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КОНТРАКТ № </w:t>
      </w:r>
      <w:r w:rsidR="00A41CB9">
        <w:rPr>
          <w:rFonts w:ascii="Times New Roman" w:hAnsi="Times New Roman" w:cs="Times New Roman"/>
          <w:sz w:val="24"/>
          <w:szCs w:val="24"/>
        </w:rPr>
        <w:t xml:space="preserve"> 104</w:t>
      </w:r>
    </w:p>
    <w:p w:rsidR="0037157E" w:rsidRPr="0007068E" w:rsidRDefault="0037157E" w:rsidP="00A41CB9">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 xml:space="preserve">на поставку </w:t>
      </w:r>
      <w:r w:rsidR="007804DB" w:rsidRPr="0007068E">
        <w:rPr>
          <w:rFonts w:ascii="Times New Roman" w:hAnsi="Times New Roman" w:cs="Times New Roman"/>
          <w:sz w:val="24"/>
          <w:szCs w:val="24"/>
        </w:rPr>
        <w:t>говядины</w:t>
      </w:r>
      <w:r w:rsidR="000162FA" w:rsidRPr="000162FA">
        <w:rPr>
          <w:rFonts w:ascii="Times New Roman" w:hAnsi="Times New Roman" w:cs="Times New Roman"/>
          <w:sz w:val="24"/>
          <w:szCs w:val="24"/>
        </w:rPr>
        <w:t xml:space="preserve">в течение </w:t>
      </w:r>
      <w:r w:rsidR="0052122E">
        <w:rPr>
          <w:rFonts w:ascii="Times New Roman" w:hAnsi="Times New Roman" w:cs="Times New Roman"/>
          <w:sz w:val="24"/>
          <w:szCs w:val="24"/>
        </w:rPr>
        <w:t>2</w:t>
      </w:r>
      <w:r w:rsidR="000162FA" w:rsidRPr="000162FA">
        <w:rPr>
          <w:rFonts w:ascii="Times New Roman" w:hAnsi="Times New Roman" w:cs="Times New Roman"/>
          <w:sz w:val="24"/>
          <w:szCs w:val="24"/>
        </w:rPr>
        <w:t xml:space="preserve"> квартала 202</w:t>
      </w:r>
      <w:r w:rsidR="00675E7C">
        <w:rPr>
          <w:rFonts w:ascii="Times New Roman" w:hAnsi="Times New Roman" w:cs="Times New Roman"/>
          <w:sz w:val="24"/>
          <w:szCs w:val="24"/>
        </w:rPr>
        <w:t>6</w:t>
      </w:r>
      <w:r w:rsidR="000162FA" w:rsidRPr="000162FA">
        <w:rPr>
          <w:rFonts w:ascii="Times New Roman" w:hAnsi="Times New Roman" w:cs="Times New Roman"/>
          <w:sz w:val="24"/>
          <w:szCs w:val="24"/>
        </w:rPr>
        <w:t xml:space="preserve"> года</w:t>
      </w:r>
    </w:p>
    <w:p w:rsidR="0037157E" w:rsidRPr="0007068E" w:rsidRDefault="00604C31" w:rsidP="00604C31">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w:t>
      </w:r>
      <w:r w:rsidRPr="0007068E">
        <w:rPr>
          <w:rFonts w:ascii="Times New Roman" w:eastAsia="Calibri" w:hAnsi="Times New Roman" w:cs="Times New Roman"/>
          <w:sz w:val="24"/>
          <w:szCs w:val="24"/>
        </w:rPr>
        <w:t>Идентификационный код заку</w:t>
      </w:r>
      <w:r w:rsidRPr="00A41CB9">
        <w:rPr>
          <w:rFonts w:ascii="Times New Roman" w:eastAsia="Calibri" w:hAnsi="Times New Roman" w:cs="Times New Roman"/>
          <w:sz w:val="24"/>
          <w:szCs w:val="24"/>
        </w:rPr>
        <w:t>пки-</w:t>
      </w:r>
      <w:r w:rsidR="00A41CB9" w:rsidRPr="00A41CB9">
        <w:rPr>
          <w:rFonts w:ascii="Times New Roman" w:eastAsia="Calibri" w:hAnsi="Times New Roman" w:cs="Times New Roman"/>
          <w:sz w:val="24"/>
          <w:szCs w:val="24"/>
        </w:rPr>
        <w:t xml:space="preserve"> </w:t>
      </w:r>
      <w:r w:rsidR="00A41CB9" w:rsidRPr="00A41CB9">
        <w:rPr>
          <w:rFonts w:ascii="Times New Roman" w:hAnsi="Times New Roman" w:cs="Times New Roman"/>
          <w:color w:val="000000"/>
          <w:sz w:val="24"/>
          <w:szCs w:val="24"/>
          <w:shd w:val="clear" w:color="auto" w:fill="FFFFFF"/>
        </w:rPr>
        <w:t>263583620024158360100100080011011244</w:t>
      </w:r>
      <w:r w:rsidRPr="0007068E">
        <w:rPr>
          <w:rFonts w:ascii="Times New Roman" w:eastAsia="Calibri" w:hAnsi="Times New Roman" w:cs="Times New Roman"/>
          <w:sz w:val="24"/>
          <w:szCs w:val="24"/>
        </w:rPr>
        <w:t>)</w:t>
      </w:r>
    </w:p>
    <w:tbl>
      <w:tblPr>
        <w:tblW w:w="9356" w:type="dxa"/>
        <w:tblCellMar>
          <w:top w:w="15" w:type="dxa"/>
          <w:left w:w="15" w:type="dxa"/>
          <w:bottom w:w="15" w:type="dxa"/>
          <w:right w:w="15" w:type="dxa"/>
        </w:tblCellMar>
        <w:tblLook w:val="04A0"/>
      </w:tblPr>
      <w:tblGrid>
        <w:gridCol w:w="6521"/>
        <w:gridCol w:w="2835"/>
      </w:tblGrid>
      <w:tr w:rsidR="00364040" w:rsidRPr="0007068E" w:rsidTr="001463DF">
        <w:tc>
          <w:tcPr>
            <w:tcW w:w="6521" w:type="dxa"/>
            <w:hideMark/>
          </w:tcPr>
          <w:p w:rsidR="00F81274" w:rsidRPr="0007068E" w:rsidRDefault="00F81274" w:rsidP="001463DF">
            <w:pPr>
              <w:spacing w:after="0" w:line="240" w:lineRule="auto"/>
              <w:jc w:val="both"/>
              <w:rPr>
                <w:rFonts w:ascii="Times New Roman" w:hAnsi="Times New Roman" w:cs="Times New Roman"/>
                <w:sz w:val="24"/>
                <w:szCs w:val="24"/>
              </w:rPr>
            </w:pPr>
          </w:p>
          <w:p w:rsidR="0037157E" w:rsidRPr="0007068E" w:rsidRDefault="001463DF" w:rsidP="001463DF">
            <w:pPr>
              <w:spacing w:after="0" w:line="240" w:lineRule="auto"/>
              <w:jc w:val="both"/>
              <w:rPr>
                <w:rFonts w:ascii="Times New Roman" w:hAnsi="Times New Roman" w:cs="Times New Roman"/>
                <w:sz w:val="24"/>
                <w:szCs w:val="24"/>
              </w:rPr>
            </w:pPr>
            <w:r w:rsidRPr="0007068E">
              <w:rPr>
                <w:rFonts w:ascii="Times New Roman" w:hAnsi="Times New Roman" w:cs="Times New Roman"/>
                <w:sz w:val="24"/>
                <w:szCs w:val="24"/>
              </w:rPr>
              <w:t>г</w:t>
            </w:r>
            <w:r w:rsidR="009466B9" w:rsidRPr="0007068E">
              <w:rPr>
                <w:rFonts w:ascii="Times New Roman" w:hAnsi="Times New Roman" w:cs="Times New Roman"/>
                <w:sz w:val="24"/>
                <w:szCs w:val="24"/>
              </w:rPr>
              <w:t>.Пенза</w:t>
            </w:r>
          </w:p>
        </w:tc>
        <w:tc>
          <w:tcPr>
            <w:tcW w:w="2835" w:type="dxa"/>
            <w:hideMark/>
          </w:tcPr>
          <w:p w:rsidR="00F81274" w:rsidRPr="0007068E" w:rsidRDefault="00F81274" w:rsidP="001463DF">
            <w:pPr>
              <w:spacing w:after="0" w:line="240" w:lineRule="auto"/>
              <w:jc w:val="right"/>
              <w:rPr>
                <w:rFonts w:ascii="Times New Roman" w:hAnsi="Times New Roman" w:cs="Times New Roman"/>
                <w:sz w:val="24"/>
                <w:szCs w:val="24"/>
              </w:rPr>
            </w:pPr>
          </w:p>
          <w:p w:rsidR="0037157E" w:rsidRPr="0007068E" w:rsidRDefault="00913C31" w:rsidP="00761B01">
            <w:pPr>
              <w:spacing w:after="0" w:line="240" w:lineRule="auto"/>
              <w:jc w:val="right"/>
              <w:rPr>
                <w:rFonts w:ascii="Times New Roman" w:hAnsi="Times New Roman" w:cs="Times New Roman"/>
                <w:sz w:val="24"/>
                <w:szCs w:val="24"/>
              </w:rPr>
            </w:pPr>
            <w:r w:rsidRPr="0007068E">
              <w:rPr>
                <w:rFonts w:ascii="Times New Roman" w:hAnsi="Times New Roman" w:cs="Times New Roman"/>
                <w:sz w:val="24"/>
                <w:szCs w:val="24"/>
              </w:rPr>
              <w:t>“</w:t>
            </w:r>
            <w:r w:rsidR="00761B01">
              <w:rPr>
                <w:rFonts w:ascii="Times New Roman" w:hAnsi="Times New Roman" w:cs="Times New Roman"/>
                <w:sz w:val="24"/>
                <w:szCs w:val="24"/>
              </w:rPr>
              <w:t>30</w:t>
            </w:r>
            <w:r w:rsidR="0037157E" w:rsidRPr="0007068E">
              <w:rPr>
                <w:rFonts w:ascii="Times New Roman" w:hAnsi="Times New Roman" w:cs="Times New Roman"/>
                <w:sz w:val="24"/>
                <w:szCs w:val="24"/>
              </w:rPr>
              <w:t>”</w:t>
            </w:r>
            <w:r w:rsidR="00761B01">
              <w:rPr>
                <w:rFonts w:ascii="Times New Roman" w:hAnsi="Times New Roman" w:cs="Times New Roman"/>
                <w:sz w:val="24"/>
                <w:szCs w:val="24"/>
              </w:rPr>
              <w:t xml:space="preserve"> марта</w:t>
            </w:r>
            <w:r w:rsidR="0037157E" w:rsidRPr="0007068E">
              <w:rPr>
                <w:rFonts w:ascii="Times New Roman" w:hAnsi="Times New Roman" w:cs="Times New Roman"/>
                <w:sz w:val="24"/>
                <w:szCs w:val="24"/>
              </w:rPr>
              <w:t xml:space="preserve"> 20</w:t>
            </w:r>
            <w:r w:rsidR="00733315" w:rsidRPr="0007068E">
              <w:rPr>
                <w:rFonts w:ascii="Times New Roman" w:hAnsi="Times New Roman" w:cs="Times New Roman"/>
                <w:sz w:val="24"/>
                <w:szCs w:val="24"/>
              </w:rPr>
              <w:t>2</w:t>
            </w:r>
            <w:r w:rsidR="00B27B03">
              <w:rPr>
                <w:rFonts w:ascii="Times New Roman" w:hAnsi="Times New Roman" w:cs="Times New Roman"/>
                <w:sz w:val="24"/>
                <w:szCs w:val="24"/>
              </w:rPr>
              <w:t>6</w:t>
            </w:r>
            <w:r w:rsidR="00A41CB9">
              <w:rPr>
                <w:rFonts w:ascii="Times New Roman" w:hAnsi="Times New Roman" w:cs="Times New Roman"/>
                <w:sz w:val="24"/>
                <w:szCs w:val="24"/>
              </w:rPr>
              <w:t xml:space="preserve"> </w:t>
            </w:r>
            <w:r w:rsidR="0037157E" w:rsidRPr="0007068E">
              <w:rPr>
                <w:rFonts w:ascii="Times New Roman" w:hAnsi="Times New Roman" w:cs="Times New Roman"/>
                <w:sz w:val="24"/>
                <w:szCs w:val="24"/>
              </w:rPr>
              <w:t xml:space="preserve">г. </w:t>
            </w:r>
          </w:p>
        </w:tc>
      </w:tr>
    </w:tbl>
    <w:p w:rsidR="00A41CB9" w:rsidRDefault="00A41CB9" w:rsidP="005E3B5F">
      <w:pPr>
        <w:spacing w:after="0" w:line="240" w:lineRule="auto"/>
        <w:jc w:val="both"/>
        <w:rPr>
          <w:rFonts w:ascii="Times New Roman" w:hAnsi="Times New Roman" w:cs="Times New Roman"/>
          <w:sz w:val="24"/>
          <w:szCs w:val="24"/>
        </w:rPr>
      </w:pPr>
    </w:p>
    <w:p w:rsidR="0037157E" w:rsidRDefault="00A41CB9" w:rsidP="005E3B5F">
      <w:pPr>
        <w:spacing w:after="0" w:line="240" w:lineRule="auto"/>
        <w:jc w:val="both"/>
        <w:rPr>
          <w:rFonts w:ascii="Times New Roman" w:hAnsi="Times New Roman" w:cs="Times New Roman"/>
          <w:sz w:val="24"/>
          <w:szCs w:val="24"/>
        </w:rPr>
      </w:pPr>
      <w:r w:rsidRPr="00E11D2A">
        <w:rPr>
          <w:rFonts w:ascii="Times New Roman" w:hAnsi="Times New Roman" w:cs="Times New Roman"/>
          <w:sz w:val="24"/>
          <w:szCs w:val="24"/>
        </w:rPr>
        <w:t>Муниципальное бюджетное дошкольное образовательное учреждение детский сад № 111 г.Пензы "Олененок"</w:t>
      </w:r>
      <w:r w:rsidR="002B2DA6" w:rsidRPr="00E11D2A">
        <w:rPr>
          <w:rFonts w:ascii="Times New Roman" w:hAnsi="Times New Roman" w:cs="Times New Roman"/>
          <w:sz w:val="24"/>
          <w:szCs w:val="24"/>
        </w:rPr>
        <w:t xml:space="preserve">, </w:t>
      </w:r>
      <w:r w:rsidR="004764C7" w:rsidRPr="00E11D2A">
        <w:rPr>
          <w:rFonts w:ascii="Times New Roman" w:hAnsi="Times New Roman" w:cs="Times New Roman"/>
          <w:sz w:val="24"/>
          <w:szCs w:val="24"/>
        </w:rPr>
        <w:t>И</w:t>
      </w:r>
      <w:r w:rsidR="002B2DA6" w:rsidRPr="00E11D2A">
        <w:rPr>
          <w:rFonts w:ascii="Times New Roman" w:hAnsi="Times New Roman" w:cs="Times New Roman"/>
          <w:sz w:val="24"/>
          <w:szCs w:val="24"/>
        </w:rPr>
        <w:t>менуемое в дальнейшем  «Заказчик»</w:t>
      </w:r>
      <w:r w:rsidR="005E3B5F" w:rsidRPr="00E11D2A">
        <w:rPr>
          <w:rFonts w:ascii="Times New Roman" w:hAnsi="Times New Roman" w:cs="Times New Roman"/>
          <w:sz w:val="24"/>
          <w:szCs w:val="24"/>
        </w:rPr>
        <w:t xml:space="preserve">, в лице </w:t>
      </w:r>
      <w:r w:rsidRPr="00E11D2A">
        <w:rPr>
          <w:rFonts w:ascii="Times New Roman" w:hAnsi="Times New Roman" w:cs="Times New Roman"/>
          <w:sz w:val="24"/>
          <w:szCs w:val="24"/>
        </w:rPr>
        <w:t>заведующего Кирилиной Галины Анатольевны</w:t>
      </w:r>
      <w:r w:rsidR="002B2DA6" w:rsidRPr="00E11D2A">
        <w:rPr>
          <w:rFonts w:ascii="Times New Roman" w:hAnsi="Times New Roman" w:cs="Times New Roman"/>
          <w:bCs/>
          <w:kern w:val="1"/>
          <w:sz w:val="24"/>
          <w:szCs w:val="24"/>
        </w:rPr>
        <w:t>, действующей</w:t>
      </w:r>
      <w:r w:rsidR="005E3B5F" w:rsidRPr="00E11D2A">
        <w:rPr>
          <w:rFonts w:ascii="Times New Roman" w:hAnsi="Times New Roman" w:cs="Times New Roman"/>
          <w:sz w:val="24"/>
          <w:szCs w:val="24"/>
        </w:rPr>
        <w:t xml:space="preserve"> на основании </w:t>
      </w:r>
      <w:r w:rsidRPr="00E11D2A">
        <w:rPr>
          <w:rFonts w:ascii="Times New Roman" w:hAnsi="Times New Roman" w:cs="Times New Roman"/>
          <w:sz w:val="24"/>
          <w:szCs w:val="24"/>
        </w:rPr>
        <w:t>Устава</w:t>
      </w:r>
      <w:r w:rsidR="0037157E" w:rsidRPr="00E11D2A">
        <w:rPr>
          <w:rFonts w:ascii="Times New Roman" w:hAnsi="Times New Roman" w:cs="Times New Roman"/>
          <w:sz w:val="24"/>
          <w:szCs w:val="24"/>
        </w:rPr>
        <w:t>, с одной стороны, и</w:t>
      </w:r>
      <w:r w:rsidR="00E11D2A" w:rsidRPr="00E11D2A">
        <w:rPr>
          <w:rFonts w:ascii="Times New Roman" w:hAnsi="Times New Roman" w:cs="Times New Roman"/>
          <w:sz w:val="24"/>
          <w:szCs w:val="24"/>
        </w:rPr>
        <w:t xml:space="preserve"> Индивидуальный предприниматель Демин Константин Валерьевич, именуемое в дальнейшем «Поставщик», в лице индивидуального предпринимателя Демина Константина Валерьевича, действующего на основании ОГРНИП № 319583500014851 от 22.03.2019 г.</w:t>
      </w:r>
      <w:r w:rsidR="0037157E" w:rsidRPr="00E11D2A">
        <w:rPr>
          <w:rFonts w:ascii="Times New Roman" w:hAnsi="Times New Roman" w:cs="Times New Roman"/>
          <w:sz w:val="24"/>
          <w:szCs w:val="24"/>
        </w:rPr>
        <w:t>, с другой стороны, вместе именуемые в дальнейшем «Стороны», на основании</w:t>
      </w:r>
      <w:r w:rsidR="00E11D2A" w:rsidRPr="00E11D2A">
        <w:rPr>
          <w:rFonts w:ascii="Times New Roman" w:hAnsi="Times New Roman" w:cs="Times New Roman"/>
          <w:sz w:val="24"/>
          <w:szCs w:val="24"/>
        </w:rPr>
        <w:t xml:space="preserve"> </w:t>
      </w:r>
      <w:r w:rsidR="00E11D2A" w:rsidRPr="00E11D2A">
        <w:rPr>
          <w:rFonts w:ascii="Times New Roman" w:hAnsi="Times New Roman" w:cs="Times New Roman"/>
          <w:bCs/>
          <w:kern w:val="36"/>
          <w:sz w:val="24"/>
          <w:szCs w:val="24"/>
        </w:rPr>
        <w:t>Протокола подведения итогов определения поставщика (подрядчика, исполнителя)по закупке</w:t>
      </w:r>
      <w:r w:rsidR="00E11D2A" w:rsidRPr="00E11D2A">
        <w:rPr>
          <w:rFonts w:ascii="Times New Roman" w:hAnsi="Times New Roman" w:cs="Times New Roman"/>
          <w:sz w:val="24"/>
          <w:szCs w:val="24"/>
        </w:rPr>
        <w:t xml:space="preserve"> </w:t>
      </w:r>
      <w:r w:rsidR="00604C31" w:rsidRPr="00E11D2A">
        <w:rPr>
          <w:rFonts w:ascii="Times New Roman" w:hAnsi="Times New Roman" w:cs="Times New Roman"/>
          <w:sz w:val="24"/>
          <w:szCs w:val="24"/>
        </w:rPr>
        <w:t xml:space="preserve">от </w:t>
      </w:r>
      <w:r w:rsidR="00E11D2A" w:rsidRPr="00E11D2A">
        <w:rPr>
          <w:rFonts w:ascii="Times New Roman" w:hAnsi="Times New Roman" w:cs="Times New Roman"/>
          <w:sz w:val="24"/>
          <w:szCs w:val="24"/>
        </w:rPr>
        <w:t xml:space="preserve">19.03.2026 </w:t>
      </w:r>
      <w:r w:rsidR="00604C31" w:rsidRPr="00E11D2A">
        <w:rPr>
          <w:rFonts w:ascii="Times New Roman" w:hAnsi="Times New Roman" w:cs="Times New Roman"/>
          <w:sz w:val="24"/>
          <w:szCs w:val="24"/>
        </w:rPr>
        <w:t>г. №</w:t>
      </w:r>
      <w:r w:rsidR="00E11D2A" w:rsidRPr="00E11D2A">
        <w:rPr>
          <w:rFonts w:ascii="Times New Roman" w:hAnsi="Times New Roman" w:cs="Times New Roman"/>
          <w:sz w:val="24"/>
          <w:szCs w:val="24"/>
        </w:rPr>
        <w:t xml:space="preserve"> </w:t>
      </w:r>
      <w:r w:rsidR="00E11D2A" w:rsidRPr="00E11D2A">
        <w:rPr>
          <w:rFonts w:ascii="Times New Roman" w:hAnsi="Times New Roman" w:cs="Times New Roman"/>
          <w:sz w:val="24"/>
          <w:szCs w:val="24"/>
          <w:lang w:eastAsia="ru-RU" w:bidi="hi-IN"/>
        </w:rPr>
        <w:t xml:space="preserve">0855300002826000104 </w:t>
      </w:r>
      <w:r w:rsidR="00604C31" w:rsidRPr="00E11D2A">
        <w:rPr>
          <w:rFonts w:ascii="Times New Roman" w:hAnsi="Times New Roman" w:cs="Times New Roman"/>
          <w:sz w:val="24"/>
          <w:szCs w:val="24"/>
        </w:rPr>
        <w:t xml:space="preserve">и в соответствии с </w:t>
      </w:r>
      <w:r w:rsidR="00E11D2A" w:rsidRPr="00E11D2A">
        <w:rPr>
          <w:rFonts w:ascii="Times New Roman" w:hAnsi="Times New Roman" w:cs="Times New Roman"/>
          <w:sz w:val="24"/>
          <w:szCs w:val="24"/>
          <w:lang w:eastAsia="ru-RU"/>
        </w:rPr>
        <w:t xml:space="preserve">пунктами 2, 3 части 6 статьи 43 </w:t>
      </w:r>
      <w:r w:rsidR="009466B9" w:rsidRPr="00E11D2A">
        <w:rPr>
          <w:rFonts w:ascii="Times New Roman" w:hAnsi="Times New Roman" w:cs="Times New Roman"/>
          <w:sz w:val="24"/>
          <w:szCs w:val="24"/>
        </w:rPr>
        <w:t>Ф</w:t>
      </w:r>
      <w:r w:rsidR="00604C31" w:rsidRPr="00E11D2A">
        <w:rPr>
          <w:rFonts w:ascii="Times New Roman" w:hAnsi="Times New Roman" w:cs="Times New Roman"/>
          <w:sz w:val="24"/>
          <w:szCs w:val="24"/>
        </w:rPr>
        <w:t>едерального закона от 05.04.2013г.</w:t>
      </w:r>
      <w:r w:rsidR="009466B9" w:rsidRPr="00E11D2A">
        <w:rPr>
          <w:rFonts w:ascii="Times New Roman" w:hAnsi="Times New Roman" w:cs="Times New Roman"/>
          <w:sz w:val="24"/>
          <w:szCs w:val="24"/>
        </w:rPr>
        <w:t xml:space="preserve"> №44-ФЗ</w:t>
      </w:r>
      <w:r w:rsidR="0037157E" w:rsidRPr="00E11D2A">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w:t>
      </w:r>
      <w:r w:rsidR="0037157E" w:rsidRPr="0007068E">
        <w:rPr>
          <w:rFonts w:ascii="Times New Roman" w:hAnsi="Times New Roman" w:cs="Times New Roman"/>
          <w:sz w:val="24"/>
          <w:szCs w:val="24"/>
        </w:rPr>
        <w:t>) о нижеследующем:</w:t>
      </w:r>
    </w:p>
    <w:p w:rsidR="00E11D2A" w:rsidRPr="0007068E" w:rsidRDefault="00E11D2A" w:rsidP="005E3B5F">
      <w:pPr>
        <w:spacing w:after="0" w:line="240" w:lineRule="auto"/>
        <w:jc w:val="both"/>
        <w:rPr>
          <w:rFonts w:ascii="Times New Roman" w:hAnsi="Times New Roman" w:cs="Times New Roman"/>
          <w:sz w:val="24"/>
          <w:szCs w:val="24"/>
        </w:rPr>
      </w:pPr>
    </w:p>
    <w:p w:rsidR="0037157E" w:rsidRPr="0007068E" w:rsidRDefault="0037157E" w:rsidP="001463DF">
      <w:pPr>
        <w:spacing w:after="0" w:line="240" w:lineRule="auto"/>
        <w:jc w:val="center"/>
        <w:rPr>
          <w:rFonts w:ascii="Times New Roman" w:hAnsi="Times New Roman" w:cs="Times New Roman"/>
          <w:sz w:val="24"/>
          <w:szCs w:val="24"/>
        </w:rPr>
      </w:pPr>
      <w:r w:rsidRPr="0007068E">
        <w:rPr>
          <w:rFonts w:ascii="Times New Roman" w:hAnsi="Times New Roman" w:cs="Times New Roman"/>
          <w:sz w:val="24"/>
          <w:szCs w:val="24"/>
        </w:rPr>
        <w:t>I. ПРЕДМЕТ КОНТРАКТА</w:t>
      </w:r>
    </w:p>
    <w:p w:rsidR="0007068E" w:rsidRPr="0007068E" w:rsidRDefault="0037157E" w:rsidP="0007068E">
      <w:pPr>
        <w:spacing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w:t>
      </w:r>
      <w:r w:rsidR="0007068E" w:rsidRPr="0007068E">
        <w:rPr>
          <w:rFonts w:ascii="Times New Roman" w:hAnsi="Times New Roman" w:cs="Times New Roman"/>
          <w:sz w:val="24"/>
          <w:szCs w:val="24"/>
        </w:rPr>
        <w:t xml:space="preserve">.1. Поставщик обязуется передать в собственность </w:t>
      </w:r>
      <w:r w:rsidR="0007068E" w:rsidRPr="001321BB">
        <w:rPr>
          <w:rFonts w:ascii="Times New Roman" w:hAnsi="Times New Roman" w:cs="Times New Roman"/>
          <w:b/>
          <w:sz w:val="24"/>
          <w:szCs w:val="24"/>
        </w:rPr>
        <w:t xml:space="preserve">говядину </w:t>
      </w:r>
      <w:r w:rsidR="0007068E" w:rsidRPr="0007068E">
        <w:rPr>
          <w:rFonts w:ascii="Times New Roman" w:hAnsi="Times New Roman" w:cs="Times New Roman"/>
          <w:sz w:val="24"/>
          <w:szCs w:val="24"/>
        </w:rPr>
        <w:t>(далее - Товар) Заказчику в обусловленный настоящим Контрактом срок, согласно Спецификации (Приложение № 1 к настоящему Контракту) и Техническому заданию (</w:t>
      </w:r>
      <w:hyperlink w:anchor="P389" w:history="1">
        <w:r w:rsidR="0007068E" w:rsidRPr="0007068E">
          <w:rPr>
            <w:rFonts w:ascii="Times New Roman" w:hAnsi="Times New Roman" w:cs="Times New Roman"/>
            <w:sz w:val="24"/>
            <w:szCs w:val="24"/>
          </w:rPr>
          <w:t>Приложение № 2</w:t>
        </w:r>
      </w:hyperlink>
      <w:r w:rsidR="0007068E" w:rsidRPr="0007068E">
        <w:rPr>
          <w:rFonts w:ascii="Times New Roman" w:hAnsi="Times New Roman" w:cs="Times New Roman"/>
          <w:sz w:val="24"/>
          <w:szCs w:val="24"/>
        </w:rPr>
        <w:t xml:space="preserve"> к настоящему Контракту), а Заказчик обязуется принять и оплатить Товар в порядке и на условиях, предусмотренных настоящим Контрактом.</w:t>
      </w:r>
    </w:p>
    <w:p w:rsidR="0007068E" w:rsidRPr="0007068E" w:rsidRDefault="0007068E" w:rsidP="0007068E">
      <w:pPr>
        <w:spacing w:before="220" w:after="0" w:line="240" w:lineRule="auto"/>
        <w:ind w:firstLine="539"/>
        <w:contextualSpacing/>
        <w:jc w:val="both"/>
        <w:rPr>
          <w:rFonts w:ascii="Times New Roman" w:hAnsi="Times New Roman" w:cs="Times New Roman"/>
          <w:sz w:val="24"/>
          <w:szCs w:val="24"/>
        </w:rPr>
      </w:pPr>
      <w:r w:rsidRPr="0007068E">
        <w:rPr>
          <w:rFonts w:ascii="Times New Roman" w:hAnsi="Times New Roman" w:cs="Times New Roman"/>
          <w:sz w:val="24"/>
          <w:szCs w:val="24"/>
        </w:rPr>
        <w:t>1.2. Наименование и количество поставляемого Товара указаны в Спецификации (</w:t>
      </w:r>
      <w:hyperlink w:anchor="P326" w:history="1">
        <w:r w:rsidRPr="0007068E">
          <w:rPr>
            <w:rFonts w:ascii="Times New Roman" w:hAnsi="Times New Roman" w:cs="Times New Roman"/>
            <w:sz w:val="24"/>
            <w:szCs w:val="24"/>
          </w:rPr>
          <w:t>Приложение № 1</w:t>
        </w:r>
      </w:hyperlink>
      <w:r w:rsidRPr="0007068E">
        <w:rPr>
          <w:rFonts w:ascii="Times New Roman" w:hAnsi="Times New Roman" w:cs="Times New Roman"/>
          <w:sz w:val="24"/>
          <w:szCs w:val="24"/>
        </w:rPr>
        <w:t xml:space="preserve"> к настоящему Контракту). Качественные характеристики Товара установлены в Техническом задании (Приложение № 2 к настоящему Контракту).</w:t>
      </w:r>
    </w:p>
    <w:p w:rsidR="0007068E" w:rsidRDefault="0007068E" w:rsidP="0007068E">
      <w:pPr>
        <w:spacing w:after="0" w:line="240" w:lineRule="auto"/>
        <w:ind w:firstLine="708"/>
        <w:jc w:val="both"/>
        <w:rPr>
          <w:rFonts w:ascii="Times New Roman" w:hAnsi="Times New Roman" w:cs="Times New Roman"/>
        </w:rPr>
      </w:pPr>
    </w:p>
    <w:p w:rsidR="0037157E" w:rsidRPr="00364040" w:rsidRDefault="0037157E" w:rsidP="0007068E">
      <w:pPr>
        <w:spacing w:after="0" w:line="240" w:lineRule="auto"/>
        <w:ind w:firstLine="708"/>
        <w:jc w:val="both"/>
        <w:rPr>
          <w:rFonts w:ascii="Times New Roman" w:hAnsi="Times New Roman" w:cs="Times New Roman"/>
        </w:rPr>
      </w:pPr>
      <w:r w:rsidRPr="00364040">
        <w:rPr>
          <w:rFonts w:ascii="Times New Roman" w:hAnsi="Times New Roman" w:cs="Times New Roman"/>
        </w:rPr>
        <w:t>II. ЦЕНА КОНТРАКТА И ПОРЯДОК РАСЧЕТОВ</w:t>
      </w:r>
    </w:p>
    <w:p w:rsidR="0007068E" w:rsidRPr="001321BB" w:rsidRDefault="0007068E" w:rsidP="0007068E">
      <w:pPr>
        <w:spacing w:after="0" w:line="240" w:lineRule="auto"/>
        <w:ind w:firstLine="539"/>
        <w:contextualSpacing/>
        <w:jc w:val="both"/>
        <w:rPr>
          <w:rFonts w:ascii="Times New Roman" w:hAnsi="Times New Roman" w:cs="Times New Roman"/>
          <w:b/>
          <w:sz w:val="24"/>
          <w:szCs w:val="24"/>
        </w:rPr>
      </w:pPr>
      <w:r w:rsidRPr="0007068E">
        <w:rPr>
          <w:rFonts w:ascii="Times New Roman" w:hAnsi="Times New Roman" w:cs="Times New Roman"/>
          <w:sz w:val="24"/>
          <w:szCs w:val="24"/>
        </w:rPr>
        <w:t xml:space="preserve">2.1. </w:t>
      </w:r>
      <w:r w:rsidRPr="001321BB">
        <w:rPr>
          <w:rFonts w:ascii="Times New Roman" w:hAnsi="Times New Roman" w:cs="Times New Roman"/>
          <w:b/>
          <w:sz w:val="24"/>
          <w:szCs w:val="24"/>
        </w:rPr>
        <w:t xml:space="preserve">Цена Контракта составляет </w:t>
      </w:r>
      <w:r w:rsidR="00E11D2A">
        <w:rPr>
          <w:rFonts w:ascii="Times New Roman" w:hAnsi="Times New Roman" w:cs="Times New Roman"/>
          <w:b/>
          <w:sz w:val="24"/>
          <w:szCs w:val="24"/>
        </w:rPr>
        <w:t>276000</w:t>
      </w:r>
      <w:r w:rsidRPr="001321BB">
        <w:rPr>
          <w:rFonts w:ascii="Times New Roman" w:hAnsi="Times New Roman" w:cs="Times New Roman"/>
          <w:b/>
          <w:sz w:val="24"/>
          <w:szCs w:val="24"/>
        </w:rPr>
        <w:t xml:space="preserve"> (</w:t>
      </w:r>
      <w:r w:rsidR="00E11D2A">
        <w:rPr>
          <w:rFonts w:ascii="Times New Roman" w:hAnsi="Times New Roman" w:cs="Times New Roman"/>
          <w:b/>
          <w:sz w:val="24"/>
          <w:szCs w:val="24"/>
        </w:rPr>
        <w:t>двести семьдесят шесть тысяч</w:t>
      </w:r>
      <w:r w:rsidRPr="001321BB">
        <w:rPr>
          <w:rFonts w:ascii="Times New Roman" w:hAnsi="Times New Roman" w:cs="Times New Roman"/>
          <w:b/>
          <w:sz w:val="24"/>
          <w:szCs w:val="24"/>
        </w:rPr>
        <w:t xml:space="preserve">) рублей </w:t>
      </w:r>
      <w:r w:rsidR="00E11D2A">
        <w:rPr>
          <w:rFonts w:ascii="Times New Roman" w:hAnsi="Times New Roman" w:cs="Times New Roman"/>
          <w:b/>
          <w:sz w:val="24"/>
          <w:szCs w:val="24"/>
        </w:rPr>
        <w:t>00</w:t>
      </w:r>
      <w:r w:rsidRPr="001321BB">
        <w:rPr>
          <w:rFonts w:ascii="Times New Roman" w:hAnsi="Times New Roman" w:cs="Times New Roman"/>
          <w:b/>
          <w:sz w:val="24"/>
          <w:szCs w:val="24"/>
        </w:rPr>
        <w:t xml:space="preserve"> копеек, в том числе НДС - </w:t>
      </w:r>
      <w:r w:rsidR="00E11D2A">
        <w:rPr>
          <w:rFonts w:ascii="Times New Roman" w:hAnsi="Times New Roman" w:cs="Times New Roman"/>
          <w:b/>
          <w:sz w:val="24"/>
          <w:szCs w:val="24"/>
        </w:rPr>
        <w:t xml:space="preserve">10% </w:t>
      </w:r>
      <w:r w:rsidRPr="001321BB">
        <w:rPr>
          <w:rFonts w:ascii="Times New Roman" w:hAnsi="Times New Roman" w:cs="Times New Roman"/>
          <w:b/>
          <w:sz w:val="24"/>
          <w:szCs w:val="24"/>
        </w:rPr>
        <w:t>(</w:t>
      </w:r>
      <w:r w:rsidR="00E11D2A">
        <w:rPr>
          <w:rFonts w:ascii="Times New Roman" w:hAnsi="Times New Roman" w:cs="Times New Roman"/>
          <w:b/>
          <w:sz w:val="24"/>
          <w:szCs w:val="24"/>
        </w:rPr>
        <w:t>десять</w:t>
      </w:r>
      <w:r w:rsidRPr="001321BB">
        <w:rPr>
          <w:rFonts w:ascii="Times New Roman" w:hAnsi="Times New Roman" w:cs="Times New Roman"/>
          <w:b/>
          <w:sz w:val="24"/>
          <w:szCs w:val="24"/>
        </w:rPr>
        <w:t xml:space="preserve"> процентов) </w:t>
      </w:r>
      <w:r w:rsidR="00E11D2A">
        <w:rPr>
          <w:rFonts w:ascii="Times New Roman" w:hAnsi="Times New Roman" w:cs="Times New Roman"/>
          <w:b/>
          <w:sz w:val="24"/>
          <w:szCs w:val="24"/>
        </w:rPr>
        <w:t>25090,90</w:t>
      </w:r>
      <w:r w:rsidRPr="001321BB">
        <w:rPr>
          <w:rFonts w:ascii="Times New Roman" w:hAnsi="Times New Roman" w:cs="Times New Roman"/>
          <w:b/>
          <w:sz w:val="24"/>
          <w:szCs w:val="24"/>
        </w:rPr>
        <w:t xml:space="preserve"> (</w:t>
      </w:r>
      <w:r w:rsidR="00E11D2A">
        <w:rPr>
          <w:rFonts w:ascii="Times New Roman" w:hAnsi="Times New Roman" w:cs="Times New Roman"/>
          <w:b/>
          <w:sz w:val="24"/>
          <w:szCs w:val="24"/>
        </w:rPr>
        <w:t>двадцать пять тысяч девяносто</w:t>
      </w:r>
      <w:r w:rsidRPr="001321BB">
        <w:rPr>
          <w:rFonts w:ascii="Times New Roman" w:hAnsi="Times New Roman" w:cs="Times New Roman"/>
          <w:b/>
          <w:sz w:val="24"/>
          <w:szCs w:val="24"/>
        </w:rPr>
        <w:t xml:space="preserve">) рублей </w:t>
      </w:r>
      <w:r w:rsidR="00E11D2A">
        <w:rPr>
          <w:rFonts w:ascii="Times New Roman" w:hAnsi="Times New Roman" w:cs="Times New Roman"/>
          <w:b/>
          <w:sz w:val="24"/>
          <w:szCs w:val="24"/>
        </w:rPr>
        <w:t>91</w:t>
      </w:r>
      <w:r w:rsidRPr="001321BB">
        <w:rPr>
          <w:rFonts w:ascii="Times New Roman" w:hAnsi="Times New Roman" w:cs="Times New Roman"/>
          <w:b/>
          <w:sz w:val="24"/>
          <w:szCs w:val="24"/>
        </w:rPr>
        <w:t xml:space="preserve"> копе</w:t>
      </w:r>
      <w:r w:rsidR="00E11D2A">
        <w:rPr>
          <w:rFonts w:ascii="Times New Roman" w:hAnsi="Times New Roman" w:cs="Times New Roman"/>
          <w:b/>
          <w:sz w:val="24"/>
          <w:szCs w:val="24"/>
        </w:rPr>
        <w:t>й</w:t>
      </w:r>
      <w:r w:rsidRPr="001321BB">
        <w:rPr>
          <w:rFonts w:ascii="Times New Roman" w:hAnsi="Times New Roman" w:cs="Times New Roman"/>
          <w:b/>
          <w:sz w:val="24"/>
          <w:szCs w:val="24"/>
        </w:rPr>
        <w:t>к</w:t>
      </w:r>
      <w:r w:rsidR="00E11D2A">
        <w:rPr>
          <w:rFonts w:ascii="Times New Roman" w:hAnsi="Times New Roman" w:cs="Times New Roman"/>
          <w:b/>
          <w:sz w:val="24"/>
          <w:szCs w:val="24"/>
        </w:rPr>
        <w:t>а</w:t>
      </w:r>
      <w:r w:rsidRPr="001321BB">
        <w:rPr>
          <w:rFonts w:ascii="Times New Roman" w:hAnsi="Times New Roman" w:cs="Times New Roman"/>
          <w:b/>
          <w:sz w:val="24"/>
          <w:szCs w:val="24"/>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0" w:name="P60"/>
      <w:bookmarkEnd w:id="0"/>
      <w:r w:rsidRPr="0007068E">
        <w:rPr>
          <w:rFonts w:ascii="Times New Roman" w:hAnsi="Times New Roman" w:cs="Times New Roman"/>
          <w:sz w:val="24"/>
          <w:szCs w:val="24"/>
        </w:rPr>
        <w:t>2.2.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Цена Контракта является твердой и определяется на весь срок исполнения Контракта, за исключением случаев, установленных </w:t>
      </w:r>
      <w:hyperlink r:id="rId4" w:history="1">
        <w:r w:rsidRPr="0007068E">
          <w:rPr>
            <w:rFonts w:ascii="Times New Roman" w:hAnsi="Times New Roman" w:cs="Times New Roman"/>
            <w:sz w:val="24"/>
            <w:szCs w:val="24"/>
          </w:rPr>
          <w:t>Законом</w:t>
        </w:r>
      </w:hyperlink>
      <w:r w:rsidRPr="0007068E">
        <w:rPr>
          <w:rFonts w:ascii="Times New Roman" w:hAnsi="Times New Roman" w:cs="Times New Roman"/>
          <w:sz w:val="24"/>
          <w:szCs w:val="24"/>
        </w:rPr>
        <w:t xml:space="preserve"> N 44-ФЗ и настоящим Контрактом. </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 xml:space="preserve">При заключении и исполнении настоящего Контракта изменение его условий не допускается, за исключением случаев, предусмотренных </w:t>
      </w:r>
      <w:hyperlink r:id="rId5" w:history="1">
        <w:r w:rsidRPr="0007068E">
          <w:rPr>
            <w:rFonts w:ascii="Times New Roman" w:hAnsi="Times New Roman" w:cs="Times New Roman"/>
            <w:sz w:val="24"/>
            <w:szCs w:val="24"/>
          </w:rPr>
          <w:t>статьями 34</w:t>
        </w:r>
      </w:hyperlink>
      <w:r w:rsidRPr="0007068E">
        <w:rPr>
          <w:rFonts w:ascii="Times New Roman" w:hAnsi="Times New Roman" w:cs="Times New Roman"/>
          <w:sz w:val="24"/>
          <w:szCs w:val="24"/>
        </w:rPr>
        <w:t xml:space="preserve"> и </w:t>
      </w:r>
      <w:hyperlink r:id="rId6" w:history="1">
        <w:r w:rsidRPr="0007068E">
          <w:rPr>
            <w:rFonts w:ascii="Times New Roman" w:hAnsi="Times New Roman" w:cs="Times New Roman"/>
            <w:sz w:val="24"/>
            <w:szCs w:val="24"/>
          </w:rPr>
          <w:t>95</w:t>
        </w:r>
      </w:hyperlink>
      <w:r w:rsidRPr="0007068E">
        <w:rPr>
          <w:rFonts w:ascii="Times New Roman" w:hAnsi="Times New Roman" w:cs="Times New Roman"/>
          <w:sz w:val="24"/>
          <w:szCs w:val="24"/>
        </w:rPr>
        <w:t xml:space="preserve"> Закона N 44-ФЗ.</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rsidR="0007068E" w:rsidRPr="00F53958" w:rsidRDefault="0007068E" w:rsidP="0007068E">
      <w:pPr>
        <w:spacing w:before="220" w:after="1" w:line="220" w:lineRule="atLeast"/>
        <w:ind w:firstLine="540"/>
        <w:contextualSpacing/>
        <w:jc w:val="both"/>
        <w:rPr>
          <w:rFonts w:ascii="Times New Roman" w:hAnsi="Times New Roman" w:cs="Times New Roman"/>
          <w:b/>
          <w:sz w:val="24"/>
          <w:szCs w:val="24"/>
        </w:rPr>
      </w:pPr>
      <w:bookmarkStart w:id="1" w:name="P64"/>
      <w:bookmarkEnd w:id="1"/>
      <w:r w:rsidRPr="0007068E">
        <w:rPr>
          <w:rFonts w:ascii="Times New Roman" w:hAnsi="Times New Roman" w:cs="Times New Roman"/>
          <w:sz w:val="24"/>
          <w:szCs w:val="24"/>
        </w:rPr>
        <w:t xml:space="preserve">2.3. </w:t>
      </w:r>
      <w:r w:rsidRPr="00407A51">
        <w:rPr>
          <w:rFonts w:ascii="Times New Roman" w:hAnsi="Times New Roman" w:cs="Times New Roman"/>
          <w:b/>
          <w:sz w:val="24"/>
          <w:szCs w:val="24"/>
        </w:rPr>
        <w:t>Источник финансирования Контракта – средства бюджетного учреждения:</w:t>
      </w:r>
      <w:r w:rsidR="00F53958">
        <w:rPr>
          <w:rFonts w:ascii="Times New Roman" w:hAnsi="Times New Roman" w:cs="Times New Roman"/>
          <w:b/>
          <w:sz w:val="24"/>
          <w:szCs w:val="24"/>
        </w:rPr>
        <w:t xml:space="preserve"> </w:t>
      </w:r>
      <w:r w:rsidR="00FB6D8F" w:rsidRPr="0038284B">
        <w:rPr>
          <w:rFonts w:ascii="Times New Roman" w:hAnsi="Times New Roman" w:cs="Times New Roman"/>
          <w:i/>
          <w:sz w:val="24"/>
          <w:szCs w:val="24"/>
        </w:rPr>
        <w:t>субсидии бюджетным учреждениям на финансовое обеспечение муниципального задания, приносящая доход деятельность (собственные доходы учреждения)</w:t>
      </w:r>
      <w:r w:rsidRPr="0038284B">
        <w:rPr>
          <w:rFonts w:ascii="Times New Roman" w:hAnsi="Times New Roman" w:cs="Times New Roman"/>
          <w:sz w:val="24"/>
          <w:szCs w:val="24"/>
        </w:rPr>
        <w:t>.</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2" w:name="P79"/>
      <w:bookmarkEnd w:id="2"/>
      <w:r w:rsidRPr="0007068E">
        <w:rPr>
          <w:rFonts w:ascii="Times New Roman" w:hAnsi="Times New Roman" w:cs="Times New Roman"/>
          <w:sz w:val="24"/>
          <w:szCs w:val="24"/>
        </w:rPr>
        <w:t>2.4.</w:t>
      </w:r>
      <w:r w:rsidRPr="00223FFA">
        <w:rPr>
          <w:rFonts w:ascii="Times New Roman" w:hAnsi="Times New Roman" w:cs="Times New Roman"/>
          <w:b/>
          <w:sz w:val="24"/>
          <w:szCs w:val="24"/>
        </w:rPr>
        <w:t xml:space="preserve">Оплата каждой партии Товара, определенной в Заявке, форма которой установлена </w:t>
      </w:r>
      <w:hyperlink w:anchor="P465" w:history="1">
        <w:r w:rsidRPr="00223FFA">
          <w:rPr>
            <w:rFonts w:ascii="Times New Roman" w:hAnsi="Times New Roman" w:cs="Times New Roman"/>
            <w:b/>
            <w:sz w:val="24"/>
            <w:szCs w:val="24"/>
          </w:rPr>
          <w:t>Приложением №3</w:t>
        </w:r>
      </w:hyperlink>
      <w:r w:rsidRPr="00223FFA">
        <w:rPr>
          <w:rFonts w:ascii="Times New Roman" w:hAnsi="Times New Roman" w:cs="Times New Roman"/>
          <w:b/>
          <w:sz w:val="24"/>
          <w:szCs w:val="24"/>
        </w:rPr>
        <w:t xml:space="preserve"> к настоящему Контракту (далее - Заявка), производится Заказчиком на основании документа о приемке, сформированного и подписанного в Единой информационной системе в сфере закупок (далее – ЕИС) в соответствии с разделом </w:t>
      </w:r>
      <w:r w:rsidRPr="00223FFA">
        <w:rPr>
          <w:rFonts w:ascii="Times New Roman" w:hAnsi="Times New Roman" w:cs="Times New Roman"/>
          <w:b/>
          <w:sz w:val="24"/>
          <w:szCs w:val="24"/>
          <w:lang w:val="en-US"/>
        </w:rPr>
        <w:t>III</w:t>
      </w:r>
      <w:r w:rsidRPr="00223FFA">
        <w:rPr>
          <w:rFonts w:ascii="Times New Roman" w:hAnsi="Times New Roman" w:cs="Times New Roman"/>
          <w:b/>
          <w:sz w:val="24"/>
          <w:szCs w:val="24"/>
        </w:rPr>
        <w:t xml:space="preserve"> проекта Контракта, в течение 7 (семи) рабочих дней со дня подписания</w:t>
      </w:r>
      <w:r w:rsidR="00F80D48" w:rsidRPr="00223FFA">
        <w:rPr>
          <w:rFonts w:ascii="Times New Roman" w:hAnsi="Times New Roman" w:cs="Times New Roman"/>
          <w:b/>
          <w:sz w:val="24"/>
          <w:szCs w:val="24"/>
        </w:rPr>
        <w:t xml:space="preserve"> Заказчиком документа о при</w:t>
      </w:r>
      <w:r w:rsidR="00675E7C" w:rsidRPr="00223FFA">
        <w:rPr>
          <w:rFonts w:ascii="Times New Roman" w:hAnsi="Times New Roman" w:cs="Times New Roman"/>
          <w:b/>
          <w:sz w:val="24"/>
          <w:szCs w:val="24"/>
        </w:rPr>
        <w:t>емке.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lastRenderedPageBreak/>
        <w:t>2.5. 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r w:rsidRPr="0007068E">
        <w:rPr>
          <w:rFonts w:ascii="Times New Roman" w:hAnsi="Times New Roman" w:cs="Times New Roman"/>
          <w:sz w:val="24"/>
          <w:szCs w:val="24"/>
        </w:rPr>
        <w:t>2.6.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7068E" w:rsidRPr="0007068E" w:rsidRDefault="0007068E" w:rsidP="0007068E">
      <w:pPr>
        <w:spacing w:before="220" w:after="1" w:line="220" w:lineRule="atLeast"/>
        <w:ind w:firstLine="540"/>
        <w:contextualSpacing/>
        <w:jc w:val="both"/>
        <w:rPr>
          <w:rFonts w:ascii="Times New Roman" w:hAnsi="Times New Roman" w:cs="Times New Roman"/>
          <w:sz w:val="24"/>
          <w:szCs w:val="24"/>
        </w:rPr>
      </w:pPr>
      <w:bookmarkStart w:id="3" w:name="P81"/>
      <w:bookmarkEnd w:id="3"/>
      <w:r w:rsidRPr="0007068E">
        <w:rPr>
          <w:rFonts w:ascii="Times New Roman" w:hAnsi="Times New Roman" w:cs="Times New Roman"/>
          <w:sz w:val="24"/>
          <w:szCs w:val="24"/>
        </w:rPr>
        <w:t>2.7. Датой оплаты считается дата списания денежных средств со счета Заказчика, указанного в настоящем Контракте.</w:t>
      </w:r>
    </w:p>
    <w:p w:rsidR="00137C8B" w:rsidRPr="00364040" w:rsidRDefault="00137C8B" w:rsidP="00E72206">
      <w:pPr>
        <w:spacing w:after="0" w:line="240" w:lineRule="auto"/>
        <w:ind w:firstLine="708"/>
        <w:jc w:val="both"/>
        <w:rPr>
          <w:rFonts w:ascii="Times New Roman" w:hAnsi="Times New Roman" w:cs="Times New Roman"/>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III. ПОРЯДОК, СРОКИ И УСЛОВИЯ ПОСТАВКИ И ПРИЕМКИ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3.1. Товар Заказчикупоставляется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допускается. Поставка Товара на основании не подписанной Заказчиком Заявки не допускается.</w:t>
      </w:r>
    </w:p>
    <w:p w:rsidR="0007068E" w:rsidRPr="00DB73A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 xml:space="preserve">Заявка направляется Заказчиком не позднее чем за 1 (один) рабочий день до предполагаемой поставки Товара в пределах срока, установленного </w:t>
      </w:r>
      <w:hyperlink w:anchor="P275" w:history="1">
        <w:r w:rsidRPr="00DB73A4">
          <w:rPr>
            <w:rFonts w:ascii="Times New Roman" w:hAnsi="Times New Roman" w:cs="Times New Roman"/>
            <w:sz w:val="24"/>
            <w:szCs w:val="24"/>
          </w:rPr>
          <w:t>пунктом 11.1</w:t>
        </w:r>
      </w:hyperlink>
      <w:r w:rsidRPr="00DB73A4">
        <w:rPr>
          <w:rFonts w:ascii="Times New Roman" w:hAnsi="Times New Roman" w:cs="Times New Roman"/>
          <w:sz w:val="24"/>
          <w:szCs w:val="24"/>
        </w:rPr>
        <w:t xml:space="preserve">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Поставка Товара по Заявкам осуществляется в течение 1 (одного) рабочего дня со дня отправки Заявки Заказчиком.</w:t>
      </w:r>
    </w:p>
    <w:p w:rsidR="0007068E" w:rsidRPr="00C80163" w:rsidRDefault="0007068E" w:rsidP="00F87393">
      <w:pPr>
        <w:spacing w:before="220" w:after="100" w:afterAutospacing="1" w:line="220" w:lineRule="atLeast"/>
        <w:ind w:firstLine="539"/>
        <w:contextualSpacing/>
        <w:jc w:val="both"/>
        <w:rPr>
          <w:rFonts w:ascii="Times New Roman" w:hAnsi="Times New Roman" w:cs="Times New Roman"/>
          <w:b/>
          <w:sz w:val="24"/>
          <w:szCs w:val="24"/>
        </w:rPr>
      </w:pPr>
      <w:r w:rsidRPr="00C80163">
        <w:rPr>
          <w:rFonts w:ascii="Times New Roman" w:eastAsia="Calibri" w:hAnsi="Times New Roman" w:cs="Times New Roman"/>
          <w:b/>
          <w:sz w:val="24"/>
          <w:szCs w:val="24"/>
        </w:rPr>
        <w:t xml:space="preserve">Сроки поставки товара: </w:t>
      </w:r>
      <w:r w:rsidR="002E1562" w:rsidRPr="00C80163">
        <w:rPr>
          <w:rFonts w:ascii="Times New Roman" w:eastAsia="Calibri" w:hAnsi="Times New Roman" w:cs="Times New Roman"/>
          <w:b/>
          <w:sz w:val="24"/>
          <w:szCs w:val="24"/>
        </w:rPr>
        <w:t xml:space="preserve">с </w:t>
      </w:r>
      <w:r w:rsidR="00874DEB">
        <w:rPr>
          <w:rFonts w:ascii="Times New Roman" w:eastAsia="Calibri" w:hAnsi="Times New Roman" w:cs="Times New Roman"/>
          <w:b/>
          <w:sz w:val="24"/>
          <w:szCs w:val="24"/>
        </w:rPr>
        <w:t>01апреля</w:t>
      </w:r>
      <w:r w:rsidR="002E1562" w:rsidRPr="00C80163">
        <w:rPr>
          <w:rFonts w:ascii="Times New Roman" w:eastAsia="Calibri" w:hAnsi="Times New Roman" w:cs="Times New Roman"/>
          <w:b/>
          <w:sz w:val="24"/>
          <w:szCs w:val="24"/>
        </w:rPr>
        <w:t xml:space="preserve"> по </w:t>
      </w:r>
      <w:r w:rsidR="00A11556" w:rsidRPr="00C80163">
        <w:rPr>
          <w:rFonts w:ascii="Times New Roman" w:eastAsia="Calibri" w:hAnsi="Times New Roman" w:cs="Times New Roman"/>
          <w:b/>
          <w:sz w:val="24"/>
          <w:szCs w:val="24"/>
        </w:rPr>
        <w:t>3</w:t>
      </w:r>
      <w:r w:rsidR="00874DEB">
        <w:rPr>
          <w:rFonts w:ascii="Times New Roman" w:eastAsia="Calibri" w:hAnsi="Times New Roman" w:cs="Times New Roman"/>
          <w:b/>
          <w:sz w:val="24"/>
          <w:szCs w:val="24"/>
        </w:rPr>
        <w:t>0июня</w:t>
      </w:r>
      <w:r w:rsidR="002E1562" w:rsidRPr="00C80163">
        <w:rPr>
          <w:rFonts w:ascii="Times New Roman" w:eastAsia="Calibri" w:hAnsi="Times New Roman" w:cs="Times New Roman"/>
          <w:b/>
          <w:sz w:val="24"/>
          <w:szCs w:val="24"/>
        </w:rPr>
        <w:t xml:space="preserve"> 20</w:t>
      </w:r>
      <w:bookmarkStart w:id="4" w:name="_GoBack"/>
      <w:bookmarkEnd w:id="4"/>
      <w:r w:rsidR="002E1562" w:rsidRPr="00C80163">
        <w:rPr>
          <w:rFonts w:ascii="Times New Roman" w:eastAsia="Calibri" w:hAnsi="Times New Roman" w:cs="Times New Roman"/>
          <w:b/>
          <w:sz w:val="24"/>
          <w:szCs w:val="24"/>
        </w:rPr>
        <w:t>2</w:t>
      </w:r>
      <w:r w:rsidR="00A11556" w:rsidRPr="00C80163">
        <w:rPr>
          <w:rFonts w:ascii="Times New Roman" w:eastAsia="Calibri" w:hAnsi="Times New Roman" w:cs="Times New Roman"/>
          <w:b/>
          <w:sz w:val="24"/>
          <w:szCs w:val="24"/>
        </w:rPr>
        <w:t>6</w:t>
      </w:r>
      <w:r w:rsidR="002E1562" w:rsidRPr="00C80163">
        <w:rPr>
          <w:rFonts w:ascii="Times New Roman" w:eastAsia="Calibri" w:hAnsi="Times New Roman" w:cs="Times New Roman"/>
          <w:b/>
          <w:sz w:val="24"/>
          <w:szCs w:val="24"/>
        </w:rPr>
        <w:t xml:space="preserve"> года.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E4FB8">
        <w:rPr>
          <w:rFonts w:ascii="Times New Roman" w:eastAsia="Calibri" w:hAnsi="Times New Roman" w:cs="Times New Roman"/>
          <w:sz w:val="24"/>
          <w:szCs w:val="24"/>
        </w:rPr>
        <w:t>Поставка Товара осуществляется партиями на основании предварительных заявок Заказчика, время поставки товара с 6-00 до 7-00 часов в день</w:t>
      </w:r>
      <w:r w:rsidRPr="00F63C70">
        <w:rPr>
          <w:rFonts w:ascii="Times New Roman" w:eastAsia="Calibri" w:hAnsi="Times New Roman" w:cs="Times New Roman"/>
          <w:sz w:val="24"/>
          <w:szCs w:val="24"/>
        </w:rPr>
        <w:t xml:space="preserve"> поставки</w:t>
      </w:r>
      <w:r>
        <w:rPr>
          <w:rFonts w:ascii="Times New Roman" w:eastAsia="Calibri" w:hAnsi="Times New Roman" w:cs="Times New Roman"/>
          <w:sz w:val="24"/>
          <w:szCs w:val="24"/>
        </w:rPr>
        <w:t>.</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3.2. </w:t>
      </w:r>
      <w:r w:rsidRPr="00740D06">
        <w:rPr>
          <w:rFonts w:ascii="Times New Roman" w:hAnsi="Times New Roman" w:cs="Times New Roman"/>
          <w:b/>
          <w:sz w:val="24"/>
          <w:szCs w:val="24"/>
        </w:rPr>
        <w:t>Поставка Товара по Заявке Поставщиком осуществляется по адресам поставки Товара, перечень которых указан в Приложении № 4 к настоящему Контракту</w:t>
      </w:r>
      <w:r w:rsidRPr="00820925">
        <w:rPr>
          <w:rFonts w:ascii="Times New Roman" w:hAnsi="Times New Roman" w:cs="Times New Roman"/>
          <w:sz w:val="24"/>
          <w:szCs w:val="24"/>
        </w:rPr>
        <w:t>, указанным в Заявках. Заказчик в одной Заявке указывает только один адрес поставки Товара.</w:t>
      </w:r>
    </w:p>
    <w:p w:rsidR="0007068E" w:rsidRPr="002E612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5" w:name="P110"/>
      <w:bookmarkEnd w:id="5"/>
      <w:r w:rsidRPr="00820925">
        <w:rPr>
          <w:rFonts w:ascii="Times New Roman" w:hAnsi="Times New Roman" w:cs="Times New Roman"/>
          <w:sz w:val="24"/>
          <w:szCs w:val="24"/>
        </w:rPr>
        <w:t xml:space="preserve">3.3. </w:t>
      </w:r>
      <w:r w:rsidRPr="002E6127">
        <w:rPr>
          <w:rFonts w:ascii="Times New Roman" w:hAnsi="Times New Roman" w:cs="Times New Roman"/>
          <w:sz w:val="24"/>
          <w:szCs w:val="24"/>
        </w:rPr>
        <w:t xml:space="preserve">В день доставки Товара по адресу поставки Товара, указанному в соответствии с условиями настоящего Контракта, Поставщик передает Заказчику документы, подтверждающие поставку товара (подписанные со своей стороны товарную накладную по </w:t>
      </w:r>
      <w:hyperlink r:id="rId7" w:history="1">
        <w:r w:rsidRPr="002E6127">
          <w:rPr>
            <w:rFonts w:ascii="Times New Roman" w:hAnsi="Times New Roman" w:cs="Times New Roman"/>
            <w:sz w:val="24"/>
            <w:szCs w:val="24"/>
          </w:rPr>
          <w:t>форме № ТОРГ-12</w:t>
        </w:r>
      </w:hyperlink>
      <w:r w:rsidRPr="002E6127">
        <w:rPr>
          <w:rFonts w:ascii="Times New Roman" w:hAnsi="Times New Roman" w:cs="Times New Roman"/>
          <w:sz w:val="24"/>
          <w:szCs w:val="24"/>
        </w:rPr>
        <w:t>, счет-фактуру (</w:t>
      </w:r>
      <w:r w:rsidRPr="002E6127">
        <w:rPr>
          <w:rFonts w:ascii="Times New Roman" w:hAnsi="Times New Roman" w:cs="Times New Roman"/>
          <w:i/>
          <w:sz w:val="24"/>
          <w:szCs w:val="24"/>
        </w:rPr>
        <w:t>в случае если Поставщик является плательщиком НДС</w:t>
      </w:r>
      <w:r w:rsidRPr="002E6127">
        <w:rPr>
          <w:rFonts w:ascii="Times New Roman" w:hAnsi="Times New Roman" w:cs="Times New Roman"/>
          <w:sz w:val="24"/>
          <w:szCs w:val="24"/>
        </w:rPr>
        <w:t>), другие документы).</w:t>
      </w:r>
      <w:r>
        <w:rPr>
          <w:rFonts w:ascii="Times New Roman" w:hAnsi="Times New Roman" w:cs="Times New Roman"/>
          <w:sz w:val="24"/>
          <w:szCs w:val="24"/>
        </w:rPr>
        <w:t xml:space="preserve">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sidRPr="008E5588">
        <w:rPr>
          <w:rFonts w:ascii="Times New Roman" w:hAnsi="Times New Roman" w:cs="Times New Roman"/>
          <w:sz w:val="24"/>
          <w:szCs w:val="24"/>
        </w:rPr>
        <w:t>3.3.1</w:t>
      </w:r>
      <w:r w:rsidRPr="006B1C5B">
        <w:rPr>
          <w:rFonts w:ascii="Times New Roman" w:hAnsi="Times New Roman" w:cs="Times New Roman"/>
          <w:b/>
          <w:sz w:val="24"/>
          <w:szCs w:val="24"/>
        </w:rPr>
        <w:t xml:space="preserve">. </w:t>
      </w:r>
      <w:r w:rsidRPr="006B1C5B">
        <w:rPr>
          <w:rFonts w:ascii="Times New Roman" w:eastAsiaTheme="minorEastAsia" w:hAnsi="Times New Roman" w:cs="Times New Roman"/>
          <w:b/>
          <w:sz w:val="24"/>
          <w:szCs w:val="24"/>
          <w:shd w:val="clear" w:color="auto" w:fill="FFFFFF"/>
          <w:lang w:eastAsia="ru-RU"/>
        </w:rPr>
        <w:t>Поставщик в течение 5 рабочих дней с даты поставки Товара Заказчику формирует с использованием ЕИС, 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Поставщика, и размещает в ЕИС документ о приемке, который должен содержать</w:t>
      </w:r>
      <w:r>
        <w:rPr>
          <w:rFonts w:ascii="Times New Roman" w:eastAsiaTheme="minorEastAsia" w:hAnsi="Times New Roman" w:cs="Times New Roman"/>
          <w:sz w:val="24"/>
          <w:szCs w:val="24"/>
          <w:shd w:val="clear" w:color="auto" w:fill="FFFFFF"/>
          <w:lang w:eastAsia="ru-RU"/>
        </w:rPr>
        <w:t xml:space="preserve"> следующую информацию: </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а) включенные в контракт идентификационный код закупки, наименование, место нахождения заказчика, наименование объекта закупки, место поставки товара, информацию о Поставщике, предусмотренную подпунктами "а", "г" и "е" части 1 статьи 43 </w:t>
      </w:r>
      <w:r>
        <w:rPr>
          <w:rFonts w:ascii="Times New Roman" w:hAnsi="Times New Roman" w:cs="Times New Roman"/>
          <w:sz w:val="24"/>
          <w:szCs w:val="24"/>
        </w:rPr>
        <w:t>З</w:t>
      </w:r>
      <w:r w:rsidRPr="00586E84">
        <w:rPr>
          <w:rFonts w:ascii="Times New Roman" w:hAnsi="Times New Roman" w:cs="Times New Roman"/>
          <w:sz w:val="24"/>
          <w:szCs w:val="24"/>
        </w:rPr>
        <w:t>акона № 44-ФЗ, единицу измерения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б) наименование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в) наименование страны происхождения поставленного</w:t>
      </w:r>
      <w:r>
        <w:rPr>
          <w:rFonts w:ascii="Times New Roman" w:hAnsi="Times New Roman" w:cs="Times New Roman"/>
          <w:sz w:val="24"/>
          <w:szCs w:val="24"/>
        </w:rPr>
        <w:t xml:space="preserve"> товара</w:t>
      </w:r>
      <w:r w:rsidRPr="00586E84">
        <w:rPr>
          <w:rFonts w:ascii="Times New Roman" w:hAnsi="Times New Roman" w:cs="Times New Roman"/>
          <w:sz w:val="24"/>
          <w:szCs w:val="24"/>
        </w:rPr>
        <w:t>;</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г) информацию о количестве поставленного товара;</w:t>
      </w:r>
    </w:p>
    <w:p w:rsidR="0007068E" w:rsidRPr="00586E84"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д) стоимость исполненных Поставщиком обязательств, предусмотренных контрактом, с указанием цены за единицу поставленного товара;</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86E84">
        <w:rPr>
          <w:rFonts w:ascii="Times New Roman" w:hAnsi="Times New Roman" w:cs="Times New Roman"/>
          <w:sz w:val="24"/>
          <w:szCs w:val="24"/>
        </w:rPr>
        <w:t xml:space="preserve">  е) иную информацию с учетом требований, установленных в соответствии с частью </w:t>
      </w:r>
      <w:r w:rsidRPr="002E6127">
        <w:rPr>
          <w:rFonts w:ascii="Times New Roman" w:hAnsi="Times New Roman" w:cs="Times New Roman"/>
          <w:sz w:val="24"/>
          <w:szCs w:val="24"/>
        </w:rPr>
        <w:t>3 статьи 5 Закона № 44-ФЗ.</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К документу о приемке, размещенному в ЕИС, могут прилагаться иные документы, </w:t>
      </w:r>
      <w:r w:rsidRPr="002E6127">
        <w:rPr>
          <w:rFonts w:ascii="Times New Roman" w:eastAsiaTheme="minorEastAsia" w:hAnsi="Times New Roman" w:cs="Times New Roman"/>
          <w:sz w:val="24"/>
          <w:szCs w:val="24"/>
          <w:shd w:val="clear" w:color="auto" w:fill="FFFFFF"/>
          <w:lang w:eastAsia="ru-RU"/>
        </w:rPr>
        <w:lastRenderedPageBreak/>
        <w:t xml:space="preserve">подтверждающие поставку товара (товарная накладная по форме №ТОРГ-12, счет-фактура, другие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 размещенная в ЕИС. </w:t>
      </w:r>
    </w:p>
    <w:p w:rsidR="0007068E" w:rsidRPr="002E6127" w:rsidRDefault="0007068E" w:rsidP="0007068E">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shd w:val="clear" w:color="auto" w:fill="FFFFFF"/>
          <w:lang w:eastAsia="ru-RU"/>
        </w:rPr>
      </w:pPr>
      <w:r w:rsidRPr="002E6127">
        <w:rPr>
          <w:rFonts w:ascii="Times New Roman" w:eastAsiaTheme="minorEastAsia" w:hAnsi="Times New Roman" w:cs="Times New Roman"/>
          <w:sz w:val="24"/>
          <w:szCs w:val="24"/>
          <w:shd w:val="clear" w:color="auto" w:fill="FFFFFF"/>
          <w:lang w:eastAsia="ru-RU"/>
        </w:rPr>
        <w:t xml:space="preserve">Поставщик обеспечивает соответствие информации, указанной в прилагаемых к поставке документах на бумажном носителе, информации, размещенной в ЕИС в документе о приемке.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592921">
        <w:rPr>
          <w:rFonts w:ascii="Times New Roman" w:eastAsiaTheme="minorEastAsia" w:hAnsi="Times New Roman" w:cs="Times New Roman"/>
          <w:sz w:val="24"/>
          <w:szCs w:val="24"/>
          <w:shd w:val="clear" w:color="auto" w:fill="FFFFFF"/>
          <w:lang w:eastAsia="ru-RU"/>
        </w:rPr>
        <w:t>Датой поступления Заказчику документа о приемке считается дата размещения такого документа в ЕИС в соответствии с часовой зоной, в которой расположен Заказчик</w:t>
      </w:r>
      <w:r>
        <w:rPr>
          <w:rFonts w:ascii="Times New Roman" w:eastAsiaTheme="minorEastAsia" w:hAnsi="Times New Roman" w:cs="Times New Roman"/>
          <w:sz w:val="24"/>
          <w:szCs w:val="24"/>
          <w:shd w:val="clear" w:color="auto" w:fill="FFFFFF"/>
          <w:lang w:eastAsia="ru-RU"/>
        </w:rPr>
        <w:t>.</w:t>
      </w:r>
    </w:p>
    <w:p w:rsidR="00A82DCB" w:rsidRDefault="0007068E" w:rsidP="00A82DCB">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3.3.2. </w:t>
      </w:r>
      <w:r w:rsidR="00A82DCB" w:rsidRPr="00820925">
        <w:rPr>
          <w:rFonts w:ascii="Times New Roman" w:hAnsi="Times New Roman" w:cs="Times New Roman"/>
          <w:sz w:val="24"/>
          <w:szCs w:val="24"/>
        </w:rPr>
        <w:t xml:space="preserve">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8" w:history="1">
        <w:r w:rsidR="00A82DCB" w:rsidRPr="00820925">
          <w:rPr>
            <w:rFonts w:ascii="Times New Roman" w:hAnsi="Times New Roman" w:cs="Times New Roman"/>
            <w:sz w:val="24"/>
            <w:szCs w:val="24"/>
          </w:rPr>
          <w:t>Законом</w:t>
        </w:r>
      </w:hyperlink>
      <w:r w:rsidR="00A82DCB" w:rsidRPr="00820925">
        <w:rPr>
          <w:rFonts w:ascii="Times New Roman" w:hAnsi="Times New Roman" w:cs="Times New Roman"/>
          <w:sz w:val="24"/>
          <w:szCs w:val="24"/>
        </w:rPr>
        <w:t xml:space="preserve"> N 44-ФЗ.</w:t>
      </w:r>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A82DCB" w:rsidRDefault="00A82DCB" w:rsidP="00A82DCB">
      <w:pPr>
        <w:spacing w:before="220" w:after="100" w:afterAutospacing="1" w:line="220" w:lineRule="atLeast"/>
        <w:ind w:firstLine="539"/>
        <w:contextualSpacing/>
        <w:jc w:val="both"/>
        <w:rPr>
          <w:rFonts w:ascii="Times New Roman" w:hAnsi="Times New Roman"/>
          <w:sz w:val="24"/>
          <w:szCs w:val="24"/>
        </w:rPr>
      </w:pPr>
      <w:r w:rsidRPr="007F42F4">
        <w:rPr>
          <w:rFonts w:ascii="Times New Roman" w:hAnsi="Times New Roman"/>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7068E" w:rsidRPr="006B1C5B" w:rsidRDefault="0007068E" w:rsidP="00A82DCB">
      <w:pPr>
        <w:spacing w:before="220" w:after="100" w:afterAutospacing="1" w:line="220" w:lineRule="atLeast"/>
        <w:ind w:firstLine="539"/>
        <w:contextualSpacing/>
        <w:jc w:val="both"/>
        <w:rPr>
          <w:rFonts w:ascii="Times New Roman" w:eastAsiaTheme="minorEastAsia" w:hAnsi="Times New Roman" w:cs="Times New Roman"/>
          <w:b/>
          <w:sz w:val="24"/>
          <w:szCs w:val="24"/>
          <w:shd w:val="clear" w:color="auto" w:fill="FFFFFF"/>
          <w:lang w:eastAsia="ru-RU"/>
        </w:rPr>
      </w:pPr>
      <w:r>
        <w:rPr>
          <w:rFonts w:ascii="Times New Roman" w:hAnsi="Times New Roman" w:cs="Times New Roman"/>
          <w:sz w:val="24"/>
          <w:szCs w:val="24"/>
        </w:rPr>
        <w:t xml:space="preserve">3.3.3. </w:t>
      </w:r>
      <w:r w:rsidRPr="006B1C5B">
        <w:rPr>
          <w:rFonts w:ascii="Times New Roman" w:eastAsiaTheme="minorEastAsia" w:hAnsi="Times New Roman" w:cs="Times New Roman"/>
          <w:b/>
          <w:sz w:val="24"/>
          <w:szCs w:val="24"/>
          <w:shd w:val="clear" w:color="auto" w:fill="FFFFFF"/>
          <w:lang w:eastAsia="ru-RU"/>
        </w:rPr>
        <w:t>В течение 5 рабочих дней, следующих за днем поступления документа о приемке в ЕИС, Заказчик осуществляет одно из следующих действий:</w:t>
      </w:r>
    </w:p>
    <w:p w:rsidR="0007068E" w:rsidRPr="00592921" w:rsidRDefault="0007068E" w:rsidP="0007068E">
      <w:pPr>
        <w:widowControl w:val="0"/>
        <w:autoSpaceDE w:val="0"/>
        <w:autoSpaceDN w:val="0"/>
        <w:adjustRightInd w:val="0"/>
        <w:spacing w:after="0" w:line="240" w:lineRule="auto"/>
        <w:ind w:firstLine="426"/>
        <w:jc w:val="both"/>
        <w:rPr>
          <w:rFonts w:ascii="Times New Roman" w:eastAsiaTheme="minorEastAsia" w:hAnsi="Times New Roman" w:cs="Times New Roman"/>
          <w:sz w:val="24"/>
          <w:szCs w:val="24"/>
          <w:shd w:val="clear" w:color="auto" w:fill="FFFFFF"/>
          <w:lang w:eastAsia="ru-RU"/>
        </w:rPr>
      </w:pPr>
      <w:r w:rsidRPr="006B1C5B">
        <w:rPr>
          <w:rFonts w:ascii="Times New Roman" w:eastAsiaTheme="minorEastAsia" w:hAnsi="Times New Roman" w:cs="Times New Roman"/>
          <w:b/>
          <w:sz w:val="24"/>
          <w:szCs w:val="24"/>
          <w:shd w:val="clear" w:color="auto" w:fill="FFFFFF"/>
          <w:lang w:eastAsia="ru-RU"/>
        </w:rPr>
        <w:t>а) подписывает усиленной электронной подписью</w:t>
      </w:r>
      <w:r w:rsidRPr="00592921">
        <w:rPr>
          <w:rFonts w:ascii="Times New Roman" w:eastAsiaTheme="minorEastAsia" w:hAnsi="Times New Roman" w:cs="Times New Roman"/>
          <w:sz w:val="24"/>
          <w:szCs w:val="24"/>
          <w:shd w:val="clear" w:color="auto" w:fill="FFFFFF"/>
          <w:lang w:eastAsia="ru-RU"/>
        </w:rPr>
        <w:t xml:space="preserve"> лица, имеющего право действовать от имени Заказчика, и размещает в ЕИС документ о приемке, при отсутствии претензий относительно количества Товара, комплектности, упаковки Товара,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lang w:eastAsia="ru-RU"/>
        </w:rPr>
      </w:pPr>
      <w:r w:rsidRPr="00592921">
        <w:rPr>
          <w:rFonts w:ascii="Times New Roman" w:eastAsiaTheme="minorEastAsia" w:hAnsi="Times New Roman" w:cs="Times New Roman"/>
          <w:sz w:val="24"/>
          <w:szCs w:val="24"/>
          <w:shd w:val="clear" w:color="auto" w:fill="FFFFFF"/>
          <w:lang w:eastAsia="ru-RU"/>
        </w:rPr>
        <w:t>б) формирует с использованием ЕИС, подписывает усиленной электронной подписью лица, имеющего право действовать от имени Заказчика, и размещает в ЕИС мотивированный отказ от подписания документа о приемке с указанием причин такого отказа, в случае обнаружения Заказчиком нарушения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w:t>
      </w:r>
      <w:r>
        <w:rPr>
          <w:rFonts w:ascii="Times New Roman" w:eastAsiaTheme="minorEastAsia" w:hAnsi="Times New Roman" w:cs="Times New Roman"/>
          <w:sz w:val="24"/>
          <w:szCs w:val="24"/>
          <w:shd w:val="clear" w:color="auto" w:fill="FFFFFF"/>
          <w:lang w:eastAsia="ru-RU"/>
        </w:rPr>
        <w:t>ого этапа исполнения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в) д</w:t>
      </w:r>
      <w:r w:rsidRPr="00592921">
        <w:rPr>
          <w:rFonts w:ascii="Times New Roman" w:eastAsiaTheme="minorEastAsia" w:hAnsi="Times New Roman" w:cs="Times New Roman"/>
          <w:sz w:val="24"/>
          <w:szCs w:val="24"/>
          <w:shd w:val="clear" w:color="auto" w:fill="FFFFFF"/>
          <w:lang w:eastAsia="ru-RU"/>
        </w:rPr>
        <w:t>атой поступления Поставщику документа о приемке, мотивированного отказа от подписания документа о приемке считается дата размещения такого документа о приемке, мотивированного отказа в ЕИС в соответствии с часовой зоной, в которой расположен Поставщик</w:t>
      </w:r>
      <w:r>
        <w:rPr>
          <w:rFonts w:ascii="Times New Roman" w:eastAsiaTheme="minorEastAsia" w:hAnsi="Times New Roman" w:cs="Times New Roman"/>
          <w:sz w:val="24"/>
          <w:szCs w:val="24"/>
          <w:shd w:val="clear" w:color="auto" w:fill="FFFFFF"/>
          <w:lang w:eastAsia="ru-RU"/>
        </w:rPr>
        <w:t>.</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DB73A4">
        <w:rPr>
          <w:rFonts w:ascii="Times New Roman" w:hAnsi="Times New Roman" w:cs="Times New Roman"/>
          <w:sz w:val="24"/>
          <w:szCs w:val="24"/>
        </w:rPr>
        <w:t>3.3.4. В случае создания приемочной комиссии в течение 5 рабочих дней, следующих</w:t>
      </w:r>
      <w:r w:rsidRPr="000810F7">
        <w:rPr>
          <w:rFonts w:ascii="Times New Roman" w:hAnsi="Times New Roman" w:cs="Times New Roman"/>
          <w:sz w:val="24"/>
          <w:szCs w:val="24"/>
        </w:rPr>
        <w:t xml:space="preserve"> за днем поступления Заказчику документа о приемке:</w:t>
      </w:r>
    </w:p>
    <w:p w:rsidR="0007068E" w:rsidRPr="000810F7"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rsidR="0007068E"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0810F7">
        <w:rPr>
          <w:rFonts w:ascii="Times New Roman" w:hAnsi="Times New Roman" w:cs="Times New Roman"/>
          <w:sz w:val="24"/>
          <w:szCs w:val="24"/>
        </w:rPr>
        <w:lastRenderedPageBreak/>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rsidR="00F87393" w:rsidRP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hAnsi="Times New Roman" w:cs="Times New Roman"/>
          <w:sz w:val="24"/>
          <w:szCs w:val="24"/>
        </w:rPr>
        <w:t xml:space="preserve">3.3.5. </w:t>
      </w:r>
      <w:r w:rsidR="00F87393" w:rsidRPr="00F87393">
        <w:rPr>
          <w:rFonts w:ascii="Times New Roman" w:hAnsi="Times New Roman" w:cs="Times New Roman"/>
          <w:sz w:val="24"/>
          <w:szCs w:val="24"/>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(допоставить, доукомплектовать, заменить Товар) в срок не позднее 1 (одного) часа со дня получения от Заказчика мотивированного отказа. Допоставка недопоставленного, доукомплектование или замена некачественного Товара оформляется в порядке, предусмотренном настоящим разделом.</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87393" w:rsidRPr="00F87393"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однократной поставки товаров ненадлежащего качества с недостатками, которые не были устранены в срок, указанный в абзаце первом настоящего пункта;</w:t>
      </w:r>
    </w:p>
    <w:p w:rsidR="0007068E" w:rsidRPr="002E6127" w:rsidRDefault="00F87393" w:rsidP="00F87393">
      <w:pPr>
        <w:spacing w:before="220" w:after="100" w:afterAutospacing="1" w:line="220" w:lineRule="atLeast"/>
        <w:ind w:firstLine="539"/>
        <w:contextualSpacing/>
        <w:jc w:val="both"/>
        <w:rPr>
          <w:rFonts w:ascii="Times New Roman" w:hAnsi="Times New Roman" w:cs="Times New Roman"/>
          <w:sz w:val="24"/>
          <w:szCs w:val="24"/>
        </w:rPr>
      </w:pPr>
      <w:r w:rsidRPr="00F87393">
        <w:rPr>
          <w:rFonts w:ascii="Times New Roman" w:hAnsi="Times New Roman" w:cs="Times New Roman"/>
          <w:sz w:val="24"/>
          <w:szCs w:val="24"/>
        </w:rPr>
        <w:t>- в случае повторного выявления по результатам экспертизы, предусмотренной настоящим пунктом, нарушений условий настоящего Контракта.</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hAnsi="Times New Roman" w:cs="Times New Roman"/>
          <w:sz w:val="24"/>
          <w:szCs w:val="24"/>
        </w:rPr>
        <w:t xml:space="preserve">3.3.6. </w:t>
      </w:r>
      <w:r w:rsidRPr="00592921">
        <w:rPr>
          <w:rFonts w:ascii="Times New Roman" w:eastAsiaTheme="minorEastAsia" w:hAnsi="Times New Roman" w:cs="Times New Roman"/>
          <w:sz w:val="24"/>
          <w:szCs w:val="24"/>
          <w:shd w:val="clear" w:color="auto" w:fill="FFFFFF"/>
          <w:lang w:eastAsia="ru-RU"/>
        </w:rPr>
        <w:t>Датой приемки поставленного Товара считается дата размещения в ЕИС документа о приемке, подписанного Заказчиком</w:t>
      </w:r>
      <w:r>
        <w:rPr>
          <w:rFonts w:ascii="Times New Roman" w:eastAsiaTheme="minorEastAsia" w:hAnsi="Times New Roman" w:cs="Times New Roman"/>
          <w:sz w:val="24"/>
          <w:szCs w:val="24"/>
          <w:shd w:val="clear" w:color="auto" w:fill="FFFFFF"/>
          <w:lang w:eastAsia="ru-RU"/>
        </w:rPr>
        <w:t>.</w:t>
      </w:r>
    </w:p>
    <w:p w:rsidR="0007068E" w:rsidRDefault="0007068E" w:rsidP="0007068E">
      <w:pPr>
        <w:spacing w:before="220" w:after="100" w:afterAutospacing="1" w:line="220" w:lineRule="atLeast"/>
        <w:ind w:firstLine="539"/>
        <w:contextualSpacing/>
        <w:jc w:val="both"/>
        <w:rPr>
          <w:rFonts w:ascii="Times New Roman" w:eastAsiaTheme="minorEastAsia" w:hAnsi="Times New Roman" w:cs="Times New Roman"/>
          <w:sz w:val="24"/>
          <w:szCs w:val="24"/>
          <w:shd w:val="clear" w:color="auto" w:fill="FFFFFF"/>
          <w:lang w:eastAsia="ru-RU"/>
        </w:rPr>
      </w:pPr>
      <w:r>
        <w:rPr>
          <w:rFonts w:ascii="Times New Roman" w:eastAsiaTheme="minorEastAsia" w:hAnsi="Times New Roman" w:cs="Times New Roman"/>
          <w:sz w:val="24"/>
          <w:szCs w:val="24"/>
          <w:shd w:val="clear" w:color="auto" w:fill="FFFFFF"/>
          <w:lang w:eastAsia="ru-RU"/>
        </w:rPr>
        <w:t xml:space="preserve">3.3.7. </w:t>
      </w:r>
      <w:r w:rsidRPr="00592921">
        <w:rPr>
          <w:rFonts w:ascii="Times New Roman" w:eastAsiaTheme="minorEastAsia" w:hAnsi="Times New Roman" w:cs="Times New Roman"/>
          <w:sz w:val="24"/>
          <w:szCs w:val="24"/>
          <w:shd w:val="clear" w:color="auto" w:fill="FFFFFF"/>
          <w:lang w:eastAsia="ru-RU"/>
        </w:rPr>
        <w:t>Внесение исправлений в документ о приемке, оформленный в ЕИС, осуществляется путем формирования, подписания усиленными электронными подписями лиц, имеющих право действовать от имени Поставщика, Заказчика, и размещения в ЕИС исправленного документа о приемке</w:t>
      </w:r>
      <w:r>
        <w:rPr>
          <w:rFonts w:ascii="Times New Roman" w:eastAsiaTheme="minorEastAsia" w:hAnsi="Times New Roman" w:cs="Times New Roman"/>
          <w:sz w:val="24"/>
          <w:szCs w:val="24"/>
          <w:shd w:val="clear" w:color="auto" w:fill="FFFFFF"/>
          <w:lang w:eastAsia="ru-RU"/>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Pr>
          <w:rFonts w:ascii="Times New Roman" w:eastAsiaTheme="minorEastAsia" w:hAnsi="Times New Roman" w:cs="Times New Roman"/>
          <w:sz w:val="24"/>
          <w:szCs w:val="24"/>
          <w:shd w:val="clear" w:color="auto" w:fill="FFFFFF"/>
          <w:lang w:eastAsia="ru-RU"/>
        </w:rPr>
        <w:t xml:space="preserve">3.3.8. </w:t>
      </w:r>
      <w:r w:rsidRPr="00820925">
        <w:rPr>
          <w:rFonts w:ascii="Times New Roman" w:hAnsi="Times New Roman" w:cs="Times New Roman"/>
          <w:sz w:val="24"/>
          <w:szCs w:val="24"/>
        </w:rP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6" w:name="P126"/>
      <w:bookmarkEnd w:id="6"/>
      <w:r w:rsidRPr="00820925">
        <w:rPr>
          <w:rFonts w:ascii="Times New Roman" w:hAnsi="Times New Roman" w:cs="Times New Roman"/>
          <w:sz w:val="24"/>
          <w:szCs w:val="24"/>
        </w:rPr>
        <w:t xml:space="preserve">3.4. Право собственности на Товар, риск утраты, случайной гибели или повреждения Товара переходят от Поставщика к Заказчику с момента подписания </w:t>
      </w:r>
      <w:r>
        <w:rPr>
          <w:rFonts w:ascii="Times New Roman" w:hAnsi="Times New Roman" w:cs="Times New Roman"/>
          <w:sz w:val="24"/>
          <w:szCs w:val="24"/>
        </w:rPr>
        <w:t>Заказчиком документа о приемке в ЕИС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3.5.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3.6. Сдача и приемка Товара осуществляются уполномоченными представителями Сторон.</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IV. ВЗАИМОДЕЙСТВИЕ СТОРОН</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 Поставщик обязан: </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4.1.1. Поставить Товар в порядке, количестве, в срок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4.1.4. В случае принятия решения об одностороннем отказе от исполнения настоящего Контракта </w:t>
      </w:r>
      <w:r>
        <w:rPr>
          <w:rFonts w:ascii="Times New Roman" w:hAnsi="Times New Roman" w:cs="Times New Roman"/>
          <w:sz w:val="24"/>
          <w:szCs w:val="24"/>
        </w:rPr>
        <w:t>надлежащим образом уведомить Заказчика в соответствии с требованиями Закона № 44-ФЗ</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4.1.5.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7" w:name="P146"/>
      <w:bookmarkStart w:id="8" w:name="P147"/>
      <w:bookmarkStart w:id="9" w:name="P148"/>
      <w:bookmarkStart w:id="10" w:name="P152"/>
      <w:bookmarkEnd w:id="7"/>
      <w:bookmarkEnd w:id="8"/>
      <w:bookmarkEnd w:id="9"/>
      <w:bookmarkEnd w:id="10"/>
      <w:r w:rsidRPr="00820925">
        <w:rPr>
          <w:rFonts w:ascii="Times New Roman" w:hAnsi="Times New Roman" w:cs="Times New Roman"/>
          <w:sz w:val="24"/>
          <w:szCs w:val="24"/>
        </w:rPr>
        <w:t xml:space="preserve">4.1.6. </w:t>
      </w:r>
      <w:r w:rsidRPr="00140089">
        <w:rPr>
          <w:rFonts w:ascii="Times New Roman" w:hAnsi="Times New Roman" w:cs="Times New Roman"/>
          <w:sz w:val="24"/>
          <w:szCs w:val="24"/>
        </w:rPr>
        <w:t xml:space="preserve">Поставщик обязан оформлять документы о приемке в ЕИС, документы, подтверждающие поставку товара, в соответствии с законодательством Российской Федерации, а также счета-фактуры в соответствии с налоговым законодательством Российской Федерации </w:t>
      </w:r>
      <w:r w:rsidRPr="00820925">
        <w:rPr>
          <w:rFonts w:ascii="Times New Roman" w:hAnsi="Times New Roman" w:cs="Times New Roman"/>
          <w:sz w:val="24"/>
          <w:szCs w:val="24"/>
        </w:rPr>
        <w:t>(</w:t>
      </w:r>
      <w:r w:rsidRPr="00820925">
        <w:rPr>
          <w:rFonts w:ascii="Times New Roman" w:hAnsi="Times New Roman" w:cs="Times New Roman"/>
          <w:i/>
          <w:sz w:val="24"/>
          <w:szCs w:val="24"/>
        </w:rPr>
        <w:t>в случае если поставщик является плательщиком НДС</w:t>
      </w:r>
      <w:r w:rsidRPr="00820925">
        <w:rPr>
          <w:rFonts w:ascii="Times New Roman" w:hAnsi="Times New Roman" w:cs="Times New Roman"/>
          <w:sz w:val="24"/>
          <w:szCs w:val="24"/>
        </w:rPr>
        <w:t>).</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 Поставщик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4.2.1. Требовать от Заказчика произвести приемку Товара в порядке и в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1" w:name="P163"/>
      <w:bookmarkEnd w:id="11"/>
      <w:r w:rsidRPr="00820925">
        <w:rPr>
          <w:rFonts w:ascii="Times New Roman" w:hAnsi="Times New Roman" w:cs="Times New Roman"/>
          <w:sz w:val="24"/>
          <w:szCs w:val="24"/>
        </w:rP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2" w:name="P164"/>
      <w:bookmarkEnd w:id="12"/>
      <w:r w:rsidRPr="00820925">
        <w:rPr>
          <w:rFonts w:ascii="Times New Roman" w:hAnsi="Times New Roman" w:cs="Times New Roman"/>
          <w:sz w:val="24"/>
          <w:szCs w:val="24"/>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4.2.4. Требовать возмещения убытков,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 Заказчик обязуется:</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bookmarkStart w:id="13" w:name="P168"/>
      <w:bookmarkEnd w:id="13"/>
      <w:r w:rsidRPr="00820925">
        <w:rPr>
          <w:rFonts w:ascii="Times New Roman" w:hAnsi="Times New Roman" w:cs="Times New Roman"/>
          <w:sz w:val="24"/>
          <w:szCs w:val="24"/>
        </w:rPr>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4.3.3. </w:t>
      </w:r>
      <w:r w:rsidRPr="00556226">
        <w:rPr>
          <w:rFonts w:ascii="Times New Roman" w:hAnsi="Times New Roman" w:cs="Times New Roman"/>
          <w:sz w:val="24"/>
          <w:szCs w:val="24"/>
        </w:rPr>
        <w:t>В случае принятия решения об одностороннем отказе от исполнения настоящего Контракта надлежащим образом уведомить Поставщика в соответствии с требованиями Закона №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4.3.4. Требовать уплаты неустоек (штрафов, пеней)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w:t>
      </w:r>
      <w:hyperlink r:id="rId9"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 и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 Заказчик вправе:</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4.4.1. Требовать от Поставщика надлежащего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4.4.2. Требовать от Поставщика своевременного устранения нарушений, выявленных как в ходе приемки, так и в течение срока годности.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4.4.3. Проверять ход и качество выполнения Поставщиком условий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4.4.4. Требовать возмещения убытков в соответствии с </w:t>
      </w:r>
      <w:hyperlink w:anchor="P211" w:history="1">
        <w:r w:rsidRPr="00820925">
          <w:rPr>
            <w:rFonts w:ascii="Times New Roman" w:hAnsi="Times New Roman" w:cs="Times New Roman"/>
            <w:sz w:val="24"/>
            <w:szCs w:val="24"/>
          </w:rPr>
          <w:t>разделом VII</w:t>
        </w:r>
      </w:hyperlink>
      <w:r w:rsidRPr="00820925">
        <w:rPr>
          <w:rFonts w:ascii="Times New Roman" w:hAnsi="Times New Roman" w:cs="Times New Roman"/>
          <w:sz w:val="24"/>
          <w:szCs w:val="24"/>
        </w:rPr>
        <w:t xml:space="preserve"> настоящего Контракта, причиненных по вине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0"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44-ФЗ.</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4.4.6. Отказаться от приемки и оплаты Товара, не соответствующего условиям настоящего Контракта.</w:t>
      </w:r>
    </w:p>
    <w:p w:rsidR="00F87393"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bookmarkStart w:id="14" w:name="P180"/>
      <w:bookmarkEnd w:id="14"/>
      <w:r w:rsidRPr="00820925">
        <w:rPr>
          <w:rFonts w:ascii="Times New Roman" w:hAnsi="Times New Roman" w:cs="Times New Roman"/>
          <w:sz w:val="24"/>
          <w:szCs w:val="24"/>
        </w:rPr>
        <w:t xml:space="preserve">4.4.7. </w:t>
      </w:r>
      <w:r w:rsidR="00F87393" w:rsidRPr="00F87393">
        <w:rPr>
          <w:rFonts w:ascii="Times New Roman" w:hAnsi="Times New Roman" w:cs="Times New Roman"/>
          <w:sz w:val="24"/>
          <w:szCs w:val="24"/>
        </w:rPr>
        <w:t>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w:t>
      </w:r>
      <w:r w:rsidR="00F87393">
        <w:rPr>
          <w:rFonts w:ascii="Times New Roman" w:hAnsi="Times New Roman" w:cs="Times New Roman"/>
          <w:sz w:val="24"/>
          <w:szCs w:val="24"/>
        </w:rPr>
        <w:t>м п. 3.3.5 настоящего Контракта</w:t>
      </w:r>
      <w:r w:rsidRPr="00820925">
        <w:rPr>
          <w:rFonts w:ascii="Times New Roman" w:hAnsi="Times New Roman" w:cs="Times New Roman"/>
          <w:sz w:val="24"/>
          <w:szCs w:val="24"/>
        </w:rPr>
        <w:t>.</w:t>
      </w:r>
    </w:p>
    <w:p w:rsidR="0007068E" w:rsidRDefault="0007068E" w:rsidP="00F87393">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lastRenderedPageBreak/>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w:t>
      </w:r>
      <w:hyperlink r:id="rId11" w:history="1">
        <w:r w:rsidRPr="00820925">
          <w:rPr>
            <w:rFonts w:ascii="Times New Roman" w:hAnsi="Times New Roman" w:cs="Times New Roman"/>
            <w:sz w:val="24"/>
            <w:szCs w:val="24"/>
          </w:rPr>
          <w:t>Законом</w:t>
        </w:r>
      </w:hyperlink>
      <w:r w:rsidRPr="00820925">
        <w:rPr>
          <w:rFonts w:ascii="Times New Roman" w:hAnsi="Times New Roman" w:cs="Times New Roman"/>
          <w:sz w:val="24"/>
          <w:szCs w:val="24"/>
        </w:rPr>
        <w:t xml:space="preserve"> N 44-</w:t>
      </w:r>
    </w:p>
    <w:p w:rsidR="0007068E" w:rsidRDefault="0007068E" w:rsidP="0007068E">
      <w:pPr>
        <w:spacing w:after="0" w:line="240" w:lineRule="auto"/>
        <w:jc w:val="center"/>
        <w:rPr>
          <w:rFonts w:ascii="Times New Roman" w:hAnsi="Times New Roman" w:cs="Times New Roman"/>
        </w:rPr>
      </w:pPr>
    </w:p>
    <w:p w:rsidR="0037157E" w:rsidRPr="00364040" w:rsidRDefault="0037157E" w:rsidP="0007068E">
      <w:pPr>
        <w:spacing w:after="0" w:line="240" w:lineRule="auto"/>
        <w:jc w:val="center"/>
        <w:rPr>
          <w:rFonts w:ascii="Times New Roman" w:hAnsi="Times New Roman" w:cs="Times New Roman"/>
        </w:rPr>
      </w:pPr>
      <w:r w:rsidRPr="00364040">
        <w:rPr>
          <w:rFonts w:ascii="Times New Roman" w:hAnsi="Times New Roman" w:cs="Times New Roman"/>
        </w:rPr>
        <w:t>V. УПАКОВКА ТОВАРА</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раздел</w:t>
      </w:r>
      <w:r>
        <w:rPr>
          <w:rFonts w:ascii="Times New Roman" w:hAnsi="Times New Roman" w:cs="Times New Roman"/>
          <w:sz w:val="24"/>
          <w:szCs w:val="24"/>
        </w:rPr>
        <w:t>ом</w:t>
      </w:r>
      <w:r w:rsidRPr="00820925">
        <w:rPr>
          <w:rFonts w:ascii="Times New Roman" w:hAnsi="Times New Roman" w:cs="Times New Roman"/>
          <w:sz w:val="24"/>
          <w:szCs w:val="24"/>
        </w:rPr>
        <w:t xml:space="preserve"> III настоящего Контракта. Такой Товар не засчитывается в счет исполнения обязательств по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5.3. Поставщик несет ответственность перед Заказчиком за повреждение Товара вследствие его ненадлежащей упаковки.</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5.4. На упаковке должна быть маркировка, содержащая информацию согласно </w:t>
      </w:r>
      <w:hyperlink r:id="rId12" w:history="1">
        <w:r w:rsidRPr="00820925">
          <w:rPr>
            <w:rFonts w:ascii="Times New Roman" w:hAnsi="Times New Roman" w:cs="Times New Roman"/>
            <w:sz w:val="24"/>
            <w:szCs w:val="24"/>
          </w:rPr>
          <w:t>части 4.1 статьи 4</w:t>
        </w:r>
      </w:hyperlink>
      <w:r w:rsidRPr="00820925">
        <w:rPr>
          <w:rFonts w:ascii="Times New Roman" w:hAnsi="Times New Roman" w:cs="Times New Roman"/>
          <w:sz w:val="24"/>
          <w:szCs w:val="24"/>
        </w:rPr>
        <w:t xml:space="preserve"> технического регламента Таможенного союза "Пищевая продукция в части ее маркировки", утвержденного решением Комиссии Таможенного союза от 9 декабря 2011 г. N 881, а также информацию согласно иным техническим регламентам на отдельные виды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7068E" w:rsidRPr="00820925" w:rsidRDefault="0007068E" w:rsidP="0007068E">
      <w:pPr>
        <w:spacing w:after="1" w:line="220" w:lineRule="atLeast"/>
        <w:jc w:val="both"/>
        <w:rPr>
          <w:rFonts w:ascii="Times New Roman" w:hAnsi="Times New Roman" w:cs="Times New Roman"/>
          <w:sz w:val="24"/>
          <w:szCs w:val="24"/>
        </w:rPr>
      </w:pP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 КАЧЕСТВО ТОВАРА, СРОК ГОДНОСТИ</w:t>
      </w:r>
    </w:p>
    <w:p w:rsidR="0007068E" w:rsidRPr="00820925" w:rsidRDefault="0007068E" w:rsidP="0007068E">
      <w:pPr>
        <w:spacing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6.2. Товар не должен представлять опасности для жизни и здоровья граждан.</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6.4. Остаточный срок годности Товара устанавливается Заказчиком в Спецификации (</w:t>
      </w:r>
      <w:hyperlink w:anchor="P326" w:history="1">
        <w:r w:rsidRPr="00820925">
          <w:rPr>
            <w:rFonts w:ascii="Times New Roman" w:hAnsi="Times New Roman" w:cs="Times New Roman"/>
            <w:sz w:val="24"/>
            <w:szCs w:val="24"/>
          </w:rPr>
          <w:t>Приложение N 1</w:t>
        </w:r>
      </w:hyperlink>
      <w:r w:rsidRPr="00820925">
        <w:rPr>
          <w:rFonts w:ascii="Times New Roman" w:hAnsi="Times New Roman" w:cs="Times New Roman"/>
          <w:sz w:val="24"/>
          <w:szCs w:val="24"/>
        </w:rPr>
        <w:t xml:space="preserve"> к настоящему Контракту).</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Заказчик предъявляет претензии по качеству Товара в течение остаточного срока годности Товара.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07068E" w:rsidRPr="00820925" w:rsidRDefault="0007068E" w:rsidP="0007068E">
      <w:pPr>
        <w:spacing w:before="220" w:after="100" w:afterAutospacing="1" w:line="220" w:lineRule="atLeast"/>
        <w:ind w:firstLine="539"/>
        <w:contextualSpacing/>
        <w:jc w:val="both"/>
        <w:rPr>
          <w:rFonts w:ascii="Times New Roman" w:hAnsi="Times New Roman" w:cs="Times New Roman"/>
          <w:sz w:val="24"/>
          <w:szCs w:val="24"/>
        </w:rPr>
      </w:pPr>
      <w:r w:rsidRPr="00820925">
        <w:rPr>
          <w:rFonts w:ascii="Times New Roman" w:hAnsi="Times New Roman" w:cs="Times New Roman"/>
          <w:sz w:val="24"/>
          <w:szCs w:val="24"/>
        </w:rPr>
        <w:t xml:space="preserve">В случае если по результатам экспертизы, указанной </w:t>
      </w:r>
      <w:r w:rsidRPr="00B6157E">
        <w:rPr>
          <w:rFonts w:ascii="Times New Roman" w:hAnsi="Times New Roman" w:cs="Times New Roman"/>
          <w:sz w:val="24"/>
          <w:szCs w:val="24"/>
        </w:rPr>
        <w:t>в разделе III</w:t>
      </w:r>
      <w:r w:rsidRPr="00820925">
        <w:rPr>
          <w:rFonts w:ascii="Times New Roman" w:hAnsi="Times New Roman" w:cs="Times New Roman"/>
          <w:sz w:val="24"/>
          <w:szCs w:val="24"/>
        </w:rPr>
        <w:t xml:space="preserve">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37157E" w:rsidRPr="00364040" w:rsidRDefault="0037157E" w:rsidP="001463DF">
      <w:pPr>
        <w:spacing w:after="0" w:line="240" w:lineRule="auto"/>
        <w:jc w:val="center"/>
        <w:rPr>
          <w:rFonts w:ascii="Times New Roman" w:hAnsi="Times New Roman" w:cs="Times New Roman"/>
        </w:rPr>
      </w:pPr>
      <w:r w:rsidRPr="00364040">
        <w:rPr>
          <w:rFonts w:ascii="Times New Roman" w:hAnsi="Times New Roman" w:cs="Times New Roman"/>
        </w:rPr>
        <w:t>VII. ОТВЕТСТВЕННОСТЬ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7.2.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37157E" w:rsidRPr="002C334D" w:rsidRDefault="0037157E" w:rsidP="00454BF1">
      <w:pPr>
        <w:spacing w:after="0" w:line="220" w:lineRule="atLeast"/>
        <w:ind w:firstLine="539"/>
        <w:jc w:val="both"/>
        <w:rPr>
          <w:rFonts w:ascii="Times New Roman" w:hAnsi="Times New Roman" w:cs="Times New Roman"/>
          <w:sz w:val="24"/>
          <w:szCs w:val="24"/>
        </w:rPr>
      </w:pPr>
      <w:r w:rsidRPr="002C334D">
        <w:rPr>
          <w:rFonts w:ascii="Times New Roman" w:hAnsi="Times New Roman" w:cs="Times New Roman"/>
          <w:sz w:val="24"/>
          <w:szCs w:val="24"/>
        </w:rPr>
        <w:t xml:space="preserve">7.5. </w:t>
      </w:r>
      <w:r w:rsidR="00454BF1"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предусмотренных настоящим Контрактом, Поставщик уплачивает Заказчику штраф. Размер штрафа определяется в соответствии с </w:t>
      </w:r>
      <w:hyperlink r:id="rId13" w:history="1">
        <w:r w:rsidR="00454BF1" w:rsidRPr="002C334D">
          <w:rPr>
            <w:rFonts w:ascii="Times New Roman" w:eastAsia="Calibri" w:hAnsi="Times New Roman" w:cs="Times New Roman"/>
            <w:sz w:val="24"/>
            <w:szCs w:val="24"/>
          </w:rPr>
          <w:t>Правилами</w:t>
        </w:r>
      </w:hyperlink>
      <w:r w:rsidR="00454BF1" w:rsidRPr="002C334D">
        <w:rPr>
          <w:rFonts w:ascii="Times New Roman" w:eastAsia="Calibri"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 августа </w:t>
      </w:r>
      <w:smartTag w:uri="urn:schemas-microsoft-com:office:smarttags" w:element="metricconverter">
        <w:smartTagPr>
          <w:attr w:name="ProductID" w:val="2017 г"/>
        </w:smartTagPr>
        <w:r w:rsidR="00454BF1" w:rsidRPr="002C334D">
          <w:rPr>
            <w:rFonts w:ascii="Times New Roman" w:eastAsia="Calibri" w:hAnsi="Times New Roman" w:cs="Times New Roman"/>
            <w:sz w:val="24"/>
            <w:szCs w:val="24"/>
          </w:rPr>
          <w:t>2017 г</w:t>
        </w:r>
      </w:smartTag>
      <w:r w:rsidR="00454BF1" w:rsidRPr="002C334D">
        <w:rPr>
          <w:rFonts w:ascii="Times New Roman" w:eastAsia="Calibri" w:hAnsi="Times New Roman" w:cs="Times New Roman"/>
          <w:sz w:val="24"/>
          <w:szCs w:val="24"/>
        </w:rPr>
        <w:t>. N 1042 (далее - Правила), и составляет 1 процент цены Контракта, но не более 5 тыс. рублей и не менее 1 тыс. рублей.</w:t>
      </w:r>
    </w:p>
    <w:p w:rsidR="00204235" w:rsidRDefault="0037157E" w:rsidP="005E3B5F">
      <w:pPr>
        <w:spacing w:after="0" w:line="240" w:lineRule="auto"/>
        <w:ind w:firstLine="708"/>
        <w:jc w:val="both"/>
        <w:rPr>
          <w:rFonts w:ascii="Times New Roman" w:eastAsia="Arial Unicode MS" w:hAnsi="Times New Roman" w:cs="Times New Roman"/>
          <w:kern w:val="2"/>
          <w:sz w:val="24"/>
          <w:szCs w:val="24"/>
        </w:rPr>
      </w:pPr>
      <w:r w:rsidRPr="002C334D">
        <w:rPr>
          <w:rFonts w:ascii="Times New Roman" w:hAnsi="Times New Roman" w:cs="Times New Roman"/>
          <w:sz w:val="24"/>
          <w:szCs w:val="24"/>
        </w:rPr>
        <w:t xml:space="preserve">7.6. </w:t>
      </w:r>
      <w:r w:rsidR="00BB1FE7" w:rsidRPr="002C334D">
        <w:rPr>
          <w:rFonts w:ascii="Times New Roman" w:eastAsia="Calibri" w:hAnsi="Times New Roman" w:cs="Times New Roman"/>
          <w:sz w:val="24"/>
          <w:szCs w:val="24"/>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4" w:history="1">
        <w:r w:rsidR="00BB1FE7" w:rsidRPr="002C334D">
          <w:rPr>
            <w:rStyle w:val="a5"/>
            <w:rFonts w:ascii="Times New Roman" w:eastAsia="Calibri" w:hAnsi="Times New Roman" w:cs="Times New Roman"/>
            <w:color w:val="auto"/>
            <w:sz w:val="24"/>
            <w:szCs w:val="24"/>
          </w:rPr>
          <w:t>законом</w:t>
        </w:r>
      </w:hyperlink>
      <w:r w:rsidR="00BB1FE7" w:rsidRPr="002C334D">
        <w:rPr>
          <w:rFonts w:ascii="Times New Roman" w:eastAsia="Calibri" w:hAnsi="Times New Roman" w:cs="Times New Roman"/>
          <w:sz w:val="24"/>
          <w:szCs w:val="24"/>
        </w:rPr>
        <w:t xml:space="preserve">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2A25EE"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 в случае, если цена контракта не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начальной (максимальной)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204235" w:rsidRDefault="00204235" w:rsidP="00204235">
      <w:pPr>
        <w:pStyle w:val="ConsPlusNormal"/>
        <w:jc w:val="both"/>
        <w:rPr>
          <w:rFonts w:ascii="Times New Roman" w:hAnsi="Times New Roman" w:cs="Times New Roman"/>
          <w:sz w:val="24"/>
          <w:szCs w:val="24"/>
        </w:rPr>
      </w:pP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 в случае, если цена контракта превышает начальную (максимальную) цену контракта:</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 процентов цены контракта, если цена контракта не превышает 3 млн. рублей;</w:t>
      </w:r>
    </w:p>
    <w:p w:rsidR="00204235"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5 процентов цены контракта, если цена контракта составляет от 3 млн. рублей до 50 млн. рублей (включительно);</w:t>
      </w:r>
    </w:p>
    <w:p w:rsidR="000162FA" w:rsidRDefault="00204235" w:rsidP="000162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 процент цены контракта, если цена контракта составляет от 50 млн. рублей до 100 млн. рублей (включительно).</w:t>
      </w:r>
    </w:p>
    <w:p w:rsidR="000162FA" w:rsidRDefault="000162FA" w:rsidP="000162FA">
      <w:pPr>
        <w:pStyle w:val="ConsPlusNormal"/>
        <w:ind w:firstLine="540"/>
        <w:jc w:val="both"/>
        <w:rPr>
          <w:rFonts w:ascii="Times New Roman" w:hAnsi="Times New Roman" w:cs="Times New Roman"/>
          <w:sz w:val="24"/>
          <w:szCs w:val="24"/>
        </w:rPr>
      </w:pPr>
    </w:p>
    <w:p w:rsidR="00C67F67" w:rsidRPr="002C334D" w:rsidRDefault="00C67F67" w:rsidP="000162FA">
      <w:pPr>
        <w:pStyle w:val="ConsPlusNormal"/>
        <w:ind w:firstLine="540"/>
        <w:jc w:val="both"/>
        <w:rPr>
          <w:rFonts w:ascii="Times New Roman" w:hAnsi="Times New Roman"/>
          <w:kern w:val="2"/>
          <w:sz w:val="24"/>
          <w:szCs w:val="24"/>
        </w:rPr>
      </w:pPr>
      <w:r w:rsidRPr="000A4F83">
        <w:rPr>
          <w:rFonts w:ascii="Times New Roman" w:hAnsi="Times New Roman"/>
          <w:kern w:val="2"/>
          <w:sz w:val="24"/>
          <w:szCs w:val="24"/>
        </w:rPr>
        <w:t>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1000 (одна тысяча) рублей 00 копеек.</w:t>
      </w:r>
    </w:p>
    <w:p w:rsidR="0037157E" w:rsidRPr="002C334D" w:rsidRDefault="0037157E" w:rsidP="00D81F89">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7</w:t>
      </w:r>
      <w:r w:rsidRPr="002C334D">
        <w:rPr>
          <w:rFonts w:ascii="Times New Roman" w:hAnsi="Times New Roman" w:cs="Times New Roman"/>
          <w:sz w:val="24"/>
          <w:szCs w:val="24"/>
        </w:rPr>
        <w:t>.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lastRenderedPageBreak/>
        <w:t>7.</w:t>
      </w:r>
      <w:r w:rsidR="00D81F89">
        <w:rPr>
          <w:rFonts w:ascii="Times New Roman" w:hAnsi="Times New Roman" w:cs="Times New Roman"/>
          <w:sz w:val="24"/>
          <w:szCs w:val="24"/>
        </w:rPr>
        <w:t>8</w:t>
      </w:r>
      <w:r w:rsidRPr="002C334D">
        <w:rPr>
          <w:rFonts w:ascii="Times New Roman" w:hAnsi="Times New Roman" w:cs="Times New Roman"/>
          <w:sz w:val="24"/>
          <w:szCs w:val="24"/>
        </w:rPr>
        <w:t xml:space="preserve">.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700A87" w:rsidRPr="002C334D">
        <w:rPr>
          <w:rFonts w:ascii="Times New Roman" w:hAnsi="Times New Roman" w:cs="Times New Roman"/>
          <w:sz w:val="24"/>
          <w:szCs w:val="24"/>
        </w:rPr>
        <w:t>следующего после дня истечения,</w:t>
      </w:r>
      <w:r w:rsidRPr="002C334D">
        <w:rPr>
          <w:rFonts w:ascii="Times New Roman" w:hAnsi="Times New Roman" w:cs="Times New Roman"/>
          <w:sz w:val="24"/>
          <w:szCs w:val="24"/>
        </w:rPr>
        <w:t xml:space="preserve"> установленного настоящим Контрактом срока исполнения обязательства.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D81F89">
        <w:rPr>
          <w:rFonts w:ascii="Times New Roman" w:hAnsi="Times New Roman" w:cs="Times New Roman"/>
          <w:sz w:val="24"/>
          <w:szCs w:val="24"/>
        </w:rPr>
        <w:t>9</w:t>
      </w:r>
      <w:r w:rsidRPr="002C334D">
        <w:rPr>
          <w:rFonts w:ascii="Times New Roman" w:hAnsi="Times New Roman" w:cs="Times New Roman"/>
          <w:sz w:val="24"/>
          <w:szCs w:val="24"/>
        </w:rPr>
        <w:t xml:space="preserve">.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700A87" w:rsidRPr="002C334D">
        <w:rPr>
          <w:rFonts w:ascii="Times New Roman" w:hAnsi="Times New Roman" w:cs="Times New Roman"/>
          <w:sz w:val="24"/>
          <w:szCs w:val="24"/>
        </w:rPr>
        <w:t xml:space="preserve">1 000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Одна тысяча</w:t>
      </w:r>
      <w:r w:rsidRPr="002C334D">
        <w:rPr>
          <w:rFonts w:ascii="Times New Roman" w:hAnsi="Times New Roman" w:cs="Times New Roman"/>
          <w:sz w:val="24"/>
          <w:szCs w:val="24"/>
        </w:rPr>
        <w:t xml:space="preserve">) рублей </w:t>
      </w:r>
      <w:r w:rsidR="00700A87" w:rsidRPr="002C334D">
        <w:rPr>
          <w:rFonts w:ascii="Times New Roman" w:hAnsi="Times New Roman" w:cs="Times New Roman"/>
          <w:sz w:val="24"/>
          <w:szCs w:val="24"/>
        </w:rPr>
        <w:t>00</w:t>
      </w:r>
      <w:r w:rsidRPr="002C334D">
        <w:rPr>
          <w:rFonts w:ascii="Times New Roman" w:hAnsi="Times New Roman" w:cs="Times New Roman"/>
          <w:sz w:val="24"/>
          <w:szCs w:val="24"/>
        </w:rPr>
        <w:t xml:space="preserve"> копеек.</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0</w:t>
      </w:r>
      <w:r w:rsidRPr="002C334D">
        <w:rPr>
          <w:rFonts w:ascii="Times New Roman" w:hAnsi="Times New Roman" w:cs="Times New Roman"/>
          <w:sz w:val="24"/>
          <w:szCs w:val="24"/>
        </w:rPr>
        <w:t>. Применение неустойки (штрафа, пени) не освобождает Стороны от исполнения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1</w:t>
      </w:r>
      <w:r w:rsidRPr="002C334D">
        <w:rPr>
          <w:rFonts w:ascii="Times New Roman" w:hAnsi="Times New Roman" w:cs="Times New Roman"/>
          <w:sz w:val="24"/>
          <w:szCs w:val="24"/>
        </w:rPr>
        <w:t>.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2</w:t>
      </w:r>
      <w:r w:rsidRPr="002C334D">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7.</w:t>
      </w:r>
      <w:r w:rsidR="00C67F67" w:rsidRPr="002C334D">
        <w:rPr>
          <w:rFonts w:ascii="Times New Roman" w:hAnsi="Times New Roman" w:cs="Times New Roman"/>
          <w:sz w:val="24"/>
          <w:szCs w:val="24"/>
        </w:rPr>
        <w:t>1</w:t>
      </w:r>
      <w:r w:rsidR="00D81F89">
        <w:rPr>
          <w:rFonts w:ascii="Times New Roman" w:hAnsi="Times New Roman" w:cs="Times New Roman"/>
          <w:sz w:val="24"/>
          <w:szCs w:val="24"/>
        </w:rPr>
        <w:t>3</w:t>
      </w:r>
      <w:r w:rsidRPr="002C334D">
        <w:rPr>
          <w:rFonts w:ascii="Times New Roman" w:hAnsi="Times New Roman" w:cs="Times New Roman"/>
          <w:sz w:val="24"/>
          <w:szCs w:val="24"/>
        </w:rPr>
        <w:t>.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230FC" w:rsidRPr="002C334D" w:rsidRDefault="008230FC" w:rsidP="00E72206">
      <w:pPr>
        <w:spacing w:after="0" w:line="240" w:lineRule="auto"/>
        <w:ind w:firstLine="708"/>
        <w:jc w:val="both"/>
        <w:rPr>
          <w:rFonts w:ascii="Times New Roman" w:hAnsi="Times New Roman" w:cs="Times New Roman"/>
          <w:sz w:val="24"/>
          <w:szCs w:val="24"/>
        </w:rPr>
      </w:pPr>
    </w:p>
    <w:p w:rsidR="00AF2440" w:rsidRPr="00820925" w:rsidRDefault="00AF2440" w:rsidP="008230FC">
      <w:pPr>
        <w:spacing w:after="1" w:line="220" w:lineRule="atLeast"/>
        <w:jc w:val="center"/>
        <w:outlineLvl w:val="1"/>
        <w:rPr>
          <w:rFonts w:ascii="Times New Roman" w:hAnsi="Times New Roman" w:cs="Times New Roman"/>
          <w:sz w:val="24"/>
          <w:szCs w:val="24"/>
        </w:rPr>
      </w:pPr>
      <w:r w:rsidRPr="00820925">
        <w:rPr>
          <w:rFonts w:ascii="Times New Roman" w:hAnsi="Times New Roman" w:cs="Times New Roman"/>
          <w:sz w:val="24"/>
          <w:szCs w:val="24"/>
        </w:rPr>
        <w:t xml:space="preserve">VIII. ОБЕСПЕЧЕНИЕ ИСПОЛНЕНИЯ КОНТРАКТА </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w:t>
      </w:r>
      <w:r w:rsidRPr="008230FC">
        <w:rPr>
          <w:rFonts w:ascii="Times New Roman" w:hAnsi="Times New Roman" w:cs="Times New Roman"/>
          <w:sz w:val="24"/>
          <w:szCs w:val="24"/>
        </w:rPr>
        <w:t>Исполнение Контракта может обеспечиваться:</w:t>
      </w:r>
    </w:p>
    <w:p w:rsidR="008230FC" w:rsidRPr="008230FC" w:rsidRDefault="008230FC" w:rsidP="008230FC">
      <w:pPr>
        <w:spacing w:after="0"/>
        <w:ind w:firstLine="851"/>
        <w:jc w:val="both"/>
        <w:rPr>
          <w:rFonts w:ascii="Times New Roman" w:hAnsi="Times New Roman" w:cs="Times New Roman"/>
          <w:bCs/>
          <w:sz w:val="24"/>
          <w:szCs w:val="24"/>
        </w:rPr>
      </w:pPr>
      <w:r w:rsidRPr="008230FC">
        <w:rPr>
          <w:rFonts w:ascii="Times New Roman" w:hAnsi="Times New Roman" w:cs="Times New Roman"/>
          <w:sz w:val="24"/>
          <w:szCs w:val="24"/>
        </w:rPr>
        <w:t xml:space="preserve">- </w:t>
      </w:r>
      <w:r w:rsidRPr="008230FC">
        <w:rPr>
          <w:rFonts w:ascii="Times New Roman" w:hAnsi="Times New Roman" w:cs="Times New Roman"/>
          <w:bCs/>
          <w:sz w:val="24"/>
          <w:szCs w:val="24"/>
        </w:rPr>
        <w:t xml:space="preserve">предоставлением независимой гарантии, соответствующей требованиям статьи 45 Федерального закона № 44-ФЗ.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230FC" w:rsidRPr="008230FC" w:rsidRDefault="008230FC" w:rsidP="008230FC">
      <w:pPr>
        <w:spacing w:after="0"/>
        <w:ind w:firstLine="851"/>
        <w:jc w:val="both"/>
        <w:rPr>
          <w:rFonts w:ascii="Times New Roman" w:hAnsi="Times New Roman" w:cs="Times New Roman"/>
          <w:color w:val="000000"/>
          <w:sz w:val="24"/>
          <w:szCs w:val="24"/>
        </w:rPr>
      </w:pPr>
      <w:r w:rsidRPr="008230FC">
        <w:rPr>
          <w:rFonts w:ascii="Times New Roman" w:hAnsi="Times New Roman" w:cs="Times New Roman"/>
          <w:color w:val="000000"/>
          <w:sz w:val="24"/>
          <w:szCs w:val="24"/>
        </w:rPr>
        <w:t xml:space="preserve">Реквизиты счета, на который должны вноситься денежные средства в качестве обеспечения исполнения Контракта: </w:t>
      </w:r>
    </w:p>
    <w:p w:rsidR="00F53958" w:rsidRPr="00F53958" w:rsidRDefault="008230FC" w:rsidP="00F53958">
      <w:pPr>
        <w:ind w:right="-1"/>
        <w:jc w:val="both"/>
        <w:rPr>
          <w:rFonts w:ascii="Times New Roman" w:hAnsi="Times New Roman" w:cs="Times New Roman"/>
          <w:b/>
          <w:color w:val="000000"/>
          <w:sz w:val="24"/>
          <w:szCs w:val="24"/>
          <w:shd w:val="clear" w:color="auto" w:fill="FAFAFA"/>
        </w:rPr>
      </w:pPr>
      <w:r w:rsidRPr="00F53958">
        <w:rPr>
          <w:rFonts w:ascii="Times New Roman" w:hAnsi="Times New Roman" w:cs="Times New Roman"/>
          <w:b/>
          <w:sz w:val="24"/>
          <w:szCs w:val="24"/>
        </w:rPr>
        <w:t xml:space="preserve">Счет № </w:t>
      </w:r>
      <w:r w:rsidR="00F53958" w:rsidRPr="00F53958">
        <w:rPr>
          <w:rFonts w:ascii="Times New Roman" w:eastAsia="Times New Roman" w:hAnsi="Times New Roman"/>
          <w:b/>
          <w:sz w:val="24"/>
          <w:szCs w:val="24"/>
        </w:rPr>
        <w:t xml:space="preserve">03232643567010005500 </w:t>
      </w:r>
      <w:r w:rsidR="00F53958" w:rsidRPr="00F53958">
        <w:rPr>
          <w:rFonts w:ascii="Times New Roman" w:hAnsi="Times New Roman" w:cs="Times New Roman"/>
          <w:b/>
          <w:color w:val="000000"/>
          <w:sz w:val="24"/>
          <w:szCs w:val="24"/>
          <w:shd w:val="clear" w:color="auto" w:fill="FAFAFA"/>
        </w:rPr>
        <w:t>в ОКЦ № 1 ВВГУ Банка России//УФК по Пензенской области, г Пенза</w:t>
      </w:r>
    </w:p>
    <w:p w:rsidR="008230FC" w:rsidRPr="00F53958" w:rsidRDefault="008230FC" w:rsidP="008230FC">
      <w:pPr>
        <w:spacing w:after="0"/>
        <w:ind w:firstLine="851"/>
        <w:rPr>
          <w:rFonts w:ascii="Times New Roman" w:hAnsi="Times New Roman" w:cs="Times New Roman"/>
          <w:b/>
          <w:sz w:val="24"/>
          <w:szCs w:val="24"/>
        </w:rPr>
      </w:pPr>
      <w:r w:rsidRPr="00F53958">
        <w:rPr>
          <w:rFonts w:ascii="Times New Roman" w:hAnsi="Times New Roman" w:cs="Times New Roman"/>
          <w:b/>
          <w:sz w:val="24"/>
          <w:szCs w:val="24"/>
        </w:rPr>
        <w:t xml:space="preserve">БИК </w:t>
      </w:r>
      <w:r w:rsidR="00F53958" w:rsidRPr="00F53958">
        <w:rPr>
          <w:rFonts w:ascii="Times New Roman" w:hAnsi="Times New Roman" w:cs="Times New Roman"/>
          <w:b/>
          <w:sz w:val="24"/>
          <w:szCs w:val="24"/>
        </w:rPr>
        <w:t xml:space="preserve"> 042202113</w:t>
      </w:r>
      <w:r w:rsidRPr="00F53958">
        <w:rPr>
          <w:rFonts w:ascii="Times New Roman" w:hAnsi="Times New Roman" w:cs="Times New Roman"/>
          <w:b/>
          <w:sz w:val="24"/>
          <w:szCs w:val="24"/>
        </w:rPr>
        <w:t xml:space="preserve">. </w:t>
      </w:r>
    </w:p>
    <w:p w:rsidR="00F53958" w:rsidRPr="00F53958" w:rsidRDefault="008230FC" w:rsidP="00F53958">
      <w:pPr>
        <w:spacing w:after="0" w:line="240" w:lineRule="auto"/>
        <w:ind w:firstLine="851"/>
        <w:rPr>
          <w:rFonts w:ascii="Times New Roman" w:eastAsia="Times New Roman" w:hAnsi="Times New Roman"/>
          <w:b/>
          <w:sz w:val="24"/>
          <w:szCs w:val="24"/>
        </w:rPr>
      </w:pPr>
      <w:r w:rsidRPr="00F53958">
        <w:rPr>
          <w:rFonts w:ascii="Times New Roman" w:hAnsi="Times New Roman" w:cs="Times New Roman"/>
          <w:b/>
          <w:sz w:val="24"/>
          <w:szCs w:val="24"/>
        </w:rPr>
        <w:t xml:space="preserve">Получатель: </w:t>
      </w:r>
      <w:r w:rsidR="00F53958" w:rsidRPr="00F53958">
        <w:rPr>
          <w:rFonts w:ascii="Times New Roman" w:eastAsia="Times New Roman" w:hAnsi="Times New Roman"/>
          <w:b/>
          <w:sz w:val="24"/>
          <w:szCs w:val="24"/>
        </w:rPr>
        <w:t>УПРАВЛЕНИЕ ОБРАЗОВАНИЯ ГОРОДА ПЕНЗЫ</w:t>
      </w:r>
    </w:p>
    <w:p w:rsidR="00F53958" w:rsidRPr="00F53958" w:rsidRDefault="00F53958" w:rsidP="00F53958">
      <w:pPr>
        <w:spacing w:after="0" w:line="240" w:lineRule="auto"/>
        <w:ind w:firstLine="851"/>
        <w:rPr>
          <w:rFonts w:ascii="Times New Roman" w:eastAsia="Times New Roman" w:hAnsi="Times New Roman"/>
          <w:b/>
          <w:sz w:val="24"/>
          <w:szCs w:val="24"/>
        </w:rPr>
      </w:pPr>
      <w:r w:rsidRPr="00F53958">
        <w:rPr>
          <w:rFonts w:ascii="Times New Roman" w:eastAsia="Times New Roman" w:hAnsi="Times New Roman"/>
          <w:b/>
          <w:sz w:val="24"/>
          <w:szCs w:val="24"/>
        </w:rPr>
        <w:t xml:space="preserve">л/с 209742D2674 </w:t>
      </w:r>
    </w:p>
    <w:p w:rsidR="00F53958" w:rsidRPr="00F53958" w:rsidRDefault="00F53958" w:rsidP="00F53958">
      <w:pPr>
        <w:spacing w:after="0" w:line="240" w:lineRule="auto"/>
        <w:ind w:firstLine="851"/>
        <w:rPr>
          <w:rFonts w:ascii="Times New Roman" w:eastAsia="Times New Roman" w:hAnsi="Times New Roman"/>
          <w:b/>
          <w:sz w:val="24"/>
          <w:szCs w:val="24"/>
        </w:rPr>
      </w:pPr>
      <w:r w:rsidRPr="00F53958">
        <w:rPr>
          <w:rFonts w:ascii="Times New Roman" w:eastAsia="Times New Roman" w:hAnsi="Times New Roman"/>
          <w:b/>
          <w:sz w:val="24"/>
          <w:szCs w:val="24"/>
        </w:rPr>
        <w:t>ИНН 5836200241</w:t>
      </w:r>
    </w:p>
    <w:p w:rsidR="00F53958" w:rsidRDefault="00F53958" w:rsidP="00F53958">
      <w:pPr>
        <w:spacing w:after="0"/>
        <w:ind w:firstLine="851"/>
        <w:rPr>
          <w:rFonts w:ascii="Times New Roman" w:hAnsi="Times New Roman"/>
          <w:b/>
          <w:sz w:val="24"/>
          <w:szCs w:val="24"/>
        </w:rPr>
      </w:pPr>
      <w:r w:rsidRPr="00F53958">
        <w:rPr>
          <w:rFonts w:ascii="Times New Roman" w:eastAsia="Times New Roman" w:hAnsi="Times New Roman"/>
          <w:b/>
          <w:sz w:val="24"/>
          <w:szCs w:val="24"/>
        </w:rPr>
        <w:t xml:space="preserve">КПП </w:t>
      </w:r>
      <w:r w:rsidRPr="00F53958">
        <w:rPr>
          <w:rFonts w:ascii="Times New Roman" w:hAnsi="Times New Roman"/>
          <w:b/>
          <w:sz w:val="24"/>
          <w:szCs w:val="24"/>
        </w:rPr>
        <w:t>583601001</w:t>
      </w:r>
    </w:p>
    <w:p w:rsidR="00F53958" w:rsidRPr="00F53958" w:rsidRDefault="00F53958" w:rsidP="00F53958">
      <w:pPr>
        <w:spacing w:after="0"/>
        <w:ind w:firstLine="851"/>
        <w:rPr>
          <w:rFonts w:ascii="Times New Roman" w:hAnsi="Times New Roman" w:cs="Times New Roman"/>
          <w:b/>
          <w:sz w:val="24"/>
          <w:szCs w:val="24"/>
        </w:rPr>
      </w:pPr>
    </w:p>
    <w:p w:rsidR="008230FC" w:rsidRPr="00F62C18" w:rsidRDefault="008230FC" w:rsidP="00F53958">
      <w:pPr>
        <w:spacing w:after="0"/>
        <w:ind w:firstLine="851"/>
        <w:rPr>
          <w:rFonts w:ascii="Times New Roman" w:hAnsi="Times New Roman" w:cs="Times New Roman"/>
          <w:b/>
          <w:sz w:val="24"/>
          <w:szCs w:val="24"/>
        </w:rPr>
      </w:pPr>
      <w:r w:rsidRPr="00F62C18">
        <w:rPr>
          <w:rFonts w:ascii="Times New Roman" w:hAnsi="Times New Roman" w:cs="Times New Roman"/>
          <w:b/>
          <w:sz w:val="24"/>
          <w:szCs w:val="24"/>
        </w:rPr>
        <w:t xml:space="preserve">Назначение платежа: </w:t>
      </w:r>
    </w:p>
    <w:p w:rsidR="008230FC" w:rsidRPr="008230FC" w:rsidRDefault="008230FC" w:rsidP="008230FC">
      <w:pPr>
        <w:spacing w:after="0"/>
        <w:ind w:firstLine="851"/>
        <w:jc w:val="both"/>
        <w:rPr>
          <w:rFonts w:ascii="Times New Roman" w:hAnsi="Times New Roman" w:cs="Times New Roman"/>
          <w:sz w:val="24"/>
          <w:szCs w:val="24"/>
        </w:rPr>
      </w:pPr>
      <w:r w:rsidRPr="008230FC">
        <w:rPr>
          <w:rFonts w:ascii="Times New Roman" w:hAnsi="Times New Roman" w:cs="Times New Roman"/>
          <w:sz w:val="24"/>
          <w:szCs w:val="24"/>
        </w:rPr>
        <w:t xml:space="preserve">- «Обеспечение исполнения контракта» (далее указать наименование предмета контракта, код ИКЗ) - при внесении </w:t>
      </w:r>
      <w:r w:rsidRPr="008230FC">
        <w:rPr>
          <w:rFonts w:ascii="Times New Roman" w:hAnsi="Times New Roman" w:cs="Times New Roman"/>
          <w:color w:val="000000"/>
          <w:sz w:val="24"/>
          <w:szCs w:val="24"/>
        </w:rPr>
        <w:t>денежных средств в качестве обеспечения исполнения Контракта.</w:t>
      </w:r>
    </w:p>
    <w:p w:rsidR="008230FC" w:rsidRPr="008230FC" w:rsidRDefault="008230FC" w:rsidP="008230FC">
      <w:pPr>
        <w:spacing w:after="0"/>
        <w:ind w:firstLine="851"/>
        <w:jc w:val="both"/>
        <w:rPr>
          <w:rFonts w:ascii="Times New Roman" w:hAnsi="Times New Roman" w:cs="Times New Roman"/>
          <w:bCs/>
          <w:iCs/>
          <w:color w:val="000000"/>
          <w:sz w:val="24"/>
          <w:szCs w:val="24"/>
        </w:rPr>
      </w:pPr>
      <w:r>
        <w:rPr>
          <w:rFonts w:ascii="Times New Roman" w:hAnsi="Times New Roman" w:cs="Times New Roman"/>
          <w:sz w:val="24"/>
          <w:szCs w:val="24"/>
        </w:rPr>
        <w:t>8</w:t>
      </w:r>
      <w:r w:rsidRPr="008230FC">
        <w:rPr>
          <w:rFonts w:ascii="Times New Roman" w:hAnsi="Times New Roman" w:cs="Times New Roman"/>
          <w:sz w:val="24"/>
          <w:szCs w:val="24"/>
        </w:rPr>
        <w:t>.2. Способ обеспечения исполнения Контракта, срок действия независимой гарантии определяются в соответствии с требованиями Федерального закона участником закупки, с которым заключается контракт, самостоятельно. При этом с</w:t>
      </w:r>
      <w:r w:rsidRPr="008230FC">
        <w:rPr>
          <w:rFonts w:ascii="Times New Roman" w:hAnsi="Times New Roman" w:cs="Times New Roman"/>
          <w:bCs/>
          <w:iCs/>
          <w:color w:val="000000"/>
          <w:sz w:val="24"/>
          <w:szCs w:val="24"/>
        </w:rPr>
        <w:t>рок</w:t>
      </w:r>
      <w:r w:rsidRPr="008230FC">
        <w:rPr>
          <w:rFonts w:ascii="Times New Roman" w:hAnsi="Times New Roman" w:cs="Times New Roman"/>
          <w:bCs/>
          <w:color w:val="000000"/>
          <w:sz w:val="24"/>
          <w:szCs w:val="24"/>
        </w:rPr>
        <w:t xml:space="preserve">действия </w:t>
      </w:r>
      <w:r w:rsidRPr="008230FC">
        <w:rPr>
          <w:rFonts w:ascii="Times New Roman" w:hAnsi="Times New Roman" w:cs="Times New Roman"/>
          <w:sz w:val="24"/>
          <w:szCs w:val="24"/>
        </w:rPr>
        <w:t>независимой</w:t>
      </w:r>
      <w:r w:rsidRPr="008230FC">
        <w:rPr>
          <w:rFonts w:ascii="Times New Roman" w:hAnsi="Times New Roman" w:cs="Times New Roman"/>
          <w:bCs/>
          <w:color w:val="000000"/>
          <w:sz w:val="24"/>
          <w:szCs w:val="24"/>
        </w:rPr>
        <w:t xml:space="preserve"> гарантии должен превышать </w:t>
      </w:r>
      <w:r w:rsidRPr="008230FC">
        <w:rPr>
          <w:rFonts w:ascii="Times New Roman" w:hAnsi="Times New Roman" w:cs="Times New Roman"/>
          <w:bCs/>
          <w:iCs/>
          <w:color w:val="000000"/>
          <w:sz w:val="24"/>
          <w:szCs w:val="24"/>
        </w:rPr>
        <w:t>предусмотренный Контрактом</w:t>
      </w:r>
      <w:r w:rsidRPr="008230FC">
        <w:rPr>
          <w:rFonts w:ascii="Times New Roman" w:hAnsi="Times New Roman" w:cs="Times New Roman"/>
          <w:bCs/>
          <w:color w:val="000000"/>
          <w:sz w:val="24"/>
          <w:szCs w:val="24"/>
        </w:rPr>
        <w:t>срок</w:t>
      </w:r>
      <w:r w:rsidRPr="008230FC">
        <w:rPr>
          <w:rFonts w:ascii="Times New Roman" w:hAnsi="Times New Roman" w:cs="Times New Roman"/>
          <w:bCs/>
          <w:iCs/>
          <w:color w:val="000000"/>
          <w:sz w:val="24"/>
          <w:szCs w:val="24"/>
        </w:rPr>
        <w:t xml:space="preserve">исполнения обязательств, которые должны быть обеспечены такой </w:t>
      </w:r>
      <w:r w:rsidRPr="008230FC">
        <w:rPr>
          <w:rFonts w:ascii="Times New Roman" w:hAnsi="Times New Roman" w:cs="Times New Roman"/>
          <w:sz w:val="24"/>
          <w:szCs w:val="24"/>
        </w:rPr>
        <w:t>независимой</w:t>
      </w:r>
      <w:r w:rsidRPr="008230FC">
        <w:rPr>
          <w:rFonts w:ascii="Times New Roman" w:hAnsi="Times New Roman" w:cs="Times New Roman"/>
          <w:bCs/>
          <w:iCs/>
          <w:color w:val="000000"/>
          <w:sz w:val="24"/>
          <w:szCs w:val="24"/>
        </w:rPr>
        <w:t xml:space="preserve"> гарантией,</w:t>
      </w:r>
      <w:r w:rsidRPr="008230FC">
        <w:rPr>
          <w:rFonts w:ascii="Times New Roman" w:hAnsi="Times New Roman" w:cs="Times New Roman"/>
          <w:bCs/>
          <w:color w:val="000000"/>
          <w:sz w:val="24"/>
          <w:szCs w:val="24"/>
        </w:rPr>
        <w:t>не менее чем на один месяц</w:t>
      </w:r>
      <w:r w:rsidRPr="008230FC">
        <w:rPr>
          <w:rFonts w:ascii="Times New Roman" w:hAnsi="Times New Roman" w:cs="Times New Roman"/>
          <w:bCs/>
          <w:i/>
          <w:iCs/>
          <w:color w:val="000000"/>
          <w:sz w:val="24"/>
          <w:szCs w:val="24"/>
        </w:rPr>
        <w:t xml:space="preserve">, </w:t>
      </w:r>
      <w:r w:rsidRPr="008230FC">
        <w:rPr>
          <w:rFonts w:ascii="Times New Roman" w:hAnsi="Times New Roman" w:cs="Times New Roman"/>
          <w:bCs/>
          <w:iCs/>
          <w:color w:val="000000"/>
          <w:sz w:val="24"/>
          <w:szCs w:val="24"/>
        </w:rPr>
        <w:lastRenderedPageBreak/>
        <w:t>в том числе в случае его изменения в соответствии со статьей 95 Федерального закона № 44-ФЗ.</w:t>
      </w:r>
    </w:p>
    <w:p w:rsidR="008230FC" w:rsidRPr="008230FC" w:rsidRDefault="008230FC" w:rsidP="008230FC">
      <w:pPr>
        <w:spacing w:after="0"/>
        <w:ind w:firstLine="851"/>
        <w:jc w:val="both"/>
        <w:rPr>
          <w:rFonts w:ascii="Times New Roman" w:hAnsi="Times New Roman" w:cs="Times New Roman"/>
          <w:sz w:val="24"/>
          <w:szCs w:val="24"/>
        </w:rPr>
      </w:pPr>
      <w:r>
        <w:rPr>
          <w:rFonts w:ascii="Times New Roman" w:hAnsi="Times New Roman" w:cs="Times New Roman"/>
          <w:iCs/>
          <w:color w:val="000000"/>
          <w:sz w:val="24"/>
          <w:szCs w:val="24"/>
        </w:rPr>
        <w:t>8</w:t>
      </w:r>
      <w:r w:rsidRPr="008230FC">
        <w:rPr>
          <w:rFonts w:ascii="Times New Roman" w:hAnsi="Times New Roman" w:cs="Times New Roman"/>
          <w:iCs/>
          <w:color w:val="000000"/>
          <w:sz w:val="24"/>
          <w:szCs w:val="24"/>
        </w:rPr>
        <w:t>.3.</w:t>
      </w:r>
      <w:r w:rsidRPr="008230FC">
        <w:rPr>
          <w:rFonts w:ascii="Times New Roman" w:hAnsi="Times New Roman" w:cs="Times New Roman"/>
          <w:sz w:val="24"/>
          <w:szCs w:val="24"/>
        </w:rPr>
        <w:t xml:space="preserve"> Независимая гарантия должна быть безотзывной и должна содержать сведения, предусмотренные частью 2 статьи 45 Федерального закона № 44-ФЗ. </w:t>
      </w:r>
    </w:p>
    <w:p w:rsidR="008230FC" w:rsidRDefault="008230FC" w:rsidP="008230FC">
      <w:pPr>
        <w:spacing w:after="0"/>
        <w:ind w:firstLine="851"/>
        <w:jc w:val="both"/>
        <w:rPr>
          <w:rFonts w:ascii="Times New Roman" w:hAnsi="Times New Roman" w:cs="Times New Roman"/>
          <w:sz w:val="24"/>
          <w:szCs w:val="24"/>
        </w:rPr>
      </w:pPr>
      <w:r w:rsidRPr="000E387F">
        <w:rPr>
          <w:rFonts w:ascii="Times New Roman" w:hAnsi="Times New Roman" w:cs="Times New Roman"/>
          <w:bCs/>
          <w:sz w:val="24"/>
          <w:szCs w:val="24"/>
        </w:rPr>
        <w:t>8.4</w:t>
      </w:r>
      <w:r w:rsidRPr="002C6F1B">
        <w:rPr>
          <w:rFonts w:ascii="Times New Roman" w:hAnsi="Times New Roman" w:cs="Times New Roman"/>
          <w:b/>
          <w:bCs/>
          <w:sz w:val="24"/>
          <w:szCs w:val="24"/>
        </w:rPr>
        <w:t>. Размер обеспечения исполнения Контракта устанавливается в разме</w:t>
      </w:r>
      <w:r w:rsidR="000E387F" w:rsidRPr="002C6F1B">
        <w:rPr>
          <w:rFonts w:ascii="Times New Roman" w:hAnsi="Times New Roman" w:cs="Times New Roman"/>
          <w:b/>
          <w:bCs/>
          <w:sz w:val="24"/>
          <w:szCs w:val="24"/>
        </w:rPr>
        <w:t>ре 0,5</w:t>
      </w:r>
      <w:r w:rsidRPr="002C6F1B">
        <w:rPr>
          <w:rFonts w:ascii="Times New Roman" w:hAnsi="Times New Roman" w:cs="Times New Roman"/>
          <w:b/>
          <w:sz w:val="24"/>
          <w:szCs w:val="24"/>
        </w:rPr>
        <w:t xml:space="preserve">% от цены контракта </w:t>
      </w:r>
      <w:r w:rsidRPr="002C6F1B">
        <w:rPr>
          <w:rFonts w:ascii="Times New Roman" w:hAnsi="Times New Roman" w:cs="Times New Roman"/>
          <w:b/>
          <w:iCs/>
          <w:sz w:val="24"/>
          <w:szCs w:val="24"/>
        </w:rPr>
        <w:t xml:space="preserve">и составляет </w:t>
      </w:r>
      <w:r w:rsidR="00F53958">
        <w:rPr>
          <w:rFonts w:ascii="Times New Roman" w:hAnsi="Times New Roman" w:cs="Times New Roman"/>
          <w:b/>
          <w:iCs/>
          <w:sz w:val="24"/>
          <w:szCs w:val="24"/>
        </w:rPr>
        <w:t>1380,00</w:t>
      </w:r>
      <w:r w:rsidR="000E387F" w:rsidRPr="002C6F1B">
        <w:rPr>
          <w:rFonts w:ascii="Times New Roman" w:hAnsi="Times New Roman" w:cs="Times New Roman"/>
          <w:b/>
          <w:bCs/>
          <w:sz w:val="24"/>
          <w:szCs w:val="24"/>
        </w:rPr>
        <w:t xml:space="preserve"> (</w:t>
      </w:r>
      <w:r w:rsidR="00F53958">
        <w:rPr>
          <w:rFonts w:ascii="Times New Roman" w:hAnsi="Times New Roman" w:cs="Times New Roman"/>
          <w:b/>
          <w:bCs/>
          <w:sz w:val="24"/>
          <w:szCs w:val="24"/>
        </w:rPr>
        <w:t>одна тысяча триста восемьдесят</w:t>
      </w:r>
      <w:r w:rsidR="000E387F" w:rsidRPr="002C6F1B">
        <w:rPr>
          <w:rFonts w:ascii="Times New Roman" w:hAnsi="Times New Roman" w:cs="Times New Roman"/>
          <w:b/>
          <w:bCs/>
          <w:sz w:val="24"/>
          <w:szCs w:val="24"/>
        </w:rPr>
        <w:t>) рублей</w:t>
      </w:r>
      <w:r w:rsidR="00F53958">
        <w:rPr>
          <w:rFonts w:ascii="Times New Roman" w:hAnsi="Times New Roman" w:cs="Times New Roman"/>
          <w:b/>
          <w:bCs/>
          <w:sz w:val="24"/>
          <w:szCs w:val="24"/>
        </w:rPr>
        <w:t xml:space="preserve"> 00</w:t>
      </w:r>
      <w:r w:rsidRPr="002C6F1B">
        <w:rPr>
          <w:rFonts w:ascii="Times New Roman" w:hAnsi="Times New Roman" w:cs="Times New Roman"/>
          <w:b/>
          <w:sz w:val="24"/>
          <w:szCs w:val="24"/>
        </w:rPr>
        <w:t xml:space="preserve"> копеек.</w:t>
      </w:r>
    </w:p>
    <w:p w:rsidR="00E9244E" w:rsidRPr="007F008D" w:rsidRDefault="00E9244E" w:rsidP="00E9244E">
      <w:pPr>
        <w:tabs>
          <w:tab w:val="left" w:pos="709"/>
        </w:tabs>
        <w:spacing w:after="0"/>
        <w:ind w:firstLine="709"/>
        <w:jc w:val="both"/>
        <w:rPr>
          <w:rFonts w:ascii="Times New Roman" w:hAnsi="Times New Roman" w:cs="Times New Roman"/>
          <w:sz w:val="24"/>
          <w:szCs w:val="24"/>
        </w:rPr>
      </w:pPr>
      <w:r w:rsidRPr="007F008D">
        <w:rPr>
          <w:rFonts w:ascii="Times New Roman" w:hAnsi="Times New Roman" w:cs="Times New Roman"/>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 44-ФЗ. </w:t>
      </w:r>
    </w:p>
    <w:p w:rsidR="008230FC" w:rsidRPr="008230FC" w:rsidRDefault="008230FC" w:rsidP="008230FC">
      <w:pPr>
        <w:autoSpaceDE w:val="0"/>
        <w:autoSpaceDN w:val="0"/>
        <w:adjustRightInd w:val="0"/>
        <w:spacing w:after="0"/>
        <w:ind w:firstLine="851"/>
        <w:jc w:val="both"/>
        <w:rPr>
          <w:rFonts w:ascii="Times New Roman" w:hAnsi="Times New Roman" w:cs="Times New Roman"/>
          <w:color w:val="000000"/>
          <w:sz w:val="24"/>
          <w:szCs w:val="24"/>
        </w:rPr>
      </w:pPr>
      <w:r w:rsidRPr="000E387F">
        <w:rPr>
          <w:rFonts w:ascii="Times New Roman" w:hAnsi="Times New Roman" w:cs="Times New Roman"/>
          <w:bCs/>
          <w:snapToGrid w:val="0"/>
          <w:sz w:val="24"/>
          <w:szCs w:val="24"/>
        </w:rPr>
        <w:t>8.</w:t>
      </w:r>
      <w:r w:rsidRPr="000E387F">
        <w:rPr>
          <w:rFonts w:ascii="Times New Roman" w:hAnsi="Times New Roman" w:cs="Times New Roman"/>
          <w:color w:val="000000"/>
          <w:sz w:val="24"/>
          <w:szCs w:val="24"/>
        </w:rPr>
        <w:t>5. Участник закупки, с которым заключается контракт, освобождается от предоставления обеспечения исполнения контракта, в том числе с учетом положений ст. 37 Федерального закона № 44-ФЗ,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r w:rsidRPr="008230FC">
        <w:rPr>
          <w:rFonts w:ascii="Times New Roman" w:hAnsi="Times New Roman" w:cs="Times New Roman"/>
          <w:color w:val="000000"/>
          <w:sz w:val="24"/>
          <w:szCs w:val="24"/>
        </w:rPr>
        <w:t xml:space="preserve">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8230FC" w:rsidRPr="008230FC" w:rsidRDefault="008230FC" w:rsidP="008230FC">
      <w:pPr>
        <w:autoSpaceDE w:val="0"/>
        <w:autoSpaceDN w:val="0"/>
        <w:adjustRightInd w:val="0"/>
        <w:spacing w:after="0"/>
        <w:ind w:firstLine="851"/>
        <w:jc w:val="both"/>
        <w:rPr>
          <w:rFonts w:ascii="Times New Roman" w:hAnsi="Times New Roman" w:cs="Times New Roman"/>
          <w:sz w:val="24"/>
          <w:szCs w:val="24"/>
        </w:rPr>
      </w:pPr>
      <w:r>
        <w:rPr>
          <w:rFonts w:ascii="Times New Roman" w:hAnsi="Times New Roman" w:cs="Times New Roman"/>
          <w:sz w:val="24"/>
          <w:szCs w:val="24"/>
        </w:rPr>
        <w:t>8</w:t>
      </w:r>
      <w:r w:rsidRPr="008230FC">
        <w:rPr>
          <w:rFonts w:ascii="Times New Roman" w:hAnsi="Times New Roman" w:cs="Times New Roman"/>
          <w:sz w:val="24"/>
          <w:szCs w:val="24"/>
        </w:rPr>
        <w:t>.6</w:t>
      </w:r>
      <w:r>
        <w:rPr>
          <w:rFonts w:ascii="Times New Roman" w:hAnsi="Times New Roman" w:cs="Times New Roman"/>
          <w:sz w:val="24"/>
          <w:szCs w:val="24"/>
        </w:rPr>
        <w:t>.</w:t>
      </w:r>
      <w:r w:rsidRPr="008230FC">
        <w:rPr>
          <w:rFonts w:ascii="Times New Roman" w:hAnsi="Times New Roman" w:cs="Times New Roman"/>
          <w:sz w:val="24"/>
          <w:szCs w:val="24"/>
        </w:rPr>
        <w:t xml:space="preserve"> Контракт заключается после предоставления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обеспечения исполнения Контракта.В случае не 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8230FC" w:rsidRPr="008230FC" w:rsidRDefault="008230FC" w:rsidP="008230FC">
      <w:pPr>
        <w:spacing w:after="0" w:line="240" w:lineRule="auto"/>
        <w:jc w:val="both"/>
        <w:rPr>
          <w:rFonts w:ascii="Times New Roman" w:hAnsi="Times New Roman" w:cs="Times New Roman"/>
          <w:iCs/>
          <w:sz w:val="24"/>
          <w:szCs w:val="24"/>
        </w:rPr>
      </w:pPr>
      <w:r>
        <w:rPr>
          <w:rFonts w:ascii="Times New Roman" w:hAnsi="Times New Roman" w:cs="Times New Roman"/>
          <w:sz w:val="24"/>
          <w:szCs w:val="24"/>
        </w:rPr>
        <w:t xml:space="preserve">              8</w:t>
      </w:r>
      <w:r w:rsidRPr="008230FC">
        <w:rPr>
          <w:rFonts w:ascii="Times New Roman" w:hAnsi="Times New Roman" w:cs="Times New Roman"/>
          <w:sz w:val="24"/>
          <w:szCs w:val="24"/>
        </w:rPr>
        <w:t>.7</w:t>
      </w:r>
      <w:r>
        <w:rPr>
          <w:rFonts w:ascii="Times New Roman" w:hAnsi="Times New Roman" w:cs="Times New Roman"/>
          <w:sz w:val="24"/>
          <w:szCs w:val="24"/>
        </w:rPr>
        <w:t>.</w:t>
      </w:r>
      <w:r w:rsidRPr="008230FC">
        <w:rPr>
          <w:rFonts w:ascii="Times New Roman" w:hAnsi="Times New Roman" w:cs="Times New Roman"/>
          <w:iCs/>
          <w:sz w:val="24"/>
          <w:szCs w:val="24"/>
        </w:rPr>
        <w:t>В ходе ис</w:t>
      </w:r>
      <w:r>
        <w:rPr>
          <w:rFonts w:ascii="Times New Roman" w:hAnsi="Times New Roman" w:cs="Times New Roman"/>
          <w:iCs/>
          <w:sz w:val="24"/>
          <w:szCs w:val="24"/>
        </w:rPr>
        <w:t xml:space="preserve">полнения контракта </w:t>
      </w:r>
      <w:r w:rsidR="00E9244E">
        <w:rPr>
          <w:rFonts w:ascii="Times New Roman" w:hAnsi="Times New Roman" w:cs="Times New Roman"/>
          <w:iCs/>
          <w:sz w:val="24"/>
          <w:szCs w:val="24"/>
        </w:rPr>
        <w:t>поставщик</w:t>
      </w:r>
      <w:r w:rsidRPr="008230FC">
        <w:rPr>
          <w:rFonts w:ascii="Times New Roman" w:hAnsi="Times New Roman" w:cs="Times New Roman"/>
          <w:iCs/>
          <w:sz w:val="24"/>
          <w:szCs w:val="24"/>
        </w:rPr>
        <w:t>впр</w:t>
      </w:r>
      <w:r>
        <w:rPr>
          <w:rFonts w:ascii="Times New Roman" w:hAnsi="Times New Roman" w:cs="Times New Roman"/>
          <w:iCs/>
          <w:sz w:val="24"/>
          <w:szCs w:val="24"/>
        </w:rPr>
        <w:t xml:space="preserve">аве изменить способ обеспечения </w:t>
      </w:r>
      <w:r w:rsidRPr="008230FC">
        <w:rPr>
          <w:rFonts w:ascii="Times New Roman" w:hAnsi="Times New Roman" w:cs="Times New Roman"/>
          <w:iCs/>
          <w:sz w:val="24"/>
          <w:szCs w:val="24"/>
        </w:rPr>
        <w:t xml:space="preserve">исполнения контракта и (или) предоставить заказчику взамен ранеепредоставленного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5" w:history="1">
        <w:r w:rsidRPr="008230FC">
          <w:rPr>
            <w:rFonts w:ascii="Times New Roman" w:hAnsi="Times New Roman" w:cs="Times New Roman"/>
            <w:iCs/>
            <w:sz w:val="24"/>
            <w:szCs w:val="24"/>
          </w:rPr>
          <w:t>частями 7.2</w:t>
        </w:r>
      </w:hyperlink>
      <w:r w:rsidRPr="008230FC">
        <w:rPr>
          <w:rFonts w:ascii="Times New Roman" w:hAnsi="Times New Roman" w:cs="Times New Roman"/>
          <w:iCs/>
          <w:sz w:val="24"/>
          <w:szCs w:val="24"/>
        </w:rPr>
        <w:t xml:space="preserve"> и </w:t>
      </w:r>
      <w:hyperlink r:id="rId16" w:history="1">
        <w:r w:rsidRPr="008230FC">
          <w:rPr>
            <w:rFonts w:ascii="Times New Roman" w:hAnsi="Times New Roman" w:cs="Times New Roman"/>
            <w:iCs/>
            <w:sz w:val="24"/>
            <w:szCs w:val="24"/>
          </w:rPr>
          <w:t>7.3</w:t>
        </w:r>
      </w:hyperlink>
      <w:r w:rsidRPr="008230FC">
        <w:rPr>
          <w:rFonts w:ascii="Times New Roman" w:hAnsi="Times New Roman" w:cs="Times New Roman"/>
          <w:iCs/>
          <w:sz w:val="24"/>
          <w:szCs w:val="24"/>
        </w:rPr>
        <w:t xml:space="preserve"> статьи 96 Федерального закона №44-ФЗ. </w:t>
      </w:r>
    </w:p>
    <w:p w:rsidR="008230FC" w:rsidRPr="008230FC" w:rsidRDefault="008230FC" w:rsidP="008230FC">
      <w:pPr>
        <w:spacing w:after="0"/>
        <w:ind w:firstLine="851"/>
        <w:jc w:val="both"/>
        <w:rPr>
          <w:rFonts w:ascii="Times New Roman" w:hAnsi="Times New Roman" w:cs="Times New Roman"/>
          <w:color w:val="FF0000"/>
          <w:sz w:val="24"/>
          <w:szCs w:val="24"/>
        </w:rPr>
      </w:pPr>
      <w:r>
        <w:rPr>
          <w:rFonts w:ascii="Times New Roman" w:hAnsi="Times New Roman" w:cs="Times New Roman"/>
          <w:iCs/>
          <w:sz w:val="24"/>
          <w:szCs w:val="24"/>
        </w:rPr>
        <w:t>8</w:t>
      </w:r>
      <w:r w:rsidRPr="008230FC">
        <w:rPr>
          <w:rFonts w:ascii="Times New Roman" w:hAnsi="Times New Roman" w:cs="Times New Roman"/>
          <w:iCs/>
          <w:sz w:val="24"/>
          <w:szCs w:val="24"/>
        </w:rPr>
        <w:t>.8</w:t>
      </w:r>
      <w:r>
        <w:rPr>
          <w:rFonts w:ascii="Times New Roman" w:hAnsi="Times New Roman" w:cs="Times New Roman"/>
          <w:iCs/>
          <w:sz w:val="24"/>
          <w:szCs w:val="24"/>
        </w:rPr>
        <w:t>.</w:t>
      </w:r>
      <w:r w:rsidRPr="008230FC">
        <w:rPr>
          <w:rFonts w:ascii="Times New Roman" w:hAnsi="Times New Roman" w:cs="Times New Roman"/>
          <w:sz w:val="24"/>
          <w:szCs w:val="24"/>
        </w:rPr>
        <w:t xml:space="preserve">Размер обеспечения исполнения контракта уменьшается посредством направления заказчиком информации об исполнении </w:t>
      </w:r>
      <w:r w:rsidR="00E9244E">
        <w:rPr>
          <w:rFonts w:ascii="Times New Roman" w:hAnsi="Times New Roman" w:cs="Times New Roman"/>
          <w:sz w:val="24"/>
          <w:szCs w:val="24"/>
        </w:rPr>
        <w:t>Поставщиком</w:t>
      </w:r>
      <w:r w:rsidRPr="008230FC">
        <w:rPr>
          <w:rFonts w:ascii="Times New Roman" w:hAnsi="Times New Roman" w:cs="Times New Roman"/>
          <w:sz w:val="24"/>
          <w:szCs w:val="24"/>
        </w:rPr>
        <w:t xml:space="preserve"> обязательств по выполненным работам,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7" w:history="1">
        <w:r w:rsidRPr="008230FC">
          <w:rPr>
            <w:rFonts w:ascii="Times New Roman" w:hAnsi="Times New Roman" w:cs="Times New Roman"/>
            <w:sz w:val="24"/>
            <w:szCs w:val="24"/>
          </w:rPr>
          <w:t>статьей 103</w:t>
        </w:r>
      </w:hyperlink>
      <w:r w:rsidRPr="008230FC">
        <w:rPr>
          <w:rFonts w:ascii="Times New Roman" w:hAnsi="Times New Roman" w:cs="Times New Roman"/>
          <w:sz w:val="24"/>
          <w:szCs w:val="24"/>
        </w:rPr>
        <w:t xml:space="preserve"> Федерального закона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w:t>
      </w:r>
      <w:r w:rsidR="00E9244E">
        <w:rPr>
          <w:rFonts w:ascii="Times New Roman" w:hAnsi="Times New Roman" w:cs="Times New Roman"/>
          <w:sz w:val="24"/>
          <w:szCs w:val="24"/>
        </w:rPr>
        <w:t>поставщика</w:t>
      </w:r>
      <w:r w:rsidRPr="008230FC">
        <w:rPr>
          <w:rFonts w:ascii="Times New Roman" w:hAnsi="Times New Roman" w:cs="Times New Roman"/>
          <w:sz w:val="24"/>
          <w:szCs w:val="24"/>
        </w:rPr>
        <w:t xml:space="preserve"> ему возвращаются заказчиком в установленный в соответствии с </w:t>
      </w:r>
      <w:hyperlink r:id="rId18" w:history="1">
        <w:r w:rsidRPr="008230FC">
          <w:rPr>
            <w:rFonts w:ascii="Times New Roman" w:hAnsi="Times New Roman" w:cs="Times New Roman"/>
            <w:sz w:val="24"/>
            <w:szCs w:val="24"/>
          </w:rPr>
          <w:t>частью 27 статьи 34</w:t>
        </w:r>
      </w:hyperlink>
      <w:r w:rsidRPr="008230FC">
        <w:rPr>
          <w:rFonts w:ascii="Times New Roman" w:hAnsi="Times New Roman" w:cs="Times New Roman"/>
          <w:sz w:val="24"/>
          <w:szCs w:val="24"/>
        </w:rPr>
        <w:t xml:space="preserve"> Федерального закона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lastRenderedPageBreak/>
        <w:t>8</w:t>
      </w:r>
      <w:r w:rsidRPr="008230FC">
        <w:rPr>
          <w:rFonts w:ascii="Times New Roman" w:hAnsi="Times New Roman" w:cs="Times New Roman"/>
          <w:sz w:val="24"/>
          <w:szCs w:val="24"/>
        </w:rPr>
        <w:t>.9</w:t>
      </w:r>
      <w:r>
        <w:rPr>
          <w:rFonts w:ascii="Times New Roman" w:hAnsi="Times New Roman" w:cs="Times New Roman"/>
          <w:sz w:val="24"/>
          <w:szCs w:val="24"/>
        </w:rPr>
        <w:t xml:space="preserve">. </w:t>
      </w:r>
      <w:r w:rsidRPr="008230FC">
        <w:rPr>
          <w:rFonts w:ascii="Times New Roman" w:hAnsi="Times New Roman" w:cs="Times New Roman"/>
          <w:sz w:val="24"/>
          <w:szCs w:val="24"/>
        </w:rPr>
        <w:t xml:space="preserve">Возврат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исполненияконтракта в соответствии с </w:t>
      </w:r>
      <w:r w:rsidRPr="008230FC">
        <w:rPr>
          <w:rFonts w:ascii="Times New Roman" w:eastAsia="Calibri" w:hAnsi="Times New Roman" w:cs="Times New Roman"/>
          <w:sz w:val="24"/>
          <w:szCs w:val="24"/>
        </w:rPr>
        <w:t xml:space="preserve">частью </w:t>
      </w:r>
      <w:hyperlink r:id="rId19" w:anchor="dst1111" w:history="1">
        <w:r w:rsidRPr="008230FC">
          <w:rPr>
            <w:rFonts w:ascii="Times New Roman" w:eastAsia="Calibri" w:hAnsi="Times New Roman" w:cs="Times New Roman"/>
            <w:sz w:val="24"/>
            <w:szCs w:val="24"/>
            <w:u w:val="single"/>
          </w:rPr>
          <w:t>7.2 статьи 96</w:t>
        </w:r>
      </w:hyperlink>
      <w:r w:rsidRPr="008230FC">
        <w:rPr>
          <w:rFonts w:ascii="Times New Roman" w:hAnsi="Times New Roman" w:cs="Times New Roman"/>
          <w:sz w:val="24"/>
          <w:szCs w:val="24"/>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 осуществляется Заказчиком </w:t>
      </w:r>
      <w:r w:rsidR="00E9244E">
        <w:rPr>
          <w:rFonts w:ascii="Times New Roman" w:hAnsi="Times New Roman" w:cs="Times New Roman"/>
          <w:sz w:val="24"/>
          <w:szCs w:val="24"/>
        </w:rPr>
        <w:t>Поставщику</w:t>
      </w:r>
      <w:r w:rsidRPr="008230FC">
        <w:rPr>
          <w:rFonts w:ascii="Times New Roman" w:hAnsi="Times New Roman" w:cs="Times New Roman"/>
          <w:bCs/>
          <w:sz w:val="24"/>
          <w:szCs w:val="24"/>
        </w:rPr>
        <w:t xml:space="preserve">при условии надлежащего исполнения им всех своих обязательств по Контракту </w:t>
      </w:r>
      <w:r w:rsidRPr="000E387F">
        <w:rPr>
          <w:rFonts w:ascii="Times New Roman" w:hAnsi="Times New Roman" w:cs="Times New Roman"/>
          <w:bCs/>
          <w:sz w:val="24"/>
          <w:szCs w:val="24"/>
        </w:rPr>
        <w:t xml:space="preserve">в течение </w:t>
      </w:r>
      <w:r w:rsidRPr="000E387F">
        <w:rPr>
          <w:rFonts w:ascii="Times New Roman" w:hAnsi="Times New Roman" w:cs="Times New Roman"/>
          <w:iCs/>
          <w:sz w:val="24"/>
          <w:szCs w:val="24"/>
        </w:rPr>
        <w:t xml:space="preserve">15 дней с даты исполнения </w:t>
      </w:r>
      <w:r w:rsidR="00E9244E">
        <w:rPr>
          <w:rFonts w:ascii="Times New Roman" w:hAnsi="Times New Roman" w:cs="Times New Roman"/>
          <w:iCs/>
          <w:sz w:val="24"/>
          <w:szCs w:val="24"/>
        </w:rPr>
        <w:t>Поставщиком</w:t>
      </w:r>
      <w:r w:rsidRPr="000E387F">
        <w:rPr>
          <w:rFonts w:ascii="Times New Roman" w:hAnsi="Times New Roman" w:cs="Times New Roman"/>
          <w:iCs/>
          <w:sz w:val="24"/>
          <w:szCs w:val="24"/>
        </w:rPr>
        <w:t xml:space="preserve"> обязательств, предусмотренных контрактом.</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sz w:val="24"/>
          <w:szCs w:val="24"/>
        </w:rPr>
        <w:t>8</w:t>
      </w:r>
      <w:r w:rsidRPr="008230FC">
        <w:rPr>
          <w:rFonts w:ascii="Times New Roman" w:hAnsi="Times New Roman" w:cs="Times New Roman"/>
          <w:sz w:val="24"/>
          <w:szCs w:val="24"/>
        </w:rPr>
        <w:t>.10</w:t>
      </w:r>
      <w:r>
        <w:rPr>
          <w:rFonts w:ascii="Times New Roman" w:hAnsi="Times New Roman" w:cs="Times New Roman"/>
          <w:sz w:val="24"/>
          <w:szCs w:val="24"/>
        </w:rPr>
        <w:t>.</w:t>
      </w:r>
      <w:r w:rsidR="00E9244E">
        <w:rPr>
          <w:rFonts w:ascii="Times New Roman" w:hAnsi="Times New Roman" w:cs="Times New Roman"/>
          <w:sz w:val="24"/>
          <w:szCs w:val="24"/>
        </w:rPr>
        <w:t>Поставщик</w:t>
      </w:r>
      <w:r w:rsidRPr="008230FC">
        <w:rPr>
          <w:rFonts w:ascii="Times New Roman" w:hAnsi="Times New Roman" w:cs="Times New Roman"/>
          <w:bCs/>
          <w:sz w:val="24"/>
          <w:szCs w:val="24"/>
        </w:rPr>
        <w:t xml:space="preserve"> в случае отзыва у банка, предоставившего независимую гарантию, лицензии на осуществление банковских операций обязан предоставить новое обеспечение не позднее 1 месяца со дня надлежащего уведомления Заказчиком. За каждый день просрочки исполнения</w:t>
      </w:r>
      <w:r w:rsidR="00E9244E">
        <w:rPr>
          <w:rFonts w:ascii="Times New Roman" w:hAnsi="Times New Roman" w:cs="Times New Roman"/>
          <w:bCs/>
          <w:sz w:val="24"/>
          <w:szCs w:val="24"/>
        </w:rPr>
        <w:t xml:space="preserve"> поставщиком</w:t>
      </w:r>
      <w:r w:rsidRPr="008230FC">
        <w:rPr>
          <w:rFonts w:ascii="Times New Roman" w:hAnsi="Times New Roman" w:cs="Times New Roman"/>
          <w:bCs/>
          <w:sz w:val="24"/>
          <w:szCs w:val="24"/>
        </w:rPr>
        <w:t xml:space="preserve"> этого обязательства начисляется пеня в размере, определен</w:t>
      </w:r>
      <w:r w:rsidR="000E387F">
        <w:rPr>
          <w:rFonts w:ascii="Times New Roman" w:hAnsi="Times New Roman" w:cs="Times New Roman"/>
          <w:bCs/>
          <w:sz w:val="24"/>
          <w:szCs w:val="24"/>
        </w:rPr>
        <w:t xml:space="preserve">ном в порядке, установленном п.7.4. </w:t>
      </w:r>
      <w:r w:rsidRPr="008230FC">
        <w:rPr>
          <w:rFonts w:ascii="Times New Roman" w:hAnsi="Times New Roman" w:cs="Times New Roman"/>
          <w:bCs/>
          <w:sz w:val="24"/>
          <w:szCs w:val="24"/>
        </w:rPr>
        <w:t>настоящего контракта. Возврат независимой гарантии Заказчиком не осуществляется, взыскание по ней не производится.</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.11</w:t>
      </w:r>
      <w:r>
        <w:rPr>
          <w:rFonts w:ascii="Times New Roman" w:hAnsi="Times New Roman" w:cs="Times New Roman"/>
          <w:bCs/>
          <w:sz w:val="24"/>
          <w:szCs w:val="24"/>
        </w:rPr>
        <w:t xml:space="preserve">. </w:t>
      </w:r>
      <w:r w:rsidRPr="008230FC">
        <w:rPr>
          <w:rFonts w:ascii="Times New Roman" w:hAnsi="Times New Roman" w:cs="Times New Roman"/>
          <w:bCs/>
          <w:sz w:val="24"/>
          <w:szCs w:val="24"/>
        </w:rPr>
        <w:t xml:space="preserve">Споры, возникающие в связи с исполнением обязательств по независимой гарантии, подлежат рассмотрению в </w:t>
      </w:r>
      <w:r w:rsidR="00F80D48">
        <w:rPr>
          <w:rFonts w:ascii="Times New Roman" w:hAnsi="Times New Roman" w:cs="Times New Roman"/>
          <w:bCs/>
          <w:sz w:val="24"/>
          <w:szCs w:val="24"/>
        </w:rPr>
        <w:t>А</w:t>
      </w:r>
      <w:r w:rsidRPr="008230FC">
        <w:rPr>
          <w:rFonts w:ascii="Times New Roman" w:hAnsi="Times New Roman" w:cs="Times New Roman"/>
          <w:bCs/>
          <w:sz w:val="24"/>
          <w:szCs w:val="24"/>
        </w:rPr>
        <w:t>рбитражном суде Пензенской области.</w:t>
      </w:r>
    </w:p>
    <w:p w:rsidR="008230FC" w:rsidRPr="008230FC" w:rsidRDefault="008230FC" w:rsidP="008230FC">
      <w:pPr>
        <w:spacing w:after="0"/>
        <w:ind w:firstLine="851"/>
        <w:jc w:val="both"/>
        <w:rPr>
          <w:rFonts w:ascii="Times New Roman" w:hAnsi="Times New Roman" w:cs="Times New Roman"/>
          <w:bCs/>
          <w:sz w:val="24"/>
          <w:szCs w:val="24"/>
        </w:rPr>
      </w:pPr>
      <w:r>
        <w:rPr>
          <w:rFonts w:ascii="Times New Roman" w:hAnsi="Times New Roman" w:cs="Times New Roman"/>
          <w:bCs/>
          <w:sz w:val="24"/>
          <w:szCs w:val="24"/>
        </w:rPr>
        <w:t>8</w:t>
      </w:r>
      <w:r w:rsidRPr="008230FC">
        <w:rPr>
          <w:rFonts w:ascii="Times New Roman" w:hAnsi="Times New Roman" w:cs="Times New Roman"/>
          <w:bCs/>
          <w:sz w:val="24"/>
          <w:szCs w:val="24"/>
        </w:rPr>
        <w:t>.12</w:t>
      </w:r>
      <w:r>
        <w:rPr>
          <w:rFonts w:ascii="Times New Roman" w:hAnsi="Times New Roman" w:cs="Times New Roman"/>
          <w:bCs/>
          <w:sz w:val="24"/>
          <w:szCs w:val="24"/>
        </w:rPr>
        <w:t xml:space="preserve">. </w:t>
      </w:r>
      <w:r w:rsidRPr="008230FC">
        <w:rPr>
          <w:rFonts w:ascii="Times New Roman" w:hAnsi="Times New Roman" w:cs="Times New Roman"/>
          <w:bCs/>
          <w:sz w:val="24"/>
          <w:szCs w:val="24"/>
        </w:rPr>
        <w:t>О</w:t>
      </w:r>
      <w:r w:rsidRPr="008230FC">
        <w:rPr>
          <w:rFonts w:ascii="Times New Roman" w:hAnsi="Times New Roman" w:cs="Times New Roman"/>
          <w:sz w:val="24"/>
          <w:szCs w:val="24"/>
        </w:rPr>
        <w:t>беспечение исполнения контракта, включая предоставление такого обеспечения с учетом положений статьи 37 Федерального закона № 44-ФЗ, не требуется в случае заключения контракта с участником закупки, который является казенным учреждением.</w:t>
      </w:r>
    </w:p>
    <w:p w:rsidR="008230FC" w:rsidRPr="008230FC" w:rsidRDefault="008230FC" w:rsidP="008230FC">
      <w:pPr>
        <w:autoSpaceDE w:val="0"/>
        <w:autoSpaceDN w:val="0"/>
        <w:adjustRightInd w:val="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8</w:t>
      </w:r>
      <w:r w:rsidRPr="008230FC">
        <w:rPr>
          <w:rFonts w:ascii="Times New Roman" w:hAnsi="Times New Roman" w:cs="Times New Roman"/>
          <w:color w:val="000000"/>
          <w:sz w:val="24"/>
          <w:szCs w:val="24"/>
        </w:rPr>
        <w:t>.13. Банковское сопровождение не предусмотрено.</w:t>
      </w:r>
    </w:p>
    <w:p w:rsidR="008230FC" w:rsidRDefault="008230FC" w:rsidP="008230FC">
      <w:pPr>
        <w:spacing w:after="0" w:line="240" w:lineRule="auto"/>
        <w:jc w:val="center"/>
        <w:rPr>
          <w:rFonts w:ascii="Times New Roman" w:hAnsi="Times New Roman" w:cs="Times New Roman"/>
          <w:sz w:val="20"/>
          <w:szCs w:val="20"/>
        </w:rPr>
      </w:pPr>
    </w:p>
    <w:p w:rsidR="0037157E" w:rsidRPr="002C334D" w:rsidRDefault="0037157E" w:rsidP="002C334D">
      <w:pPr>
        <w:spacing w:after="1" w:line="220" w:lineRule="atLeast"/>
        <w:jc w:val="center"/>
        <w:outlineLvl w:val="1"/>
        <w:rPr>
          <w:rFonts w:ascii="Times New Roman" w:hAnsi="Times New Roman" w:cs="Times New Roman"/>
          <w:sz w:val="24"/>
          <w:szCs w:val="24"/>
        </w:rPr>
      </w:pPr>
      <w:r w:rsidRPr="002C334D">
        <w:rPr>
          <w:rFonts w:ascii="Times New Roman" w:hAnsi="Times New Roman" w:cs="Times New Roman"/>
          <w:sz w:val="24"/>
          <w:szCs w:val="24"/>
        </w:rPr>
        <w:t>IX. ОБСТОЯТЕЛЬСТВА НЕПРЕОДОЛИМОЙ СИЛЫ</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9.2. О возникновении и прекращении обстоятельства непреодолимой силы Стороны уведомляют друг друга письменно в течение </w:t>
      </w:r>
      <w:r w:rsidR="00700A87" w:rsidRPr="002C334D">
        <w:rPr>
          <w:rFonts w:ascii="Times New Roman" w:hAnsi="Times New Roman" w:cs="Times New Roman"/>
          <w:sz w:val="24"/>
          <w:szCs w:val="24"/>
        </w:rPr>
        <w:t xml:space="preserve">5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Пять</w:t>
      </w:r>
      <w:r w:rsidRPr="002C334D">
        <w:rPr>
          <w:rFonts w:ascii="Times New Roman" w:hAnsi="Times New Roman" w:cs="Times New Roman"/>
          <w:sz w:val="24"/>
          <w:szCs w:val="24"/>
        </w:rPr>
        <w:t xml:space="preserve">)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w:t>
      </w:r>
      <w:r w:rsidR="00412DE1">
        <w:rPr>
          <w:rFonts w:ascii="Times New Roman" w:hAnsi="Times New Roman" w:cs="Times New Roman"/>
          <w:sz w:val="24"/>
          <w:szCs w:val="24"/>
        </w:rPr>
        <w:tab/>
      </w:r>
      <w:r w:rsidR="00412DE1">
        <w:rPr>
          <w:rFonts w:ascii="Times New Roman" w:hAnsi="Times New Roman" w:cs="Times New Roman"/>
          <w:sz w:val="24"/>
          <w:szCs w:val="24"/>
        </w:rPr>
        <w:tab/>
      </w:r>
      <w:r w:rsidRPr="002C334D">
        <w:rPr>
          <w:rFonts w:ascii="Times New Roman" w:hAnsi="Times New Roman" w:cs="Times New Roman"/>
          <w:sz w:val="24"/>
          <w:szCs w:val="24"/>
        </w:rPr>
        <w:t>содержать данные о наступлении и характере обстоятельств и возможных последствиях.</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9.4. Если одна из Сторон не направит или несвоевременно направит документы, указанные в </w:t>
      </w:r>
      <w:hyperlink r:id="rId20" w:anchor="1092" w:history="1">
        <w:r w:rsidRPr="002C334D">
          <w:rPr>
            <w:rFonts w:ascii="Times New Roman" w:hAnsi="Times New Roman" w:cs="Times New Roman"/>
            <w:sz w:val="24"/>
            <w:szCs w:val="24"/>
          </w:rPr>
          <w:t>пунктах 9.2 - 9.3</w:t>
        </w:r>
      </w:hyperlink>
      <w:r w:rsidRPr="002C334D">
        <w:rPr>
          <w:rFonts w:ascii="Times New Roman" w:hAnsi="Times New Roman" w:cs="Times New Roman"/>
          <w:sz w:val="24"/>
          <w:szCs w:val="24"/>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9.5. В случае, если обстоятельства непреодолимой силы будут сохраняться более </w:t>
      </w:r>
      <w:r w:rsidR="00700A87" w:rsidRPr="002C334D">
        <w:rPr>
          <w:rFonts w:ascii="Times New Roman" w:hAnsi="Times New Roman" w:cs="Times New Roman"/>
          <w:sz w:val="24"/>
          <w:szCs w:val="24"/>
        </w:rPr>
        <w:t xml:space="preserve">10 </w:t>
      </w:r>
      <w:r w:rsidRPr="002C334D">
        <w:rPr>
          <w:rFonts w:ascii="Times New Roman" w:hAnsi="Times New Roman" w:cs="Times New Roman"/>
          <w:sz w:val="24"/>
          <w:szCs w:val="24"/>
        </w:rPr>
        <w:t>(</w:t>
      </w:r>
      <w:r w:rsidR="00700A87" w:rsidRPr="002C334D">
        <w:rPr>
          <w:rFonts w:ascii="Times New Roman" w:hAnsi="Times New Roman" w:cs="Times New Roman"/>
          <w:sz w:val="24"/>
          <w:szCs w:val="24"/>
        </w:rPr>
        <w:t>Десять</w:t>
      </w:r>
      <w:r w:rsidRPr="002C334D">
        <w:rPr>
          <w:rFonts w:ascii="Times New Roman" w:hAnsi="Times New Roman" w:cs="Times New Roman"/>
          <w:sz w:val="24"/>
          <w:szCs w:val="24"/>
        </w:rPr>
        <w:t>) рабочих 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37157E"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 РАССМОТРЕНИЕ И РАЗРЕШЕНИЕ СПОРОВ</w:t>
      </w:r>
    </w:p>
    <w:p w:rsidR="00B53294" w:rsidRPr="00820925" w:rsidRDefault="00B53294" w:rsidP="00B53294">
      <w:pPr>
        <w:spacing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 Все споры, возникающие из настоящего Контракта, Стороны могут разрешать путем переговоров.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lastRenderedPageBreak/>
        <w:t>10.2. Все споры, возникающие из настоящего Контракта, подлежат передаче на разрешение в Арбитражный суд Пензенской области в соответствии с действующим законодательством Российской Федерации и настоящим Контрактом.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10.3. До передачи спора на разрешение в Арбитражный суд Пензенской области Стороны принимают предусмотренные настоящим разделом меры по досудебному урегулированию спора, за исключением дел, для которых согласно </w:t>
      </w:r>
      <w:hyperlink r:id="rId21" w:history="1">
        <w:r w:rsidRPr="00820925">
          <w:rPr>
            <w:rFonts w:ascii="Times New Roman" w:hAnsi="Times New Roman"/>
            <w:sz w:val="24"/>
            <w:szCs w:val="24"/>
          </w:rPr>
          <w:t>части 5 статьи 4</w:t>
        </w:r>
      </w:hyperlink>
      <w:r w:rsidRPr="00820925">
        <w:rPr>
          <w:rFonts w:ascii="Times New Roman" w:hAnsi="Times New Roman"/>
          <w:sz w:val="24"/>
          <w:szCs w:val="24"/>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10.4. </w:t>
      </w:r>
      <w:r w:rsidR="002A25EE">
        <w:rPr>
          <w:rFonts w:ascii="Times New Roman" w:hAnsi="Times New Roman"/>
          <w:sz w:val="24"/>
          <w:szCs w:val="24"/>
        </w:rPr>
        <w:t xml:space="preserve">Споры и разногласия, возникающие из настоящего контракта или в связи с ним, будут решаться сторонами путем переговоров. Претензионный порядок разрешений споров обязателен. </w:t>
      </w:r>
      <w:r w:rsidRPr="002A25EE">
        <w:rPr>
          <w:rFonts w:ascii="Times New Roman" w:hAnsi="Times New Roman"/>
          <w:sz w:val="24"/>
          <w:szCs w:val="24"/>
        </w:rPr>
        <w:t>Обмен</w:t>
      </w:r>
      <w:r>
        <w:rPr>
          <w:rFonts w:ascii="Times New Roman" w:hAnsi="Times New Roman"/>
          <w:sz w:val="24"/>
          <w:szCs w:val="24"/>
        </w:rPr>
        <w:t xml:space="preserve"> документами при применении мер ответственности и совершении иных действий в связи с нарушением сторонами условий контракта осуществляется в соответствии с ч.16 ст.94 Федерального закона № 44-ФЗ.</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10.5. Сторона должна дать ответ на претензию по существу в срок не позднее 7 (семи)рабочих  дней с даты получения претензии.</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 xml:space="preserve">10.7. Если требования в претензии подлежат денежной оценке, в претензии указывается </w:t>
      </w:r>
      <w:proofErr w:type="spellStart"/>
      <w:r w:rsidRPr="00820925">
        <w:rPr>
          <w:rFonts w:ascii="Times New Roman" w:hAnsi="Times New Roman"/>
          <w:sz w:val="24"/>
          <w:szCs w:val="24"/>
        </w:rPr>
        <w:t>истребуемая</w:t>
      </w:r>
      <w:proofErr w:type="spellEnd"/>
      <w:r w:rsidRPr="00820925">
        <w:rPr>
          <w:rFonts w:ascii="Times New Roman" w:hAnsi="Times New Roman"/>
          <w:sz w:val="24"/>
          <w:szCs w:val="24"/>
        </w:rPr>
        <w:t xml:space="preserve"> денежная сумма и ее полный и обоснованный расчет.</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53294" w:rsidRPr="00820925" w:rsidRDefault="00B53294" w:rsidP="00B53294">
      <w:pPr>
        <w:spacing w:before="220" w:after="100" w:afterAutospacing="1" w:line="220" w:lineRule="atLeast"/>
        <w:ind w:firstLine="539"/>
        <w:contextualSpacing/>
        <w:jc w:val="both"/>
        <w:rPr>
          <w:rFonts w:ascii="Times New Roman" w:hAnsi="Times New Roman"/>
          <w:sz w:val="24"/>
          <w:szCs w:val="24"/>
        </w:rPr>
      </w:pPr>
      <w:r w:rsidRPr="00820925">
        <w:rPr>
          <w:rFonts w:ascii="Times New Roman" w:hAnsi="Times New Roman"/>
          <w:sz w:val="24"/>
          <w:szCs w:val="24"/>
        </w:rPr>
        <w:t>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Пензенской области</w:t>
      </w:r>
      <w:r>
        <w:rPr>
          <w:rFonts w:ascii="Times New Roman" w:hAnsi="Times New Roman"/>
          <w:sz w:val="24"/>
          <w:szCs w:val="24"/>
        </w:rPr>
        <w:t>.</w:t>
      </w:r>
    </w:p>
    <w:p w:rsidR="00B53294" w:rsidRPr="002C334D" w:rsidRDefault="00B53294" w:rsidP="00B53294">
      <w:pPr>
        <w:spacing w:after="0" w:line="240" w:lineRule="auto"/>
        <w:rPr>
          <w:rFonts w:ascii="Times New Roman" w:hAnsi="Times New Roman" w:cs="Times New Roman"/>
          <w:sz w:val="24"/>
          <w:szCs w:val="24"/>
        </w:rPr>
      </w:pPr>
    </w:p>
    <w:p w:rsidR="00F87393" w:rsidRPr="002C334D" w:rsidRDefault="0037157E" w:rsidP="00F87393">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 СРОК ДЕЙСТВИЯ И ПОРЯДОК ИЗМЕНЕНИЯ, РАСТОРЖЕНИЯ КОНТРАКТА</w:t>
      </w:r>
    </w:p>
    <w:p w:rsidR="007C59FE" w:rsidRPr="00F276FF"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564C12">
        <w:rPr>
          <w:rFonts w:ascii="Times New Roman" w:hAnsi="Times New Roman" w:cs="Times New Roman"/>
          <w:b/>
          <w:sz w:val="24"/>
          <w:szCs w:val="24"/>
        </w:rPr>
        <w:t xml:space="preserve">11.1. </w:t>
      </w:r>
      <w:r w:rsidR="007C59FE" w:rsidRPr="00564C12">
        <w:rPr>
          <w:rFonts w:ascii="Times New Roman" w:hAnsi="Times New Roman" w:cs="Times New Roman"/>
          <w:b/>
          <w:sz w:val="24"/>
          <w:szCs w:val="24"/>
        </w:rPr>
        <w:t>Наст</w:t>
      </w:r>
      <w:r w:rsidR="00E903AB" w:rsidRPr="00564C12">
        <w:rPr>
          <w:rFonts w:ascii="Times New Roman" w:hAnsi="Times New Roman" w:cs="Times New Roman"/>
          <w:b/>
          <w:sz w:val="24"/>
          <w:szCs w:val="24"/>
        </w:rPr>
        <w:t xml:space="preserve">оящий Контракт вступает в силу </w:t>
      </w:r>
      <w:r w:rsidR="00675E7C" w:rsidRPr="00564C12">
        <w:rPr>
          <w:rFonts w:ascii="Times New Roman" w:hAnsi="Times New Roman" w:cs="Times New Roman"/>
          <w:b/>
          <w:sz w:val="24"/>
          <w:szCs w:val="24"/>
        </w:rPr>
        <w:t xml:space="preserve">с </w:t>
      </w:r>
      <w:r w:rsidR="008D75E7">
        <w:rPr>
          <w:rFonts w:ascii="Times New Roman" w:hAnsi="Times New Roman" w:cs="Times New Roman"/>
          <w:b/>
          <w:sz w:val="24"/>
          <w:szCs w:val="24"/>
        </w:rPr>
        <w:t>01</w:t>
      </w:r>
      <w:r w:rsidR="007C59FE" w:rsidRPr="00564C12">
        <w:rPr>
          <w:rFonts w:ascii="Times New Roman" w:hAnsi="Times New Roman" w:cs="Times New Roman"/>
          <w:b/>
          <w:sz w:val="24"/>
          <w:szCs w:val="24"/>
        </w:rPr>
        <w:t>.</w:t>
      </w:r>
      <w:r w:rsidR="00675E7C" w:rsidRPr="00564C12">
        <w:rPr>
          <w:rFonts w:ascii="Times New Roman" w:hAnsi="Times New Roman" w:cs="Times New Roman"/>
          <w:b/>
          <w:sz w:val="24"/>
          <w:szCs w:val="24"/>
        </w:rPr>
        <w:t>0</w:t>
      </w:r>
      <w:r w:rsidR="008D75E7">
        <w:rPr>
          <w:rFonts w:ascii="Times New Roman" w:hAnsi="Times New Roman" w:cs="Times New Roman"/>
          <w:b/>
          <w:sz w:val="24"/>
          <w:szCs w:val="24"/>
        </w:rPr>
        <w:t>4</w:t>
      </w:r>
      <w:r w:rsidR="00675E7C" w:rsidRPr="00564C12">
        <w:rPr>
          <w:rFonts w:ascii="Times New Roman" w:hAnsi="Times New Roman" w:cs="Times New Roman"/>
          <w:b/>
          <w:sz w:val="24"/>
          <w:szCs w:val="24"/>
        </w:rPr>
        <w:t>.2026</w:t>
      </w:r>
      <w:r w:rsidR="007C59FE" w:rsidRPr="00564C12">
        <w:rPr>
          <w:rFonts w:ascii="Times New Roman" w:hAnsi="Times New Roman" w:cs="Times New Roman"/>
          <w:b/>
          <w:sz w:val="24"/>
          <w:szCs w:val="24"/>
        </w:rPr>
        <w:t xml:space="preserve">г. и действует по </w:t>
      </w:r>
      <w:r w:rsidR="00675E7C" w:rsidRPr="00564C12">
        <w:rPr>
          <w:rFonts w:ascii="Times New Roman" w:hAnsi="Times New Roman" w:cs="Times New Roman"/>
          <w:b/>
          <w:sz w:val="24"/>
          <w:szCs w:val="24"/>
        </w:rPr>
        <w:t>23</w:t>
      </w:r>
      <w:r w:rsidR="00E903AB" w:rsidRPr="00564C12">
        <w:rPr>
          <w:rFonts w:ascii="Times New Roman" w:hAnsi="Times New Roman" w:cs="Times New Roman"/>
          <w:b/>
          <w:sz w:val="24"/>
          <w:szCs w:val="24"/>
        </w:rPr>
        <w:t>.</w:t>
      </w:r>
      <w:r w:rsidR="00675E7C" w:rsidRPr="00564C12">
        <w:rPr>
          <w:rFonts w:ascii="Times New Roman" w:hAnsi="Times New Roman" w:cs="Times New Roman"/>
          <w:b/>
          <w:sz w:val="24"/>
          <w:szCs w:val="24"/>
        </w:rPr>
        <w:t>0</w:t>
      </w:r>
      <w:r w:rsidR="008D75E7">
        <w:rPr>
          <w:rFonts w:ascii="Times New Roman" w:hAnsi="Times New Roman" w:cs="Times New Roman"/>
          <w:b/>
          <w:sz w:val="24"/>
          <w:szCs w:val="24"/>
        </w:rPr>
        <w:t>7</w:t>
      </w:r>
      <w:r w:rsidR="00675E7C" w:rsidRPr="00564C12">
        <w:rPr>
          <w:rFonts w:ascii="Times New Roman" w:hAnsi="Times New Roman" w:cs="Times New Roman"/>
          <w:b/>
          <w:sz w:val="24"/>
          <w:szCs w:val="24"/>
        </w:rPr>
        <w:t>.2026</w:t>
      </w:r>
      <w:r w:rsidR="007C59FE" w:rsidRPr="00564C12">
        <w:rPr>
          <w:rFonts w:ascii="Times New Roman" w:hAnsi="Times New Roman" w:cs="Times New Roman"/>
          <w:b/>
          <w:sz w:val="24"/>
          <w:szCs w:val="24"/>
        </w:rPr>
        <w:t>г</w:t>
      </w:r>
      <w:r w:rsidR="004D49E0">
        <w:rPr>
          <w:rFonts w:ascii="Times New Roman" w:hAnsi="Times New Roman" w:cs="Times New Roman"/>
          <w:b/>
          <w:sz w:val="24"/>
          <w:szCs w:val="24"/>
        </w:rPr>
        <w:t>. (включительно</w:t>
      </w:r>
      <w:r w:rsidR="004D49E0" w:rsidRPr="000A4F83">
        <w:rPr>
          <w:rFonts w:ascii="Times New Roman" w:hAnsi="Times New Roman" w:cs="Times New Roman"/>
          <w:b/>
          <w:sz w:val="24"/>
          <w:szCs w:val="24"/>
        </w:rPr>
        <w:t>)</w:t>
      </w:r>
      <w:r w:rsidR="00F276FF" w:rsidRPr="000A4F83">
        <w:rPr>
          <w:rFonts w:ascii="Times New Roman" w:hAnsi="Times New Roman" w:cs="Times New Roman"/>
          <w:b/>
          <w:sz w:val="24"/>
          <w:szCs w:val="24"/>
        </w:rPr>
        <w:t xml:space="preserve">, </w:t>
      </w:r>
      <w:r w:rsidR="00F276FF" w:rsidRPr="000A4F83">
        <w:rPr>
          <w:rFonts w:ascii="Times New Roman" w:hAnsi="Times New Roman" w:cs="Times New Roman"/>
          <w:sz w:val="24"/>
          <w:szCs w:val="24"/>
        </w:rPr>
        <w:t>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37157E" w:rsidRPr="002C334D" w:rsidRDefault="0037157E" w:rsidP="007C59FE">
      <w:pPr>
        <w:spacing w:after="100" w:afterAutospacing="1" w:line="220" w:lineRule="atLeast"/>
        <w:ind w:firstLine="539"/>
        <w:contextualSpacing/>
        <w:jc w:val="both"/>
        <w:rPr>
          <w:rFonts w:ascii="Times New Roman" w:hAnsi="Times New Roman" w:cs="Times New Roman"/>
          <w:sz w:val="24"/>
          <w:szCs w:val="24"/>
        </w:rPr>
      </w:pPr>
      <w:r w:rsidRPr="002C334D">
        <w:rPr>
          <w:rFonts w:ascii="Times New Roman" w:hAnsi="Times New Roman" w:cs="Times New Roman"/>
          <w:sz w:val="24"/>
          <w:szCs w:val="24"/>
        </w:rP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87393" w:rsidRPr="002C334D" w:rsidRDefault="00F87393"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Заказчик вправе принять решение об одностороннем отказе от исполнения настоящего Контракта в соответствии с гражданским законодательством Российской Федерации по основаниям, предусмотренным п. 3.3.5 настоящего Контракта.</w:t>
      </w:r>
    </w:p>
    <w:p w:rsidR="007C59F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11.3. </w:t>
      </w:r>
      <w:r w:rsidR="007C59FE" w:rsidRPr="00820925">
        <w:rPr>
          <w:rFonts w:ascii="Times New Roman" w:hAnsi="Times New Roman" w:cs="Times New Roman"/>
          <w:sz w:val="24"/>
          <w:szCs w:val="24"/>
        </w:rPr>
        <w:t xml:space="preserve">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w:t>
      </w:r>
      <w:hyperlink r:id="rId22" w:history="1">
        <w:r w:rsidR="007C59FE" w:rsidRPr="00820925">
          <w:rPr>
            <w:rFonts w:ascii="Times New Roman" w:hAnsi="Times New Roman" w:cs="Times New Roman"/>
            <w:sz w:val="24"/>
            <w:szCs w:val="24"/>
          </w:rPr>
          <w:t>Законом</w:t>
        </w:r>
      </w:hyperlink>
      <w:r w:rsidR="007C59FE" w:rsidRPr="00820925">
        <w:rPr>
          <w:rFonts w:ascii="Times New Roman" w:hAnsi="Times New Roman" w:cs="Times New Roman"/>
          <w:sz w:val="24"/>
          <w:szCs w:val="24"/>
        </w:rPr>
        <w:t xml:space="preserve"> N 44-ФЗ </w:t>
      </w:r>
      <w:r w:rsidR="007C59FE">
        <w:rPr>
          <w:rFonts w:ascii="Times New Roman" w:hAnsi="Times New Roman" w:cs="Times New Roman"/>
          <w:sz w:val="24"/>
          <w:szCs w:val="24"/>
        </w:rPr>
        <w:t xml:space="preserve"> случаях и </w:t>
      </w:r>
      <w:r w:rsidR="007C59FE" w:rsidRPr="00820925">
        <w:rPr>
          <w:rFonts w:ascii="Times New Roman" w:hAnsi="Times New Roman" w:cs="Times New Roman"/>
          <w:sz w:val="24"/>
          <w:szCs w:val="24"/>
        </w:rPr>
        <w:t>порядке в реестр недобросовестных поставщиков (подрядчиков, исполнителей).</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37157E"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11.5. Изменение условий настоящего Контракта при его исполнении не допускается, за исключением случаев, предусмотренных статьей 95 Закона № 44-ФЗ.</w:t>
      </w:r>
    </w:p>
    <w:p w:rsidR="00517BD6" w:rsidRPr="00564C12" w:rsidRDefault="00517BD6" w:rsidP="00E72206">
      <w:pPr>
        <w:spacing w:after="0" w:line="240" w:lineRule="auto"/>
        <w:ind w:firstLine="708"/>
        <w:jc w:val="both"/>
        <w:rPr>
          <w:rFonts w:ascii="Times New Roman" w:hAnsi="Times New Roman" w:cs="Times New Roman"/>
          <w:b/>
          <w:sz w:val="24"/>
          <w:szCs w:val="24"/>
        </w:rPr>
      </w:pPr>
      <w:r w:rsidRPr="00517BD6">
        <w:rPr>
          <w:rFonts w:ascii="Times New Roman" w:hAnsi="Times New Roman" w:cs="Times New Roman"/>
          <w:sz w:val="24"/>
          <w:szCs w:val="24"/>
        </w:rPr>
        <w:t>11.6</w:t>
      </w:r>
      <w:r w:rsidRPr="00564C12">
        <w:rPr>
          <w:rFonts w:ascii="Times New Roman" w:hAnsi="Times New Roman" w:cs="Times New Roman"/>
          <w:b/>
          <w:sz w:val="24"/>
          <w:szCs w:val="24"/>
        </w:rPr>
        <w:t>. В соответствии с п.5 статьи 78.1 Бюджетного кодекса РФ в случае уменьшения получателю бюджетных средств, предоставляющему субсидии, ранее доведенных лимитов бюджетных обязательств на предоставление субсидии, Заказчик может изменить по соглашению Сторон размер и (или) срок оплаты и (или) объем товара.</w:t>
      </w: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 ПРОЧИЕ ПОЛОЖЕНИЯ</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12.1. Во всем, что не оговорено в настоящем Контракте, Стороны руководствуются действующим законодательством Российской Федерации.</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842494" w:rsidRPr="002C334D">
        <w:rPr>
          <w:rFonts w:ascii="Times New Roman" w:hAnsi="Times New Roman" w:cs="Times New Roman"/>
          <w:sz w:val="24"/>
          <w:szCs w:val="24"/>
        </w:rPr>
        <w:t xml:space="preserve">5 </w:t>
      </w:r>
      <w:r w:rsidRPr="002C334D">
        <w:rPr>
          <w:rFonts w:ascii="Times New Roman" w:hAnsi="Times New Roman" w:cs="Times New Roman"/>
          <w:sz w:val="24"/>
          <w:szCs w:val="24"/>
        </w:rPr>
        <w:t xml:space="preserve">рабочих 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842494" w:rsidRPr="002C334D">
        <w:rPr>
          <w:rFonts w:ascii="Times New Roman" w:hAnsi="Times New Roman" w:cs="Times New Roman"/>
          <w:sz w:val="24"/>
          <w:szCs w:val="24"/>
        </w:rPr>
        <w:t>Контракте счет, несет Поставщик</w:t>
      </w:r>
      <w:r w:rsidRPr="002C334D">
        <w:rPr>
          <w:rFonts w:ascii="Times New Roman" w:hAnsi="Times New Roman" w:cs="Times New Roman"/>
          <w:sz w:val="24"/>
          <w:szCs w:val="24"/>
        </w:rPr>
        <w:t>.</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12.3. Все сообщения, требования, замечания или уведомления Сторон по настоящему Контракту</w:t>
      </w:r>
      <w:r w:rsidR="00204235">
        <w:rPr>
          <w:rFonts w:ascii="Times New Roman" w:hAnsi="Times New Roman" w:cs="Times New Roman"/>
          <w:sz w:val="24"/>
          <w:szCs w:val="24"/>
        </w:rPr>
        <w:t>, за исключением случаев указанных в пункте 10.4 контракта</w:t>
      </w:r>
      <w:r w:rsidR="002A25EE">
        <w:rPr>
          <w:rFonts w:ascii="Times New Roman" w:hAnsi="Times New Roman" w:cs="Times New Roman"/>
          <w:sz w:val="24"/>
          <w:szCs w:val="24"/>
        </w:rPr>
        <w:t>,</w:t>
      </w:r>
      <w:r w:rsidRPr="002C334D">
        <w:rPr>
          <w:rFonts w:ascii="Times New Roman" w:hAnsi="Times New Roman" w:cs="Times New Roman"/>
          <w:sz w:val="24"/>
          <w:szCs w:val="24"/>
        </w:rPr>
        <w:t xml:space="preserve">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23"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либо с использованием электронной почты на электронные адреса, указанные в разделе XIV настоящего Контракта, либо с использованием факсимильной связи.</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w:t>
      </w:r>
      <w:hyperlink r:id="rId24" w:anchor="11400" w:history="1">
        <w:r w:rsidRPr="002C334D">
          <w:rPr>
            <w:rFonts w:ascii="Times New Roman" w:hAnsi="Times New Roman" w:cs="Times New Roman"/>
            <w:sz w:val="24"/>
            <w:szCs w:val="24"/>
          </w:rPr>
          <w:t>разделе XIV</w:t>
        </w:r>
      </w:hyperlink>
      <w:r w:rsidRPr="002C334D">
        <w:rPr>
          <w:rFonts w:ascii="Times New Roman" w:hAnsi="Times New Roman" w:cs="Times New Roman"/>
          <w:sz w:val="24"/>
          <w:szCs w:val="24"/>
        </w:rPr>
        <w:t xml:space="preserve"> настоящего Контракта, считается надлежащим уведомлением Сторон.</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37157E" w:rsidRPr="002C334D" w:rsidRDefault="0037157E" w:rsidP="00E72206">
      <w:pPr>
        <w:spacing w:after="0" w:line="240" w:lineRule="auto"/>
        <w:ind w:firstLine="708"/>
        <w:jc w:val="both"/>
        <w:rPr>
          <w:rFonts w:ascii="Times New Roman" w:hAnsi="Times New Roman" w:cs="Times New Roman"/>
          <w:sz w:val="24"/>
          <w:szCs w:val="24"/>
        </w:rPr>
      </w:pPr>
      <w:r w:rsidRPr="002C334D">
        <w:rPr>
          <w:rFonts w:ascii="Times New Roman" w:hAnsi="Times New Roman" w:cs="Times New Roman"/>
          <w:sz w:val="24"/>
          <w:szCs w:val="24"/>
        </w:rPr>
        <w:t>12.6. Настоящий Контракт составлен в форме электронного документа, подписанного усиленными электронными подписями Сторон.</w:t>
      </w:r>
    </w:p>
    <w:p w:rsidR="00F85071" w:rsidRDefault="00F85071" w:rsidP="001463DF">
      <w:pPr>
        <w:spacing w:after="0" w:line="240" w:lineRule="auto"/>
        <w:jc w:val="center"/>
        <w:rPr>
          <w:rFonts w:ascii="Times New Roman" w:hAnsi="Times New Roman" w:cs="Times New Roman"/>
          <w:sz w:val="24"/>
          <w:szCs w:val="24"/>
        </w:rPr>
      </w:pPr>
    </w:p>
    <w:p w:rsidR="00F85071" w:rsidRDefault="00F85071" w:rsidP="001463DF">
      <w:pPr>
        <w:spacing w:after="0" w:line="240" w:lineRule="auto"/>
        <w:jc w:val="center"/>
        <w:rPr>
          <w:rFonts w:ascii="Times New Roman"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XIII. ПЕРЕЧЕНЬ ПРИЛОЖЕНИЙ</w:t>
      </w:r>
    </w:p>
    <w:p w:rsidR="00842494" w:rsidRPr="002C334D" w:rsidRDefault="0037157E" w:rsidP="00636291">
      <w:pPr>
        <w:spacing w:after="0" w:line="240" w:lineRule="auto"/>
        <w:ind w:firstLine="540"/>
        <w:jc w:val="both"/>
        <w:rPr>
          <w:rFonts w:ascii="Times New Roman" w:hAnsi="Times New Roman" w:cs="Times New Roman"/>
          <w:sz w:val="24"/>
          <w:szCs w:val="24"/>
        </w:rPr>
      </w:pPr>
      <w:r w:rsidRPr="002C334D">
        <w:rPr>
          <w:rFonts w:ascii="Times New Roman" w:hAnsi="Times New Roman" w:cs="Times New Roman"/>
          <w:sz w:val="24"/>
          <w:szCs w:val="24"/>
        </w:rPr>
        <w:t xml:space="preserve">Неотъемлемой частью настоящего Контракта является следующее: </w:t>
      </w:r>
    </w:p>
    <w:p w:rsidR="00636291" w:rsidRPr="002C334D" w:rsidRDefault="00F27298" w:rsidP="00636291">
      <w:pPr>
        <w:spacing w:before="220" w:after="1" w:line="220" w:lineRule="atLeast"/>
        <w:ind w:firstLine="540"/>
        <w:jc w:val="both"/>
        <w:rPr>
          <w:rFonts w:ascii="Times New Roman" w:eastAsia="Calibri" w:hAnsi="Times New Roman" w:cs="Times New Roman"/>
          <w:sz w:val="24"/>
          <w:szCs w:val="24"/>
        </w:rPr>
      </w:pPr>
      <w:hyperlink w:anchor="P326" w:history="1">
        <w:r w:rsidR="00636291" w:rsidRPr="002C334D">
          <w:rPr>
            <w:rFonts w:ascii="Times New Roman" w:eastAsia="Calibri" w:hAnsi="Times New Roman" w:cs="Times New Roman"/>
            <w:sz w:val="24"/>
            <w:szCs w:val="24"/>
          </w:rPr>
          <w:t>Приложение № 1</w:t>
        </w:r>
      </w:hyperlink>
      <w:r w:rsidR="00636291" w:rsidRPr="002C334D">
        <w:rPr>
          <w:rFonts w:ascii="Times New Roman" w:eastAsia="Calibri" w:hAnsi="Times New Roman" w:cs="Times New Roman"/>
          <w:sz w:val="24"/>
          <w:szCs w:val="24"/>
        </w:rPr>
        <w:t xml:space="preserve"> - Спецификация на 1 листе;</w:t>
      </w:r>
    </w:p>
    <w:p w:rsidR="00636291" w:rsidRPr="002C334D" w:rsidRDefault="00F27298" w:rsidP="00636291">
      <w:pPr>
        <w:spacing w:before="220" w:after="1" w:line="220" w:lineRule="atLeast"/>
        <w:ind w:firstLine="540"/>
        <w:jc w:val="both"/>
        <w:rPr>
          <w:rFonts w:ascii="Times New Roman" w:eastAsia="Calibri" w:hAnsi="Times New Roman" w:cs="Times New Roman"/>
          <w:sz w:val="24"/>
          <w:szCs w:val="24"/>
        </w:rPr>
      </w:pPr>
      <w:hyperlink w:anchor="P389" w:history="1">
        <w:r w:rsidR="00636291" w:rsidRPr="002C334D">
          <w:rPr>
            <w:rFonts w:ascii="Times New Roman" w:eastAsia="Calibri" w:hAnsi="Times New Roman" w:cs="Times New Roman"/>
            <w:sz w:val="24"/>
            <w:szCs w:val="24"/>
          </w:rPr>
          <w:t>Приложение № 2</w:t>
        </w:r>
      </w:hyperlink>
      <w:r w:rsidR="00221EDB" w:rsidRPr="002C334D">
        <w:rPr>
          <w:rFonts w:ascii="Times New Roman" w:eastAsia="Calibri" w:hAnsi="Times New Roman" w:cs="Times New Roman"/>
          <w:sz w:val="24"/>
          <w:szCs w:val="24"/>
        </w:rPr>
        <w:t>- Техническое задание на 2 листах</w:t>
      </w:r>
      <w:r w:rsidR="00636291" w:rsidRPr="002C334D">
        <w:rPr>
          <w:rFonts w:ascii="Times New Roman" w:eastAsia="Calibri" w:hAnsi="Times New Roman" w:cs="Times New Roman"/>
          <w:sz w:val="24"/>
          <w:szCs w:val="24"/>
        </w:rPr>
        <w:t>;</w:t>
      </w:r>
    </w:p>
    <w:p w:rsidR="00636291" w:rsidRPr="002C334D" w:rsidRDefault="00F27298" w:rsidP="00636291">
      <w:pPr>
        <w:spacing w:before="220" w:after="1" w:line="220" w:lineRule="atLeast"/>
        <w:ind w:firstLine="540"/>
        <w:jc w:val="both"/>
        <w:rPr>
          <w:rFonts w:ascii="Times New Roman" w:eastAsia="Calibri" w:hAnsi="Times New Roman" w:cs="Times New Roman"/>
          <w:sz w:val="24"/>
          <w:szCs w:val="24"/>
        </w:rPr>
      </w:pPr>
      <w:hyperlink w:anchor="P465" w:history="1">
        <w:r w:rsidR="00636291" w:rsidRPr="002C334D">
          <w:rPr>
            <w:rFonts w:ascii="Times New Roman" w:eastAsia="Calibri" w:hAnsi="Times New Roman" w:cs="Times New Roman"/>
            <w:sz w:val="24"/>
            <w:szCs w:val="24"/>
          </w:rPr>
          <w:t xml:space="preserve">Приложение № </w:t>
        </w:r>
      </w:hyperlink>
      <w:r w:rsidR="00F87393" w:rsidRPr="002C334D">
        <w:rPr>
          <w:rFonts w:ascii="Times New Roman" w:eastAsia="Calibri" w:hAnsi="Times New Roman" w:cs="Times New Roman"/>
          <w:sz w:val="24"/>
          <w:szCs w:val="24"/>
        </w:rPr>
        <w:t>3</w:t>
      </w:r>
      <w:r w:rsidR="00636291" w:rsidRPr="002C334D">
        <w:rPr>
          <w:rFonts w:ascii="Times New Roman" w:eastAsia="Calibri" w:hAnsi="Times New Roman" w:cs="Times New Roman"/>
          <w:sz w:val="24"/>
          <w:szCs w:val="24"/>
        </w:rPr>
        <w:t xml:space="preserve"> - Форма заявки на поставку Товара на 1 листе.</w:t>
      </w:r>
    </w:p>
    <w:p w:rsidR="00636291" w:rsidRPr="002C334D" w:rsidRDefault="00F87393" w:rsidP="00636291">
      <w:pPr>
        <w:spacing w:before="220" w:after="1" w:line="220" w:lineRule="atLeast"/>
        <w:ind w:firstLine="540"/>
        <w:jc w:val="both"/>
        <w:rPr>
          <w:rFonts w:ascii="Times New Roman" w:eastAsia="Calibri" w:hAnsi="Times New Roman" w:cs="Times New Roman"/>
          <w:sz w:val="24"/>
          <w:szCs w:val="24"/>
        </w:rPr>
      </w:pPr>
      <w:r w:rsidRPr="002C334D">
        <w:rPr>
          <w:rFonts w:ascii="Times New Roman" w:eastAsia="Calibri" w:hAnsi="Times New Roman" w:cs="Times New Roman"/>
          <w:sz w:val="24"/>
          <w:szCs w:val="24"/>
        </w:rPr>
        <w:t>Приложение № 4</w:t>
      </w:r>
      <w:r w:rsidR="00636291" w:rsidRPr="002C334D">
        <w:rPr>
          <w:rFonts w:ascii="Times New Roman" w:eastAsia="Calibri" w:hAnsi="Times New Roman" w:cs="Times New Roman"/>
          <w:sz w:val="24"/>
          <w:szCs w:val="24"/>
        </w:rPr>
        <w:t xml:space="preserve"> – Перечень адресов поставки Товара на 1 листе.</w:t>
      </w:r>
    </w:p>
    <w:p w:rsidR="00F87393" w:rsidRPr="002C334D" w:rsidRDefault="00F87393" w:rsidP="00636291">
      <w:pPr>
        <w:spacing w:before="220" w:after="1" w:line="220" w:lineRule="atLeast"/>
        <w:ind w:firstLine="540"/>
        <w:jc w:val="both"/>
        <w:rPr>
          <w:rFonts w:ascii="Times New Roman" w:eastAsia="Calibri" w:hAnsi="Times New Roman" w:cs="Times New Roman"/>
          <w:sz w:val="24"/>
          <w:szCs w:val="24"/>
        </w:rPr>
      </w:pPr>
    </w:p>
    <w:p w:rsidR="0037157E" w:rsidRPr="002C334D" w:rsidRDefault="0037157E" w:rsidP="001463DF">
      <w:pPr>
        <w:spacing w:after="0" w:line="240" w:lineRule="auto"/>
        <w:jc w:val="center"/>
        <w:rPr>
          <w:rFonts w:ascii="Times New Roman" w:hAnsi="Times New Roman" w:cs="Times New Roman"/>
          <w:sz w:val="24"/>
          <w:szCs w:val="24"/>
        </w:rPr>
      </w:pPr>
      <w:r w:rsidRPr="002C334D">
        <w:rPr>
          <w:rFonts w:ascii="Times New Roman" w:hAnsi="Times New Roman" w:cs="Times New Roman"/>
          <w:sz w:val="24"/>
          <w:szCs w:val="24"/>
        </w:rPr>
        <w:t>XIV. АДРЕСА, БАНКОВСКИЕ РЕКВИЗИТЫ И ПОДПИСИ СТОРОН:</w:t>
      </w:r>
    </w:p>
    <w:tbl>
      <w:tblPr>
        <w:tblW w:w="9796" w:type="dxa"/>
        <w:tblCellMar>
          <w:top w:w="15" w:type="dxa"/>
          <w:left w:w="15" w:type="dxa"/>
          <w:bottom w:w="15" w:type="dxa"/>
          <w:right w:w="15" w:type="dxa"/>
        </w:tblCellMar>
        <w:tblLook w:val="04A0"/>
      </w:tblPr>
      <w:tblGrid>
        <w:gridCol w:w="4977"/>
        <w:gridCol w:w="4819"/>
      </w:tblGrid>
      <w:tr w:rsidR="00364040" w:rsidRPr="002C334D" w:rsidTr="00930606">
        <w:tc>
          <w:tcPr>
            <w:tcW w:w="4977" w:type="dxa"/>
            <w:hideMark/>
          </w:tcPr>
          <w:p w:rsidR="00C734EC" w:rsidRPr="002C334D" w:rsidRDefault="00C734EC" w:rsidP="001463DF">
            <w:pPr>
              <w:tabs>
                <w:tab w:val="left" w:pos="0"/>
                <w:tab w:val="center" w:pos="4677"/>
                <w:tab w:val="right" w:pos="9355"/>
              </w:tabs>
              <w:spacing w:after="0" w:line="240" w:lineRule="auto"/>
              <w:jc w:val="both"/>
              <w:rPr>
                <w:rFonts w:ascii="Times New Roman" w:hAnsi="Times New Roman" w:cs="Times New Roman"/>
                <w:b/>
                <w:sz w:val="24"/>
                <w:szCs w:val="24"/>
              </w:rPr>
            </w:pPr>
          </w:p>
          <w:p w:rsidR="00842494" w:rsidRDefault="00842494" w:rsidP="001463DF">
            <w:pPr>
              <w:tabs>
                <w:tab w:val="left" w:pos="0"/>
                <w:tab w:val="center" w:pos="4677"/>
                <w:tab w:val="right" w:pos="9355"/>
              </w:tabs>
              <w:spacing w:after="0" w:line="240" w:lineRule="auto"/>
              <w:jc w:val="both"/>
              <w:rPr>
                <w:rFonts w:ascii="Times New Roman" w:hAnsi="Times New Roman" w:cs="Times New Roman"/>
                <w:b/>
                <w:sz w:val="24"/>
                <w:szCs w:val="24"/>
              </w:rPr>
            </w:pPr>
            <w:r w:rsidRPr="002C334D">
              <w:rPr>
                <w:rFonts w:ascii="Times New Roman" w:hAnsi="Times New Roman" w:cs="Times New Roman"/>
                <w:b/>
                <w:sz w:val="24"/>
                <w:szCs w:val="24"/>
              </w:rPr>
              <w:t>Заказчик</w:t>
            </w:r>
          </w:p>
          <w:p w:rsidR="00F53958" w:rsidRPr="00DD6BA8" w:rsidRDefault="00F53958" w:rsidP="00F53958">
            <w:pPr>
              <w:tabs>
                <w:tab w:val="left" w:pos="0"/>
                <w:tab w:val="center" w:pos="4677"/>
                <w:tab w:val="right" w:pos="9355"/>
              </w:tabs>
              <w:spacing w:after="0" w:line="240" w:lineRule="auto"/>
              <w:rPr>
                <w:rFonts w:ascii="Times New Roman" w:hAnsi="Times New Roman" w:cs="Times New Roman"/>
                <w:b/>
                <w:sz w:val="24"/>
                <w:szCs w:val="24"/>
              </w:rPr>
            </w:pPr>
            <w:r w:rsidRPr="00DD6BA8">
              <w:rPr>
                <w:rFonts w:ascii="Times New Roman" w:hAnsi="Times New Roman" w:cs="Times New Roman"/>
                <w:b/>
                <w:sz w:val="24"/>
                <w:szCs w:val="24"/>
              </w:rPr>
              <w:t>Муниципальное бюджетное дошкольное образовательное учреждение детский сад №111 г.Пензы «Олененок» (МБДОУ детский сад №111 г.Пензы «Олененок»)</w:t>
            </w:r>
          </w:p>
          <w:p w:rsidR="00F53958" w:rsidRPr="000A29D1" w:rsidRDefault="00F53958" w:rsidP="00F53958">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Россия, 440011, г. Пенза, ул.Фурманова, 9</w:t>
            </w:r>
          </w:p>
          <w:p w:rsidR="00F53958" w:rsidRPr="000A29D1" w:rsidRDefault="00F53958" w:rsidP="00F53958">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Р/с 03234643567010005500</w:t>
            </w:r>
          </w:p>
          <w:p w:rsidR="00F53958" w:rsidRPr="000A29D1" w:rsidRDefault="00F53958" w:rsidP="00F53958">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 xml:space="preserve">к/с </w:t>
            </w:r>
            <w:r w:rsidR="007A64C6">
              <w:rPr>
                <w:rFonts w:ascii="Times New Roman" w:hAnsi="Times New Roman" w:cs="Times New Roman"/>
                <w:sz w:val="24"/>
                <w:szCs w:val="24"/>
              </w:rPr>
              <w:t>40102810245370000113</w:t>
            </w:r>
          </w:p>
          <w:p w:rsidR="007A64C6" w:rsidRPr="00360CDF" w:rsidRDefault="00F53958" w:rsidP="007A64C6">
            <w:pPr>
              <w:ind w:right="-1"/>
              <w:jc w:val="both"/>
              <w:rPr>
                <w:rFonts w:ascii="Times New Roman" w:hAnsi="Times New Roman" w:cs="Times New Roman"/>
                <w:color w:val="000000"/>
                <w:sz w:val="24"/>
                <w:szCs w:val="24"/>
                <w:shd w:val="clear" w:color="auto" w:fill="FAFAFA"/>
              </w:rPr>
            </w:pPr>
            <w:r w:rsidRPr="00FD782D">
              <w:rPr>
                <w:rFonts w:ascii="Times New Roman" w:hAnsi="Times New Roman" w:cs="Times New Roman"/>
                <w:color w:val="000000"/>
                <w:sz w:val="24"/>
                <w:szCs w:val="24"/>
                <w:shd w:val="clear" w:color="auto" w:fill="FAFAFA"/>
              </w:rPr>
              <w:t xml:space="preserve">в </w:t>
            </w:r>
            <w:r w:rsidR="007A64C6" w:rsidRPr="00360CDF">
              <w:rPr>
                <w:rFonts w:ascii="Times New Roman" w:hAnsi="Times New Roman" w:cs="Times New Roman"/>
                <w:color w:val="000000"/>
                <w:sz w:val="24"/>
                <w:szCs w:val="24"/>
                <w:shd w:val="clear" w:color="auto" w:fill="FAFAFA"/>
              </w:rPr>
              <w:t xml:space="preserve">ОКЦ № </w:t>
            </w:r>
            <w:r w:rsidR="007A64C6">
              <w:rPr>
                <w:rFonts w:ascii="Times New Roman" w:hAnsi="Times New Roman" w:cs="Times New Roman"/>
                <w:color w:val="000000"/>
                <w:sz w:val="24"/>
                <w:szCs w:val="24"/>
                <w:shd w:val="clear" w:color="auto" w:fill="FAFAFA"/>
              </w:rPr>
              <w:t>1</w:t>
            </w:r>
            <w:r w:rsidR="007A64C6" w:rsidRPr="00360CDF">
              <w:rPr>
                <w:rFonts w:ascii="Times New Roman" w:hAnsi="Times New Roman" w:cs="Times New Roman"/>
                <w:color w:val="000000"/>
                <w:sz w:val="24"/>
                <w:szCs w:val="24"/>
                <w:shd w:val="clear" w:color="auto" w:fill="FAFAFA"/>
              </w:rPr>
              <w:t xml:space="preserve"> ВВГУ Банка России//УФК по Пензенской области, г Пенза</w:t>
            </w:r>
          </w:p>
          <w:p w:rsidR="00F53958" w:rsidRPr="000A29D1" w:rsidRDefault="00F53958" w:rsidP="00F53958">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ИНН/КПП 5836200241/583601001</w:t>
            </w:r>
          </w:p>
          <w:p w:rsidR="00F53958" w:rsidRPr="000A29D1" w:rsidRDefault="00F53958" w:rsidP="00F53958">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БИК 015655003</w:t>
            </w:r>
          </w:p>
          <w:p w:rsidR="00F53958" w:rsidRPr="000A29D1" w:rsidRDefault="00F53958" w:rsidP="00F53958">
            <w:pPr>
              <w:tabs>
                <w:tab w:val="left" w:pos="0"/>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Тел: 8(8412) 42-02-38</w:t>
            </w:r>
          </w:p>
          <w:p w:rsidR="00F53958" w:rsidRPr="002C334D" w:rsidRDefault="00F53958" w:rsidP="00F53958">
            <w:pPr>
              <w:tabs>
                <w:tab w:val="left" w:pos="0"/>
                <w:tab w:val="center" w:pos="4677"/>
                <w:tab w:val="right" w:pos="9355"/>
              </w:tabs>
              <w:spacing w:after="0" w:line="240" w:lineRule="auto"/>
              <w:jc w:val="both"/>
              <w:rPr>
                <w:rFonts w:ascii="Times New Roman" w:hAnsi="Times New Roman" w:cs="Times New Roman"/>
                <w:b/>
                <w:sz w:val="24"/>
                <w:szCs w:val="24"/>
              </w:rPr>
            </w:pPr>
            <w:r w:rsidRPr="000A29D1">
              <w:rPr>
                <w:rFonts w:ascii="Times New Roman" w:hAnsi="Times New Roman" w:cs="Times New Roman"/>
                <w:sz w:val="24"/>
                <w:szCs w:val="24"/>
              </w:rPr>
              <w:t>Адрес электронной почты: ds111penza@mail.ru</w:t>
            </w:r>
          </w:p>
          <w:p w:rsidR="00F53958" w:rsidRPr="002C334D" w:rsidRDefault="00F53958" w:rsidP="001463DF">
            <w:pPr>
              <w:tabs>
                <w:tab w:val="left" w:pos="0"/>
                <w:tab w:val="center" w:pos="4677"/>
                <w:tab w:val="right" w:pos="9355"/>
              </w:tabs>
              <w:spacing w:after="0" w:line="240" w:lineRule="auto"/>
              <w:jc w:val="both"/>
              <w:rPr>
                <w:rFonts w:ascii="Times New Roman" w:hAnsi="Times New Roman" w:cs="Times New Roman"/>
                <w:b/>
                <w:sz w:val="24"/>
                <w:szCs w:val="24"/>
              </w:rPr>
            </w:pPr>
          </w:p>
          <w:p w:rsidR="00636291" w:rsidRPr="002C334D" w:rsidRDefault="00636291" w:rsidP="002B2DA6">
            <w:pPr>
              <w:spacing w:after="0" w:line="240" w:lineRule="auto"/>
              <w:jc w:val="both"/>
              <w:rPr>
                <w:rFonts w:ascii="Times New Roman" w:hAnsi="Times New Roman" w:cs="Times New Roman"/>
                <w:sz w:val="24"/>
                <w:szCs w:val="24"/>
              </w:rPr>
            </w:pPr>
          </w:p>
        </w:tc>
        <w:tc>
          <w:tcPr>
            <w:tcW w:w="4819" w:type="dxa"/>
            <w:hideMark/>
          </w:tcPr>
          <w:p w:rsidR="00C734EC" w:rsidRPr="002C334D" w:rsidRDefault="00C734EC" w:rsidP="001463DF">
            <w:pPr>
              <w:tabs>
                <w:tab w:val="center" w:pos="4677"/>
                <w:tab w:val="right" w:pos="9355"/>
              </w:tabs>
              <w:spacing w:after="0" w:line="240" w:lineRule="auto"/>
              <w:jc w:val="both"/>
              <w:rPr>
                <w:rFonts w:ascii="Times New Roman" w:hAnsi="Times New Roman" w:cs="Times New Roman"/>
                <w:b/>
                <w:sz w:val="24"/>
                <w:szCs w:val="24"/>
              </w:rPr>
            </w:pPr>
          </w:p>
          <w:p w:rsidR="00842494" w:rsidRDefault="00842494" w:rsidP="001463DF">
            <w:pPr>
              <w:tabs>
                <w:tab w:val="center" w:pos="4677"/>
                <w:tab w:val="right" w:pos="9355"/>
              </w:tabs>
              <w:spacing w:after="0" w:line="240" w:lineRule="auto"/>
              <w:jc w:val="both"/>
              <w:rPr>
                <w:rFonts w:ascii="Times New Roman" w:hAnsi="Times New Roman" w:cs="Times New Roman"/>
                <w:b/>
                <w:sz w:val="24"/>
                <w:szCs w:val="24"/>
              </w:rPr>
            </w:pPr>
            <w:r w:rsidRPr="002C334D">
              <w:rPr>
                <w:rFonts w:ascii="Times New Roman" w:hAnsi="Times New Roman" w:cs="Times New Roman"/>
                <w:b/>
                <w:sz w:val="24"/>
                <w:szCs w:val="24"/>
              </w:rPr>
              <w:t>Поставщик</w:t>
            </w:r>
          </w:p>
          <w:p w:rsidR="00F53958" w:rsidRPr="00DD6BA8" w:rsidRDefault="00F53958" w:rsidP="00F53958">
            <w:pPr>
              <w:tabs>
                <w:tab w:val="center" w:pos="4677"/>
                <w:tab w:val="right" w:pos="9355"/>
              </w:tabs>
              <w:spacing w:after="0" w:line="240" w:lineRule="auto"/>
              <w:jc w:val="both"/>
              <w:rPr>
                <w:rFonts w:ascii="Times New Roman" w:hAnsi="Times New Roman" w:cs="Times New Roman"/>
                <w:b/>
                <w:sz w:val="24"/>
                <w:szCs w:val="24"/>
              </w:rPr>
            </w:pPr>
            <w:r w:rsidRPr="00DD6BA8">
              <w:rPr>
                <w:rFonts w:ascii="Times New Roman" w:hAnsi="Times New Roman" w:cs="Times New Roman"/>
                <w:b/>
                <w:sz w:val="24"/>
                <w:szCs w:val="24"/>
              </w:rPr>
              <w:t>Индивидуальный предприниматель Демин Константин Валерьевич</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Пензенская область, г Пенза, ул. Ладожская, дом, 144 кв.278</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ИНН 583505460257</w:t>
            </w:r>
          </w:p>
          <w:p w:rsidR="00F53958" w:rsidRPr="000A29D1" w:rsidRDefault="00F53958" w:rsidP="00F53958">
            <w:pPr>
              <w:tabs>
                <w:tab w:val="center" w:pos="4677"/>
                <w:tab w:val="right" w:pos="9355"/>
              </w:tabs>
              <w:spacing w:after="0" w:line="240" w:lineRule="auto"/>
              <w:rPr>
                <w:rFonts w:ascii="Times New Roman" w:hAnsi="Times New Roman" w:cs="Times New Roman"/>
                <w:sz w:val="24"/>
                <w:szCs w:val="24"/>
              </w:rPr>
            </w:pPr>
            <w:r w:rsidRPr="000A29D1">
              <w:rPr>
                <w:rFonts w:ascii="Times New Roman" w:hAnsi="Times New Roman" w:cs="Times New Roman"/>
                <w:sz w:val="24"/>
                <w:szCs w:val="24"/>
              </w:rPr>
              <w:t>ОГРНИП 319583500014851 дата регистрации 22.03.2019 г.</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ОКПО 0149262418</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ОКАТО 56401373000</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ОКТМО 56701000001</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регистрационный номер 068002051542 от 25.03.19г</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proofErr w:type="spellStart"/>
            <w:r w:rsidRPr="000A29D1">
              <w:rPr>
                <w:rFonts w:ascii="Times New Roman" w:hAnsi="Times New Roman" w:cs="Times New Roman"/>
                <w:sz w:val="24"/>
                <w:szCs w:val="24"/>
              </w:rPr>
              <w:t>р</w:t>
            </w:r>
            <w:proofErr w:type="spellEnd"/>
            <w:r w:rsidRPr="000A29D1">
              <w:rPr>
                <w:rFonts w:ascii="Times New Roman" w:hAnsi="Times New Roman" w:cs="Times New Roman"/>
                <w:sz w:val="24"/>
                <w:szCs w:val="24"/>
              </w:rPr>
              <w:t>/</w:t>
            </w:r>
            <w:proofErr w:type="spellStart"/>
            <w:r w:rsidRPr="000A29D1">
              <w:rPr>
                <w:rFonts w:ascii="Times New Roman" w:hAnsi="Times New Roman" w:cs="Times New Roman"/>
                <w:sz w:val="24"/>
                <w:szCs w:val="24"/>
              </w:rPr>
              <w:t>сч</w:t>
            </w:r>
            <w:proofErr w:type="spellEnd"/>
            <w:r w:rsidRPr="000A29D1">
              <w:rPr>
                <w:rFonts w:ascii="Times New Roman" w:hAnsi="Times New Roman" w:cs="Times New Roman"/>
                <w:sz w:val="24"/>
                <w:szCs w:val="24"/>
              </w:rPr>
              <w:t xml:space="preserve"> № 40802810048000011564</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БИК 045655635</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 xml:space="preserve">Банк </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ПЕНЗЕНСКОЕ ОТДЕЛЕНИЕ N8624 ПАО СБЕРБАНК</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Корр. Счёт 30101810000000000635</w:t>
            </w:r>
          </w:p>
          <w:p w:rsidR="00F53958" w:rsidRPr="000A29D1" w:rsidRDefault="00F53958" w:rsidP="00F53958">
            <w:pPr>
              <w:tabs>
                <w:tab w:val="center" w:pos="4677"/>
                <w:tab w:val="right" w:pos="9355"/>
              </w:tabs>
              <w:spacing w:after="0" w:line="240" w:lineRule="auto"/>
              <w:jc w:val="both"/>
              <w:rPr>
                <w:rFonts w:ascii="Times New Roman" w:hAnsi="Times New Roman" w:cs="Times New Roman"/>
                <w:sz w:val="24"/>
                <w:szCs w:val="24"/>
              </w:rPr>
            </w:pPr>
          </w:p>
          <w:p w:rsidR="00F53958" w:rsidRPr="002C334D" w:rsidRDefault="00F53958" w:rsidP="00F53958">
            <w:pPr>
              <w:spacing w:after="0" w:line="240" w:lineRule="auto"/>
              <w:jc w:val="both"/>
              <w:rPr>
                <w:rFonts w:ascii="Times New Roman" w:hAnsi="Times New Roman" w:cs="Times New Roman"/>
                <w:sz w:val="24"/>
                <w:szCs w:val="24"/>
              </w:rPr>
            </w:pPr>
            <w:r w:rsidRPr="000A29D1">
              <w:rPr>
                <w:rFonts w:ascii="Times New Roman" w:hAnsi="Times New Roman" w:cs="Times New Roman"/>
                <w:sz w:val="24"/>
                <w:szCs w:val="24"/>
              </w:rPr>
              <w:t>тел. 89273832020</w:t>
            </w:r>
          </w:p>
          <w:p w:rsidR="00F53958" w:rsidRPr="002C334D" w:rsidRDefault="00F53958" w:rsidP="001463DF">
            <w:pPr>
              <w:tabs>
                <w:tab w:val="center" w:pos="4677"/>
                <w:tab w:val="right" w:pos="9355"/>
              </w:tabs>
              <w:spacing w:after="0" w:line="240" w:lineRule="auto"/>
              <w:jc w:val="both"/>
              <w:rPr>
                <w:rFonts w:ascii="Times New Roman" w:hAnsi="Times New Roman" w:cs="Times New Roman"/>
                <w:b/>
                <w:sz w:val="24"/>
                <w:szCs w:val="24"/>
              </w:rPr>
            </w:pPr>
          </w:p>
          <w:p w:rsidR="00D945AB" w:rsidRPr="002C334D" w:rsidRDefault="00D945AB" w:rsidP="00D945AB">
            <w:pPr>
              <w:spacing w:after="0" w:line="240" w:lineRule="auto"/>
              <w:jc w:val="both"/>
              <w:rPr>
                <w:rFonts w:ascii="Times New Roman" w:hAnsi="Times New Roman" w:cs="Times New Roman"/>
                <w:sz w:val="24"/>
                <w:szCs w:val="24"/>
              </w:rPr>
            </w:pPr>
          </w:p>
          <w:p w:rsidR="005A63DE" w:rsidRPr="002C334D" w:rsidRDefault="005A63DE" w:rsidP="005A63DE">
            <w:pPr>
              <w:spacing w:after="0" w:line="240" w:lineRule="auto"/>
              <w:jc w:val="both"/>
              <w:rPr>
                <w:rFonts w:ascii="Times New Roman" w:hAnsi="Times New Roman" w:cs="Times New Roman"/>
                <w:sz w:val="24"/>
                <w:szCs w:val="24"/>
              </w:rPr>
            </w:pPr>
          </w:p>
        </w:tc>
      </w:tr>
      <w:tr w:rsidR="0037157E" w:rsidRPr="002C334D" w:rsidTr="00930606">
        <w:tc>
          <w:tcPr>
            <w:tcW w:w="4977" w:type="dxa"/>
            <w:hideMark/>
          </w:tcPr>
          <w:p w:rsidR="00C734EC" w:rsidRPr="002C334D" w:rsidRDefault="00C734EC" w:rsidP="001463DF">
            <w:pPr>
              <w:spacing w:after="0" w:line="240" w:lineRule="auto"/>
              <w:jc w:val="both"/>
              <w:rPr>
                <w:rFonts w:ascii="Times New Roman" w:hAnsi="Times New Roman" w:cs="Times New Roman"/>
                <w:sz w:val="24"/>
                <w:szCs w:val="24"/>
              </w:rPr>
            </w:pPr>
          </w:p>
          <w:p w:rsidR="00C734EC" w:rsidRPr="002C334D" w:rsidRDefault="00C734EC"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__________ </w:t>
            </w:r>
            <w:r w:rsidR="00930606" w:rsidRPr="002C334D">
              <w:rPr>
                <w:rFonts w:ascii="Times New Roman" w:hAnsi="Times New Roman" w:cs="Times New Roman"/>
                <w:sz w:val="24"/>
                <w:szCs w:val="24"/>
              </w:rPr>
              <w:t>/</w:t>
            </w:r>
            <w:r w:rsidR="00F53958">
              <w:rPr>
                <w:rFonts w:ascii="Times New Roman" w:hAnsi="Times New Roman" w:cs="Times New Roman"/>
                <w:sz w:val="24"/>
                <w:szCs w:val="24"/>
              </w:rPr>
              <w:t>Г.А. Кирилина</w:t>
            </w:r>
            <w:r w:rsidR="005E3B5F" w:rsidRPr="002C334D">
              <w:rPr>
                <w:rFonts w:ascii="Times New Roman" w:hAnsi="Times New Roman" w:cs="Times New Roman"/>
                <w:sz w:val="24"/>
                <w:szCs w:val="24"/>
              </w:rPr>
              <w:t>/</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М.П. </w:t>
            </w:r>
          </w:p>
        </w:tc>
        <w:tc>
          <w:tcPr>
            <w:tcW w:w="4819" w:type="dxa"/>
            <w:hideMark/>
          </w:tcPr>
          <w:p w:rsidR="00C734EC" w:rsidRPr="002C334D" w:rsidRDefault="00C734EC" w:rsidP="001463DF">
            <w:pPr>
              <w:spacing w:after="0" w:line="240" w:lineRule="auto"/>
              <w:jc w:val="both"/>
              <w:rPr>
                <w:rFonts w:ascii="Times New Roman" w:hAnsi="Times New Roman" w:cs="Times New Roman"/>
                <w:sz w:val="24"/>
                <w:szCs w:val="24"/>
              </w:rPr>
            </w:pPr>
          </w:p>
          <w:p w:rsidR="00C734EC" w:rsidRPr="002C334D" w:rsidRDefault="00C734EC"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_____</w:t>
            </w:r>
            <w:r w:rsidR="005A63DE" w:rsidRPr="002C334D">
              <w:rPr>
                <w:rFonts w:ascii="Times New Roman" w:hAnsi="Times New Roman" w:cs="Times New Roman"/>
                <w:sz w:val="24"/>
                <w:szCs w:val="24"/>
              </w:rPr>
              <w:t>________</w:t>
            </w:r>
            <w:r w:rsidRPr="002C334D">
              <w:rPr>
                <w:rFonts w:ascii="Times New Roman" w:hAnsi="Times New Roman" w:cs="Times New Roman"/>
                <w:sz w:val="24"/>
                <w:szCs w:val="24"/>
              </w:rPr>
              <w:t>/</w:t>
            </w:r>
            <w:r w:rsidR="00F53958">
              <w:rPr>
                <w:rFonts w:ascii="Times New Roman" w:hAnsi="Times New Roman" w:cs="Times New Roman"/>
                <w:sz w:val="24"/>
                <w:szCs w:val="24"/>
              </w:rPr>
              <w:t xml:space="preserve"> К.В. Демин</w:t>
            </w:r>
            <w:r w:rsidR="00F53958" w:rsidRPr="002C334D">
              <w:rPr>
                <w:rFonts w:ascii="Times New Roman" w:hAnsi="Times New Roman" w:cs="Times New Roman"/>
                <w:sz w:val="24"/>
                <w:szCs w:val="24"/>
              </w:rPr>
              <w:t xml:space="preserve"> </w:t>
            </w:r>
            <w:r w:rsidRPr="002C334D">
              <w:rPr>
                <w:rFonts w:ascii="Times New Roman" w:hAnsi="Times New Roman" w:cs="Times New Roman"/>
                <w:sz w:val="24"/>
                <w:szCs w:val="24"/>
              </w:rPr>
              <w:t>/</w:t>
            </w:r>
          </w:p>
          <w:p w:rsidR="0037157E" w:rsidRPr="002C334D" w:rsidRDefault="0037157E" w:rsidP="001463DF">
            <w:pPr>
              <w:spacing w:after="0" w:line="240" w:lineRule="auto"/>
              <w:jc w:val="both"/>
              <w:rPr>
                <w:rFonts w:ascii="Times New Roman" w:hAnsi="Times New Roman" w:cs="Times New Roman"/>
                <w:sz w:val="24"/>
                <w:szCs w:val="24"/>
              </w:rPr>
            </w:pPr>
            <w:r w:rsidRPr="002C334D">
              <w:rPr>
                <w:rFonts w:ascii="Times New Roman" w:hAnsi="Times New Roman" w:cs="Times New Roman"/>
                <w:sz w:val="24"/>
                <w:szCs w:val="24"/>
              </w:rPr>
              <w:t xml:space="preserve">М.П. </w:t>
            </w:r>
          </w:p>
        </w:tc>
      </w:tr>
    </w:tbl>
    <w:p w:rsidR="006A5078" w:rsidRPr="00364040" w:rsidRDefault="006A5078" w:rsidP="001463DF">
      <w:pPr>
        <w:spacing w:after="0" w:line="240" w:lineRule="auto"/>
        <w:jc w:val="both"/>
        <w:rPr>
          <w:rFonts w:ascii="Times New Roman" w:hAnsi="Times New Roman" w:cs="Times New Roman"/>
          <w:lang w:val="en-US"/>
        </w:rPr>
      </w:pPr>
    </w:p>
    <w:p w:rsidR="00F85071" w:rsidRDefault="00F85071">
      <w:pPr>
        <w:rPr>
          <w:rFonts w:ascii="Times New Roman" w:hAnsi="Times New Roman" w:cs="Times New Roman"/>
          <w:sz w:val="24"/>
          <w:szCs w:val="24"/>
        </w:rPr>
      </w:pPr>
      <w:r>
        <w:rPr>
          <w:rFonts w:ascii="Times New Roman" w:hAnsi="Times New Roman" w:cs="Times New Roman"/>
          <w:sz w:val="24"/>
          <w:szCs w:val="24"/>
        </w:rPr>
        <w:br w:type="page"/>
      </w: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1</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761B01">
        <w:rPr>
          <w:rFonts w:ascii="Times New Roman" w:hAnsi="Times New Roman" w:cs="Times New Roman"/>
          <w:sz w:val="24"/>
          <w:szCs w:val="24"/>
        </w:rPr>
        <w:t xml:space="preserve"> </w:t>
      </w:r>
      <w:r w:rsidRPr="00364040">
        <w:rPr>
          <w:rFonts w:ascii="Times New Roman" w:hAnsi="Times New Roman" w:cs="Times New Roman"/>
          <w:sz w:val="24"/>
          <w:szCs w:val="24"/>
        </w:rPr>
        <w:t>от "</w:t>
      </w:r>
      <w:r w:rsidR="00761B01">
        <w:rPr>
          <w:rFonts w:ascii="Times New Roman" w:hAnsi="Times New Roman" w:cs="Times New Roman"/>
          <w:sz w:val="24"/>
          <w:szCs w:val="24"/>
        </w:rPr>
        <w:t>30</w:t>
      </w:r>
      <w:r w:rsidRPr="00364040">
        <w:rPr>
          <w:rFonts w:ascii="Times New Roman" w:hAnsi="Times New Roman" w:cs="Times New Roman"/>
          <w:sz w:val="24"/>
          <w:szCs w:val="24"/>
        </w:rPr>
        <w:t xml:space="preserve">" </w:t>
      </w:r>
      <w:r w:rsidR="00761B01">
        <w:rPr>
          <w:rFonts w:ascii="Times New Roman" w:hAnsi="Times New Roman" w:cs="Times New Roman"/>
          <w:sz w:val="24"/>
          <w:szCs w:val="24"/>
        </w:rPr>
        <w:t>марта</w:t>
      </w:r>
      <w:r w:rsidR="007A64C6">
        <w:rPr>
          <w:rFonts w:ascii="Times New Roman" w:hAnsi="Times New Roman" w:cs="Times New Roman"/>
          <w:sz w:val="24"/>
          <w:szCs w:val="24"/>
        </w:rPr>
        <w:t xml:space="preserve"> 2026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7A64C6">
        <w:rPr>
          <w:rFonts w:ascii="Times New Roman" w:hAnsi="Times New Roman" w:cs="Times New Roman"/>
          <w:sz w:val="24"/>
          <w:szCs w:val="24"/>
        </w:rPr>
        <w:t>104</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15" w:name="P326"/>
      <w:bookmarkEnd w:id="15"/>
      <w:r w:rsidRPr="00364040">
        <w:rPr>
          <w:rFonts w:ascii="Times New Roman" w:hAnsi="Times New Roman" w:cs="Times New Roman"/>
          <w:sz w:val="24"/>
          <w:szCs w:val="24"/>
        </w:rPr>
        <w:t>СПЕЦИФИКАЦИЯ</w:t>
      </w:r>
    </w:p>
    <w:p w:rsidR="00636291" w:rsidRPr="00364040" w:rsidRDefault="00636291" w:rsidP="00636291">
      <w:pPr>
        <w:spacing w:after="1" w:line="220" w:lineRule="atLeast"/>
        <w:jc w:val="both"/>
        <w:rPr>
          <w:rFonts w:ascii="Times New Roman" w:hAnsi="Times New Roman" w:cs="Times New Roman"/>
          <w:sz w:val="24"/>
          <w:szCs w:val="24"/>
        </w:rPr>
      </w:pPr>
    </w:p>
    <w:tbl>
      <w:tblPr>
        <w:tblW w:w="977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3261"/>
        <w:gridCol w:w="992"/>
        <w:gridCol w:w="1134"/>
        <w:gridCol w:w="1134"/>
        <w:gridCol w:w="1276"/>
        <w:gridCol w:w="1418"/>
      </w:tblGrid>
      <w:tr w:rsidR="00364040" w:rsidRPr="00364040" w:rsidTr="00636291">
        <w:trPr>
          <w:cantSplit/>
          <w:trHeight w:val="1473"/>
          <w:jc w:val="right"/>
        </w:trPr>
        <w:tc>
          <w:tcPr>
            <w:tcW w:w="562"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N п/п</w:t>
            </w:r>
          </w:p>
        </w:tc>
        <w:tc>
          <w:tcPr>
            <w:tcW w:w="3261"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Наименование Товара</w:t>
            </w:r>
          </w:p>
        </w:tc>
        <w:tc>
          <w:tcPr>
            <w:tcW w:w="992"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Единицы измерения</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Количество в единицах измерения</w:t>
            </w:r>
          </w:p>
        </w:tc>
        <w:tc>
          <w:tcPr>
            <w:tcW w:w="1134"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 xml:space="preserve">Остаточный </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срок годности</w:t>
            </w:r>
          </w:p>
        </w:tc>
        <w:tc>
          <w:tcPr>
            <w:tcW w:w="1276"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Цена за единицу измерения,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c>
          <w:tcPr>
            <w:tcW w:w="1418" w:type="dxa"/>
            <w:vAlign w:val="center"/>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Стоимость, руб.</w:t>
            </w:r>
          </w:p>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(включая НДС) (если облагается НДС)</w:t>
            </w:r>
          </w:p>
        </w:tc>
      </w:tr>
      <w:tr w:rsidR="00364040" w:rsidRPr="00364040" w:rsidTr="00636291">
        <w:trPr>
          <w:jc w:val="right"/>
        </w:trPr>
        <w:tc>
          <w:tcPr>
            <w:tcW w:w="56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1</w:t>
            </w:r>
          </w:p>
        </w:tc>
        <w:tc>
          <w:tcPr>
            <w:tcW w:w="3261"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2</w:t>
            </w:r>
          </w:p>
        </w:tc>
        <w:tc>
          <w:tcPr>
            <w:tcW w:w="992"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3</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6" w:name="P341"/>
            <w:bookmarkEnd w:id="16"/>
            <w:r w:rsidRPr="00364040">
              <w:rPr>
                <w:rFonts w:ascii="Times New Roman" w:hAnsi="Times New Roman" w:cs="Times New Roman"/>
                <w:sz w:val="20"/>
                <w:szCs w:val="20"/>
              </w:rPr>
              <w:t>4</w:t>
            </w:r>
          </w:p>
        </w:tc>
        <w:tc>
          <w:tcPr>
            <w:tcW w:w="1134"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7" w:name="P342"/>
            <w:bookmarkEnd w:id="17"/>
            <w:r w:rsidRPr="00364040">
              <w:rPr>
                <w:rFonts w:ascii="Times New Roman" w:hAnsi="Times New Roman" w:cs="Times New Roman"/>
                <w:sz w:val="20"/>
                <w:szCs w:val="20"/>
              </w:rPr>
              <w:t>5</w:t>
            </w:r>
          </w:p>
        </w:tc>
        <w:tc>
          <w:tcPr>
            <w:tcW w:w="1276" w:type="dxa"/>
          </w:tcPr>
          <w:p w:rsidR="00636291" w:rsidRPr="00364040" w:rsidRDefault="00636291" w:rsidP="00636291">
            <w:pPr>
              <w:spacing w:after="1" w:line="220" w:lineRule="atLeast"/>
              <w:jc w:val="center"/>
              <w:rPr>
                <w:rFonts w:ascii="Times New Roman" w:hAnsi="Times New Roman" w:cs="Times New Roman"/>
                <w:sz w:val="20"/>
                <w:szCs w:val="20"/>
              </w:rPr>
            </w:pPr>
            <w:r w:rsidRPr="00364040">
              <w:rPr>
                <w:rFonts w:ascii="Times New Roman" w:hAnsi="Times New Roman" w:cs="Times New Roman"/>
                <w:sz w:val="20"/>
                <w:szCs w:val="20"/>
              </w:rPr>
              <w:t>6</w:t>
            </w:r>
          </w:p>
        </w:tc>
        <w:tc>
          <w:tcPr>
            <w:tcW w:w="1418" w:type="dxa"/>
          </w:tcPr>
          <w:p w:rsidR="00636291" w:rsidRPr="00364040" w:rsidRDefault="00636291" w:rsidP="00636291">
            <w:pPr>
              <w:spacing w:after="1" w:line="220" w:lineRule="atLeast"/>
              <w:jc w:val="center"/>
              <w:rPr>
                <w:rFonts w:ascii="Times New Roman" w:hAnsi="Times New Roman" w:cs="Times New Roman"/>
                <w:sz w:val="20"/>
                <w:szCs w:val="20"/>
              </w:rPr>
            </w:pPr>
            <w:bookmarkStart w:id="18" w:name="P344"/>
            <w:bookmarkEnd w:id="18"/>
            <w:r w:rsidRPr="00364040">
              <w:rPr>
                <w:rFonts w:ascii="Times New Roman" w:hAnsi="Times New Roman" w:cs="Times New Roman"/>
                <w:sz w:val="20"/>
                <w:szCs w:val="20"/>
              </w:rPr>
              <w:t>7</w:t>
            </w:r>
          </w:p>
        </w:tc>
        <w:bookmarkStart w:id="19" w:name="P345"/>
        <w:bookmarkEnd w:id="19"/>
      </w:tr>
      <w:tr w:rsidR="00636291" w:rsidRPr="00364040" w:rsidTr="00636291">
        <w:trPr>
          <w:jc w:val="right"/>
        </w:trPr>
        <w:tc>
          <w:tcPr>
            <w:tcW w:w="562" w:type="dxa"/>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3261" w:type="dxa"/>
          </w:tcPr>
          <w:p w:rsidR="007804DB" w:rsidRPr="007804DB" w:rsidRDefault="007804DB" w:rsidP="007804DB">
            <w:pPr>
              <w:rPr>
                <w:rFonts w:ascii="Times New Roman" w:hAnsi="Times New Roman" w:cs="Times New Roman"/>
                <w:bCs/>
              </w:rPr>
            </w:pPr>
            <w:r w:rsidRPr="007804DB">
              <w:rPr>
                <w:rFonts w:ascii="Times New Roman" w:hAnsi="Times New Roman" w:cs="Times New Roman"/>
              </w:rPr>
              <w:t xml:space="preserve">Говядина </w:t>
            </w:r>
            <w:r>
              <w:rPr>
                <w:rFonts w:ascii="Times New Roman" w:hAnsi="Times New Roman" w:cs="Times New Roman"/>
                <w:bCs/>
              </w:rPr>
              <w:t>охлажденная</w:t>
            </w:r>
          </w:p>
          <w:p w:rsidR="007804DB" w:rsidRPr="007804DB" w:rsidRDefault="007804DB" w:rsidP="007804DB">
            <w:pPr>
              <w:rPr>
                <w:rFonts w:ascii="Times New Roman" w:eastAsia="Calibri" w:hAnsi="Times New Roman" w:cs="Times New Roman"/>
              </w:rPr>
            </w:pPr>
            <w:r w:rsidRPr="007804DB">
              <w:rPr>
                <w:rFonts w:ascii="Times New Roman" w:hAnsi="Times New Roman" w:cs="Times New Roman"/>
                <w:bCs/>
              </w:rPr>
              <w:t>КТРУ:</w:t>
            </w:r>
          </w:p>
          <w:p w:rsidR="00636291" w:rsidRPr="00364040" w:rsidRDefault="007804DB" w:rsidP="007804DB">
            <w:pPr>
              <w:spacing w:after="1" w:line="220" w:lineRule="atLeast"/>
              <w:rPr>
                <w:rFonts w:ascii="Times New Roman" w:hAnsi="Times New Roman" w:cs="Times New Roman"/>
                <w:sz w:val="24"/>
                <w:szCs w:val="24"/>
              </w:rPr>
            </w:pPr>
            <w:r w:rsidRPr="007804DB">
              <w:rPr>
                <w:rFonts w:ascii="Times New Roman" w:hAnsi="Times New Roman" w:cs="Times New Roman"/>
                <w:bCs/>
              </w:rPr>
              <w:t>10.11.11.110-00000003</w:t>
            </w:r>
          </w:p>
        </w:tc>
        <w:tc>
          <w:tcPr>
            <w:tcW w:w="992" w:type="dxa"/>
          </w:tcPr>
          <w:p w:rsidR="00636291" w:rsidRPr="00364040" w:rsidRDefault="007804DB" w:rsidP="00636291">
            <w:pPr>
              <w:spacing w:after="1" w:line="220" w:lineRule="atLeast"/>
              <w:jc w:val="center"/>
              <w:rPr>
                <w:rFonts w:ascii="Times New Roman" w:hAnsi="Times New Roman" w:cs="Times New Roman"/>
              </w:rPr>
            </w:pPr>
            <w:r>
              <w:rPr>
                <w:rFonts w:ascii="Times New Roman" w:hAnsi="Times New Roman" w:cs="Times New Roman"/>
                <w:bCs/>
                <w:sz w:val="24"/>
                <w:szCs w:val="24"/>
              </w:rPr>
              <w:t>кг</w:t>
            </w:r>
          </w:p>
        </w:tc>
        <w:tc>
          <w:tcPr>
            <w:tcW w:w="1134" w:type="dxa"/>
          </w:tcPr>
          <w:p w:rsidR="00636291" w:rsidRPr="00364040" w:rsidRDefault="00F53958" w:rsidP="00636291">
            <w:pPr>
              <w:spacing w:after="1" w:line="220" w:lineRule="atLeast"/>
              <w:jc w:val="center"/>
              <w:rPr>
                <w:rFonts w:ascii="Times New Roman" w:hAnsi="Times New Roman" w:cs="Times New Roman"/>
                <w:highlight w:val="yellow"/>
              </w:rPr>
            </w:pPr>
            <w:r w:rsidRPr="00F53958">
              <w:rPr>
                <w:rFonts w:ascii="Times New Roman" w:hAnsi="Times New Roman" w:cs="Times New Roman"/>
              </w:rPr>
              <w:t>600</w:t>
            </w:r>
          </w:p>
        </w:tc>
        <w:tc>
          <w:tcPr>
            <w:tcW w:w="1134" w:type="dxa"/>
          </w:tcPr>
          <w:p w:rsidR="00636291" w:rsidRPr="007804DB" w:rsidRDefault="00F87393" w:rsidP="00636291">
            <w:pPr>
              <w:spacing w:after="1" w:line="220" w:lineRule="atLeast"/>
              <w:jc w:val="center"/>
              <w:rPr>
                <w:rFonts w:ascii="Times New Roman" w:hAnsi="Times New Roman" w:cs="Times New Roman"/>
              </w:rPr>
            </w:pPr>
            <w:r>
              <w:rPr>
                <w:rFonts w:ascii="Times New Roman" w:eastAsia="Calibri" w:hAnsi="Times New Roman" w:cs="Times New Roman"/>
              </w:rPr>
              <w:t xml:space="preserve">не менее </w:t>
            </w:r>
            <w:r w:rsidR="007804DB" w:rsidRPr="007804DB">
              <w:rPr>
                <w:rFonts w:ascii="Times New Roman" w:eastAsia="Calibri" w:hAnsi="Times New Roman" w:cs="Times New Roman"/>
              </w:rPr>
              <w:t>14 суток</w:t>
            </w:r>
          </w:p>
        </w:tc>
        <w:tc>
          <w:tcPr>
            <w:tcW w:w="1276" w:type="dxa"/>
          </w:tcPr>
          <w:p w:rsidR="00636291" w:rsidRPr="00364040" w:rsidRDefault="00F53958" w:rsidP="00636291">
            <w:pPr>
              <w:spacing w:after="1" w:line="220" w:lineRule="atLeast"/>
              <w:jc w:val="center"/>
              <w:rPr>
                <w:rFonts w:ascii="Times New Roman" w:hAnsi="Times New Roman" w:cs="Times New Roman"/>
              </w:rPr>
            </w:pPr>
            <w:r>
              <w:rPr>
                <w:rFonts w:ascii="Times New Roman" w:hAnsi="Times New Roman" w:cs="Times New Roman"/>
              </w:rPr>
              <w:t>460,00</w:t>
            </w:r>
          </w:p>
        </w:tc>
        <w:tc>
          <w:tcPr>
            <w:tcW w:w="1418" w:type="dxa"/>
          </w:tcPr>
          <w:p w:rsidR="00636291" w:rsidRPr="00364040" w:rsidRDefault="00F53958" w:rsidP="00636291">
            <w:pPr>
              <w:spacing w:after="1" w:line="220" w:lineRule="atLeast"/>
              <w:jc w:val="center"/>
              <w:rPr>
                <w:rFonts w:ascii="Times New Roman" w:hAnsi="Times New Roman" w:cs="Times New Roman"/>
              </w:rPr>
            </w:pPr>
            <w:r>
              <w:rPr>
                <w:rFonts w:ascii="Times New Roman" w:hAnsi="Times New Roman" w:cs="Times New Roman"/>
              </w:rPr>
              <w:t>276000,00</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right"/>
        <w:tblLayout w:type="fixed"/>
        <w:tblCellMar>
          <w:top w:w="102" w:type="dxa"/>
          <w:left w:w="62" w:type="dxa"/>
          <w:bottom w:w="102" w:type="dxa"/>
          <w:right w:w="62" w:type="dxa"/>
        </w:tblCellMar>
        <w:tblLook w:val="0000"/>
      </w:tblPr>
      <w:tblGrid>
        <w:gridCol w:w="3931"/>
        <w:gridCol w:w="1402"/>
        <w:gridCol w:w="3515"/>
      </w:tblGrid>
      <w:tr w:rsidR="00364040" w:rsidRPr="00364040" w:rsidTr="00636291">
        <w:trPr>
          <w:jc w:val="right"/>
        </w:trPr>
        <w:tc>
          <w:tcPr>
            <w:tcW w:w="3931"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rPr>
          <w:jc w:val="right"/>
        </w:trPr>
        <w:tc>
          <w:tcPr>
            <w:tcW w:w="3931" w:type="dxa"/>
            <w:tcBorders>
              <w:top w:val="nil"/>
              <w:left w:val="nil"/>
              <w:bottom w:val="single" w:sz="4" w:space="0" w:color="auto"/>
              <w:right w:val="nil"/>
            </w:tcBorders>
          </w:tcPr>
          <w:p w:rsidR="00636291" w:rsidRPr="00364040" w:rsidRDefault="00F53958" w:rsidP="00F5395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nil"/>
              <w:left w:val="nil"/>
              <w:bottom w:val="single" w:sz="4" w:space="0" w:color="auto"/>
              <w:right w:val="nil"/>
            </w:tcBorders>
          </w:tcPr>
          <w:p w:rsidR="00636291" w:rsidRPr="00364040" w:rsidRDefault="00F53958" w:rsidP="00F5395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К.В. Демин</w:t>
            </w:r>
          </w:p>
        </w:tc>
      </w:tr>
      <w:tr w:rsidR="00636291" w:rsidRPr="00364040" w:rsidTr="00636291">
        <w:tblPrEx>
          <w:tblBorders>
            <w:insideH w:val="single" w:sz="4" w:space="0" w:color="auto"/>
          </w:tblBorders>
        </w:tblPrEx>
        <w:trPr>
          <w:jc w:val="right"/>
        </w:trPr>
        <w:tc>
          <w:tcPr>
            <w:tcW w:w="3931"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40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15"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r w:rsidRPr="00364040">
        <w:rPr>
          <w:rFonts w:ascii="Times New Roman" w:hAnsi="Times New Roman" w:cs="Times New Roman"/>
          <w:sz w:val="24"/>
          <w:szCs w:val="24"/>
        </w:rPr>
        <w:tab/>
      </w: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221EDB" w:rsidRPr="00364040" w:rsidRDefault="00221EDB"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636291" w:rsidRPr="00364040" w:rsidRDefault="00636291" w:rsidP="00636291">
      <w:pPr>
        <w:tabs>
          <w:tab w:val="left" w:pos="7905"/>
          <w:tab w:val="right" w:pos="10204"/>
        </w:tabs>
        <w:spacing w:after="1" w:line="220" w:lineRule="atLeast"/>
        <w:outlineLvl w:val="1"/>
        <w:rPr>
          <w:rFonts w:ascii="Times New Roman" w:hAnsi="Times New Roman" w:cs="Times New Roman"/>
          <w:sz w:val="24"/>
          <w:szCs w:val="24"/>
        </w:rPr>
      </w:pPr>
    </w:p>
    <w:p w:rsidR="00930606" w:rsidRPr="00364040" w:rsidRDefault="00930606">
      <w:pPr>
        <w:rPr>
          <w:rFonts w:ascii="Times New Roman" w:hAnsi="Times New Roman" w:cs="Times New Roman"/>
          <w:sz w:val="24"/>
          <w:szCs w:val="24"/>
        </w:rPr>
      </w:pPr>
      <w:r w:rsidRPr="00364040">
        <w:rPr>
          <w:rFonts w:ascii="Times New Roman" w:hAnsi="Times New Roman" w:cs="Times New Roman"/>
          <w:sz w:val="24"/>
          <w:szCs w:val="24"/>
        </w:rPr>
        <w:br w:type="page"/>
      </w:r>
    </w:p>
    <w:p w:rsidR="00636291" w:rsidRPr="00364040" w:rsidRDefault="00636291" w:rsidP="00636291">
      <w:pPr>
        <w:tabs>
          <w:tab w:val="left" w:pos="7905"/>
          <w:tab w:val="right" w:pos="10204"/>
        </w:tabs>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 2</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761B01">
        <w:rPr>
          <w:rFonts w:ascii="Times New Roman" w:hAnsi="Times New Roman" w:cs="Times New Roman"/>
          <w:sz w:val="24"/>
          <w:szCs w:val="24"/>
        </w:rPr>
        <w:t xml:space="preserve"> </w:t>
      </w:r>
      <w:r w:rsidR="00221EDB" w:rsidRPr="00364040">
        <w:rPr>
          <w:rFonts w:ascii="Times New Roman" w:hAnsi="Times New Roman" w:cs="Times New Roman"/>
          <w:sz w:val="24"/>
          <w:szCs w:val="24"/>
        </w:rPr>
        <w:t>от "</w:t>
      </w:r>
      <w:r w:rsidR="00761B01">
        <w:rPr>
          <w:rFonts w:ascii="Times New Roman" w:hAnsi="Times New Roman" w:cs="Times New Roman"/>
          <w:sz w:val="24"/>
          <w:szCs w:val="24"/>
        </w:rPr>
        <w:t>30</w:t>
      </w:r>
      <w:r w:rsidR="00221EDB" w:rsidRPr="00364040">
        <w:rPr>
          <w:rFonts w:ascii="Times New Roman" w:hAnsi="Times New Roman" w:cs="Times New Roman"/>
          <w:sz w:val="24"/>
          <w:szCs w:val="24"/>
        </w:rPr>
        <w:t xml:space="preserve">" </w:t>
      </w:r>
      <w:r w:rsidR="00761B01">
        <w:rPr>
          <w:rFonts w:ascii="Times New Roman" w:hAnsi="Times New Roman" w:cs="Times New Roman"/>
          <w:sz w:val="24"/>
          <w:szCs w:val="24"/>
        </w:rPr>
        <w:t xml:space="preserve">марта </w:t>
      </w:r>
      <w:r w:rsidR="00221EDB" w:rsidRPr="00364040">
        <w:rPr>
          <w:rFonts w:ascii="Times New Roman" w:hAnsi="Times New Roman" w:cs="Times New Roman"/>
          <w:sz w:val="24"/>
          <w:szCs w:val="24"/>
        </w:rPr>
        <w:t xml:space="preserve"> 20</w:t>
      </w:r>
      <w:r w:rsidR="007A64C6">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7A64C6">
        <w:rPr>
          <w:rFonts w:ascii="Times New Roman" w:hAnsi="Times New Roman" w:cs="Times New Roman"/>
          <w:sz w:val="24"/>
          <w:szCs w:val="24"/>
        </w:rPr>
        <w:t>104</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0" w:name="P389"/>
      <w:bookmarkEnd w:id="20"/>
      <w:r w:rsidRPr="00364040">
        <w:rPr>
          <w:rFonts w:ascii="Times New Roman" w:hAnsi="Times New Roman" w:cs="Times New Roman"/>
          <w:sz w:val="24"/>
          <w:szCs w:val="24"/>
        </w:rPr>
        <w:t xml:space="preserve">ТЕХНИЧЕСКОЕ ЗАДАНИЕ </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both"/>
        <w:rPr>
          <w:rFonts w:ascii="Times New Roman" w:hAnsi="Times New Roman" w:cs="Times New Roman"/>
          <w:sz w:val="24"/>
          <w:szCs w:val="24"/>
        </w:rPr>
      </w:pPr>
    </w:p>
    <w:tbl>
      <w:tblPr>
        <w:tblW w:w="9638" w:type="dxa"/>
        <w:jc w:val="center"/>
        <w:tblLayout w:type="fixed"/>
        <w:tblCellMar>
          <w:left w:w="113" w:type="dxa"/>
        </w:tblCellMar>
        <w:tblLook w:val="04A0"/>
      </w:tblPr>
      <w:tblGrid>
        <w:gridCol w:w="704"/>
        <w:gridCol w:w="2552"/>
        <w:gridCol w:w="4252"/>
        <w:gridCol w:w="854"/>
        <w:gridCol w:w="1276"/>
      </w:tblGrid>
      <w:tr w:rsidR="00364040" w:rsidRPr="00364040" w:rsidTr="008B07CF">
        <w:trPr>
          <w:trHeight w:val="74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п/п</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товара</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p>
        </w:tc>
        <w:tc>
          <w:tcPr>
            <w:tcW w:w="4252"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Характеристика поставляемых товаров</w:t>
            </w:r>
          </w:p>
          <w:p w:rsidR="00402BA9" w:rsidRPr="00364040" w:rsidRDefault="00402BA9" w:rsidP="009A68AD">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Наименование страны происхождения товара</w:t>
            </w:r>
          </w:p>
        </w:tc>
        <w:tc>
          <w:tcPr>
            <w:tcW w:w="854"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Ед.</w:t>
            </w:r>
          </w:p>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изм.</w:t>
            </w:r>
          </w:p>
        </w:tc>
        <w:tc>
          <w:tcPr>
            <w:tcW w:w="1276" w:type="dxa"/>
            <w:tcBorders>
              <w:top w:val="single" w:sz="4" w:space="0" w:color="000000"/>
              <w:left w:val="single" w:sz="4" w:space="0" w:color="000000"/>
              <w:bottom w:val="single" w:sz="4" w:space="0" w:color="000000"/>
              <w:right w:val="single" w:sz="4" w:space="0" w:color="000000"/>
            </w:tcBorders>
            <w:hideMark/>
          </w:tcPr>
          <w:p w:rsidR="00636291" w:rsidRPr="00364040" w:rsidRDefault="00636291" w:rsidP="00636291">
            <w:pPr>
              <w:spacing w:after="0" w:line="240" w:lineRule="auto"/>
              <w:jc w:val="center"/>
              <w:rPr>
                <w:rFonts w:ascii="Times New Roman" w:eastAsia="Times New Roman" w:hAnsi="Times New Roman" w:cs="Times New Roman"/>
                <w:sz w:val="20"/>
                <w:szCs w:val="20"/>
                <w:lang w:eastAsia="ru-RU"/>
              </w:rPr>
            </w:pPr>
            <w:r w:rsidRPr="00364040">
              <w:rPr>
                <w:rFonts w:ascii="Times New Roman" w:eastAsia="Times New Roman" w:hAnsi="Times New Roman" w:cs="Times New Roman"/>
                <w:sz w:val="20"/>
                <w:szCs w:val="20"/>
                <w:lang w:eastAsia="ru-RU"/>
              </w:rPr>
              <w:t>Количество</w:t>
            </w:r>
          </w:p>
        </w:tc>
      </w:tr>
      <w:tr w:rsidR="00364040" w:rsidRPr="00364040" w:rsidTr="007804DB">
        <w:trPr>
          <w:trHeight w:val="155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8B07CF" w:rsidRPr="00364040" w:rsidRDefault="008B07CF" w:rsidP="008B07CF">
            <w:pPr>
              <w:suppressAutoHyphens/>
              <w:spacing w:after="0" w:line="100" w:lineRule="atLeast"/>
              <w:jc w:val="both"/>
              <w:textAlignment w:val="baseline"/>
              <w:rPr>
                <w:rFonts w:ascii="Times New Roman" w:eastAsia="Times New Roman" w:hAnsi="Times New Roman" w:cs="Times New Roman"/>
                <w:sz w:val="24"/>
                <w:szCs w:val="24"/>
                <w:lang w:eastAsia="ru-RU"/>
              </w:rPr>
            </w:pPr>
            <w:r w:rsidRPr="00364040">
              <w:rPr>
                <w:rFonts w:ascii="Times New Roman" w:eastAsia="Times New Roman" w:hAnsi="Times New Roman" w:cs="Times New Roman"/>
                <w:sz w:val="24"/>
                <w:szCs w:val="24"/>
                <w:lang w:eastAsia="ru-RU"/>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7804DB" w:rsidRPr="007804DB" w:rsidRDefault="007804DB"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КТРУ </w:t>
            </w:r>
          </w:p>
          <w:p w:rsidR="007804DB" w:rsidRPr="007804DB" w:rsidRDefault="007804DB" w:rsidP="007804DB">
            <w:pPr>
              <w:tabs>
                <w:tab w:val="left" w:pos="3684"/>
              </w:tabs>
              <w:jc w:val="both"/>
              <w:rPr>
                <w:rFonts w:ascii="Times New Roman" w:eastAsia="Calibri" w:hAnsi="Times New Roman" w:cs="Times New Roman"/>
              </w:rPr>
            </w:pPr>
            <w:r w:rsidRPr="007804DB">
              <w:rPr>
                <w:rFonts w:ascii="Times New Roman" w:eastAsia="Calibri" w:hAnsi="Times New Roman" w:cs="Times New Roman"/>
              </w:rPr>
              <w:t xml:space="preserve"> 10.11.11.110  00000003</w:t>
            </w:r>
          </w:p>
          <w:p w:rsidR="008B07CF" w:rsidRPr="00364040" w:rsidRDefault="008B07CF" w:rsidP="008B07CF">
            <w:pPr>
              <w:spacing w:after="1" w:line="220" w:lineRule="atLeast"/>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rsidR="007A64C6" w:rsidRPr="004D5FBB" w:rsidRDefault="007A64C6" w:rsidP="007A64C6">
            <w:pPr>
              <w:rPr>
                <w:rFonts w:ascii="Times New Roman" w:eastAsia="Times New Roman" w:hAnsi="Times New Roman"/>
                <w:sz w:val="24"/>
                <w:szCs w:val="24"/>
              </w:rPr>
            </w:pPr>
            <w:r w:rsidRPr="004D5FBB">
              <w:rPr>
                <w:rFonts w:ascii="Times New Roman" w:eastAsia="Times New Roman" w:hAnsi="Times New Roman"/>
                <w:sz w:val="24"/>
                <w:szCs w:val="24"/>
              </w:rPr>
              <w:t xml:space="preserve">Вид мяса по способу обработки: На кости </w:t>
            </w:r>
          </w:p>
          <w:p w:rsidR="007A64C6" w:rsidRPr="00701A21" w:rsidRDefault="007A64C6" w:rsidP="007A64C6">
            <w:pPr>
              <w:keepNext/>
              <w:shd w:val="clear" w:color="auto" w:fill="FFFFFF"/>
              <w:suppressAutoHyphens/>
              <w:spacing w:after="0" w:line="240" w:lineRule="auto"/>
              <w:textAlignment w:val="baseline"/>
              <w:outlineLvl w:val="0"/>
              <w:rPr>
                <w:rFonts w:ascii="Times New Roman" w:eastAsia="Times New Roman" w:hAnsi="Times New Roman"/>
                <w:sz w:val="24"/>
                <w:szCs w:val="24"/>
              </w:rPr>
            </w:pPr>
            <w:r w:rsidRPr="00701A21">
              <w:rPr>
                <w:rFonts w:ascii="Times New Roman" w:eastAsia="Times New Roman" w:hAnsi="Times New Roman"/>
                <w:sz w:val="24"/>
                <w:szCs w:val="24"/>
              </w:rPr>
              <w:t>Вид мяса по способу разделки: Отруб</w:t>
            </w:r>
          </w:p>
          <w:p w:rsidR="007A64C6" w:rsidRPr="00701A21" w:rsidRDefault="007A64C6" w:rsidP="007A64C6">
            <w:pPr>
              <w:keepNext/>
              <w:shd w:val="clear" w:color="auto" w:fill="FFFFFF"/>
              <w:suppressAutoHyphens/>
              <w:spacing w:after="0" w:line="240" w:lineRule="auto"/>
              <w:textAlignment w:val="baseline"/>
              <w:outlineLvl w:val="0"/>
              <w:rPr>
                <w:rFonts w:ascii="Times New Roman" w:eastAsia="Times New Roman" w:hAnsi="Times New Roman"/>
                <w:sz w:val="24"/>
                <w:szCs w:val="24"/>
              </w:rPr>
            </w:pPr>
          </w:p>
          <w:p w:rsidR="008B07CF" w:rsidRPr="00364040" w:rsidRDefault="007A64C6" w:rsidP="007A64C6">
            <w:pPr>
              <w:keepNext/>
              <w:shd w:val="clear" w:color="auto" w:fill="FFFFFF"/>
              <w:suppressAutoHyphens/>
              <w:spacing w:after="0" w:line="240" w:lineRule="auto"/>
              <w:jc w:val="both"/>
              <w:textAlignment w:val="baseline"/>
              <w:outlineLvl w:val="0"/>
              <w:rPr>
                <w:rFonts w:ascii="Times New Roman" w:eastAsia="Calibri" w:hAnsi="Times New Roman" w:cs="Times New Roman"/>
              </w:rPr>
            </w:pPr>
            <w:r w:rsidRPr="00701A21">
              <w:rPr>
                <w:rFonts w:ascii="Times New Roman" w:eastAsia="Times New Roman" w:hAnsi="Times New Roman" w:cs="Times New Roman"/>
                <w:sz w:val="24"/>
                <w:szCs w:val="24"/>
                <w:lang w:eastAsia="ru-RU"/>
              </w:rPr>
              <w:t>Наименование страны происхождения товара: Российская Федерация</w:t>
            </w:r>
          </w:p>
        </w:tc>
        <w:tc>
          <w:tcPr>
            <w:tcW w:w="854" w:type="dxa"/>
            <w:tcBorders>
              <w:top w:val="single" w:sz="4" w:space="0" w:color="000000"/>
              <w:left w:val="single" w:sz="4" w:space="0" w:color="000000"/>
              <w:bottom w:val="single" w:sz="4" w:space="0" w:color="000000"/>
              <w:right w:val="single" w:sz="4" w:space="0" w:color="000000"/>
            </w:tcBorders>
            <w:vAlign w:val="center"/>
          </w:tcPr>
          <w:p w:rsidR="008B07CF" w:rsidRPr="00364040" w:rsidRDefault="007804DB" w:rsidP="008B07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кг</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B07CF" w:rsidRPr="00364040" w:rsidRDefault="007A64C6" w:rsidP="008B07CF">
            <w:pPr>
              <w:spacing w:after="0" w:line="240" w:lineRule="auto"/>
              <w:jc w:val="center"/>
              <w:rPr>
                <w:rFonts w:ascii="Times New Roman" w:eastAsia="Times New Roman" w:hAnsi="Times New Roman" w:cs="Times New Roman"/>
                <w:highlight w:val="yellow"/>
                <w:lang w:eastAsia="ru-RU"/>
              </w:rPr>
            </w:pPr>
            <w:r w:rsidRPr="007A64C6">
              <w:rPr>
                <w:rFonts w:ascii="Times New Roman" w:eastAsia="Times New Roman" w:hAnsi="Times New Roman" w:cs="Times New Roman"/>
                <w:lang w:eastAsia="ru-RU"/>
              </w:rPr>
              <w:t>600</w:t>
            </w:r>
          </w:p>
        </w:tc>
      </w:tr>
    </w:tbl>
    <w:p w:rsidR="00636291" w:rsidRPr="00364040" w:rsidRDefault="00636291" w:rsidP="00636291">
      <w:pPr>
        <w:spacing w:after="1" w:line="220" w:lineRule="atLeast"/>
        <w:jc w:val="right"/>
        <w:outlineLvl w:val="1"/>
        <w:rPr>
          <w:rFonts w:ascii="Times New Roman" w:hAnsi="Times New Roman" w:cs="Times New Roman"/>
          <w:sz w:val="24"/>
          <w:szCs w:val="24"/>
        </w:rPr>
      </w:pP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Предлагаемый к поставке товар должен соответствовать требованиям:</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Федерального Закона. № 52 - ФЗ от 30 марта 1999 г «О санитарно-эпидемиологическом благополучии населения»</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Федерального Закона № 29 - ФЗ от 2 января 2000 г «О качестве и безопасности пищевых продуктов»;</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 - постановления Правительства РФ № 982 от 1декабря 2009 г. «Об утверждении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Техническому регламенту Таможенного союза ТР ТС 034/2013 «О безопасности мяса и мясной продукции»; </w:t>
      </w:r>
    </w:p>
    <w:p w:rsidR="007804DB" w:rsidRPr="007804DB" w:rsidRDefault="007804DB" w:rsidP="007804DB">
      <w:pPr>
        <w:jc w:val="both"/>
        <w:rPr>
          <w:rFonts w:ascii="Times New Roman" w:hAnsi="Times New Roman" w:cs="Times New Roman"/>
          <w:sz w:val="20"/>
          <w:szCs w:val="20"/>
        </w:rPr>
      </w:pPr>
      <w:r w:rsidRPr="007804DB">
        <w:rPr>
          <w:rFonts w:ascii="Times New Roman" w:hAnsi="Times New Roman" w:cs="Times New Roman"/>
          <w:sz w:val="20"/>
          <w:szCs w:val="20"/>
        </w:rPr>
        <w:t xml:space="preserve">- ГОСТ Р 34120-2017 «Крупный рогатый скот для убоя. Говядина и телятина в тушах, полутушах и четвертинах. </w:t>
      </w:r>
      <w:r w:rsidR="00F85071">
        <w:rPr>
          <w:rFonts w:ascii="Times New Roman" w:hAnsi="Times New Roman" w:cs="Times New Roman"/>
          <w:sz w:val="20"/>
          <w:szCs w:val="20"/>
        </w:rPr>
        <w:t xml:space="preserve">- - </w:t>
      </w:r>
      <w:r w:rsidRPr="007804DB">
        <w:rPr>
          <w:rFonts w:ascii="Times New Roman" w:hAnsi="Times New Roman" w:cs="Times New Roman"/>
          <w:sz w:val="20"/>
          <w:szCs w:val="20"/>
        </w:rPr>
        <w:t>ГОСТ 31797-2012 Мясо. Разделка говядины на отрубы. Технические условия»;</w:t>
      </w:r>
    </w:p>
    <w:p w:rsidR="007804DB" w:rsidRPr="007804DB" w:rsidRDefault="007804DB" w:rsidP="007804DB">
      <w:pPr>
        <w:suppressAutoHyphens/>
        <w:spacing w:line="220" w:lineRule="atLeast"/>
        <w:jc w:val="both"/>
        <w:rPr>
          <w:rFonts w:ascii="Times New Roman" w:eastAsia="Calibri" w:hAnsi="Times New Roman" w:cs="Times New Roman"/>
          <w:sz w:val="20"/>
          <w:szCs w:val="20"/>
          <w:u w:val="single"/>
        </w:rPr>
      </w:pPr>
      <w:r w:rsidRPr="007804DB">
        <w:rPr>
          <w:rFonts w:ascii="Times New Roman" w:eastAsia="Calibri" w:hAnsi="Times New Roman" w:cs="Times New Roman"/>
          <w:sz w:val="20"/>
          <w:szCs w:val="20"/>
          <w:u w:val="single"/>
        </w:rPr>
        <w:t>Требования к маркировке, упаковке и транспортировке:</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 xml:space="preserve">Товар поставляется в таре и упаковке без нарушения целостности транспортной и фабричной упаковки </w:t>
      </w:r>
      <w:r w:rsidRPr="007804DB">
        <w:rPr>
          <w:rFonts w:ascii="Times New Roman" w:eastAsia="Arial Unicode MS" w:hAnsi="Times New Roman" w:cs="Times New Roman"/>
          <w:bCs/>
          <w:color w:val="000000"/>
          <w:sz w:val="20"/>
          <w:szCs w:val="20"/>
        </w:rPr>
        <w:t xml:space="preserve">Тара и упаковка товара должны быть изготовлены из материалов </w:t>
      </w:r>
      <w:r w:rsidRPr="007804DB">
        <w:rPr>
          <w:rFonts w:ascii="Times New Roman" w:eastAsia="Calibri" w:hAnsi="Times New Roman" w:cs="Times New Roman"/>
          <w:sz w:val="20"/>
          <w:szCs w:val="20"/>
        </w:rPr>
        <w:t xml:space="preserve">допустимых к применению для упаковки продуктов питания, </w:t>
      </w:r>
      <w:r w:rsidRPr="007804DB">
        <w:rPr>
          <w:rFonts w:ascii="Times New Roman" w:eastAsia="Arial Unicode MS" w:hAnsi="Times New Roman" w:cs="Times New Roman"/>
          <w:bCs/>
          <w:color w:val="000000"/>
          <w:sz w:val="20"/>
          <w:szCs w:val="20"/>
        </w:rPr>
        <w:t>должны соответствовать требованиям нормативной документации, предотвращать повреждения или порчу товаров, обеспечивать их сохранность во время перевозки к конечному пункту, тара должна быть промаркирована и использоваться строго по назначению</w:t>
      </w:r>
      <w:r w:rsidRPr="007804DB">
        <w:rPr>
          <w:rFonts w:ascii="Times New Roman" w:hAnsi="Times New Roman" w:cs="Times New Roman"/>
          <w:sz w:val="20"/>
          <w:szCs w:val="20"/>
        </w:rPr>
        <w:t>.</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u w:val="single"/>
          <w:lang w:eastAsia="ar-SA"/>
        </w:rPr>
        <w:t xml:space="preserve">Поставка товара должна выполняться в строгом соответствии с требованиями санитарных правил и норм: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xml:space="preserve">- СанПиН 2.3.2.1078-01 «Гигиенические требования безопасности и пищевой ценности пищевых продуктов»; </w:t>
      </w:r>
    </w:p>
    <w:p w:rsidR="007804DB" w:rsidRPr="007804DB" w:rsidRDefault="007804DB" w:rsidP="007804DB">
      <w:pPr>
        <w:tabs>
          <w:tab w:val="left" w:pos="479"/>
          <w:tab w:val="left" w:pos="8222"/>
        </w:tabs>
        <w:suppressAutoHyphens/>
        <w:spacing w:line="220" w:lineRule="atLeast"/>
        <w:jc w:val="both"/>
        <w:rPr>
          <w:rFonts w:ascii="Times New Roman" w:eastAsia="Calibri" w:hAnsi="Times New Roman" w:cs="Times New Roman"/>
          <w:sz w:val="20"/>
          <w:szCs w:val="20"/>
          <w:lang w:eastAsia="ar-SA"/>
        </w:rPr>
      </w:pPr>
      <w:r w:rsidRPr="007804DB">
        <w:rPr>
          <w:rFonts w:ascii="Times New Roman" w:eastAsia="Calibri" w:hAnsi="Times New Roman" w:cs="Times New Roman"/>
          <w:sz w:val="20"/>
          <w:szCs w:val="20"/>
          <w:lang w:eastAsia="ar-SA"/>
        </w:rPr>
        <w:t>- СанПиН 2.3.2.1324-03 «Гигиенические требования к срокам годности и условиям хранения пищевых продуктов».</w:t>
      </w:r>
    </w:p>
    <w:p w:rsidR="007804DB" w:rsidRPr="007804DB" w:rsidRDefault="007804DB" w:rsidP="007804DB">
      <w:pPr>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 xml:space="preserve">Продукты питания должны иметь документы, подтверждающие их происхождение, качество и безопасность, на таре должна быть указана информация (маркировочные ярлыки или их копии) о производителе, составе, сроке годности, дате выработке и условия их хранения, каждая партия продуктов должна сопровождаться сертификатом соответствия или декларацией о соответствии, удостоверением качества. </w:t>
      </w:r>
    </w:p>
    <w:p w:rsidR="007804DB" w:rsidRPr="007804DB" w:rsidRDefault="007804DB" w:rsidP="007804DB">
      <w:pPr>
        <w:suppressAutoHyphens/>
        <w:spacing w:line="220" w:lineRule="atLeast"/>
        <w:jc w:val="both"/>
        <w:rPr>
          <w:rFonts w:ascii="Times New Roman" w:hAnsi="Times New Roman" w:cs="Times New Roman"/>
          <w:sz w:val="20"/>
          <w:szCs w:val="20"/>
        </w:rPr>
      </w:pPr>
      <w:r w:rsidRPr="007804DB">
        <w:rPr>
          <w:rFonts w:ascii="Times New Roman" w:eastAsia="Calibri" w:hAnsi="Times New Roman" w:cs="Times New Roman"/>
          <w:sz w:val="20"/>
          <w:szCs w:val="20"/>
        </w:rPr>
        <w:t>Поставщик обязан использовать для поставки товара специально оборудованный транспорт, предназначенный для осуществления перевозок пищевых продуктов. Транспортные средства должны содержаться в чистоте, а их использование обеспечить условия, исключающие загрязнение и изменение органолептических свойств товара. Транспортные средства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контейнеров не могли являться источником загрязнения товара.</w:t>
      </w:r>
    </w:p>
    <w:p w:rsidR="007804DB" w:rsidRPr="007804DB" w:rsidRDefault="007804DB" w:rsidP="007804DB">
      <w:pPr>
        <w:suppressAutoHyphens/>
        <w:spacing w:line="220" w:lineRule="atLeast"/>
        <w:jc w:val="both"/>
        <w:rPr>
          <w:rFonts w:ascii="Times New Roman" w:eastAsia="Calibri" w:hAnsi="Times New Roman" w:cs="Times New Roman"/>
          <w:sz w:val="20"/>
          <w:szCs w:val="20"/>
        </w:rPr>
      </w:pPr>
      <w:r w:rsidRPr="007804DB">
        <w:rPr>
          <w:rFonts w:ascii="Times New Roman" w:eastAsia="Calibri" w:hAnsi="Times New Roman" w:cs="Times New Roman"/>
          <w:sz w:val="20"/>
          <w:szCs w:val="20"/>
        </w:rPr>
        <w:t>Весь поставляемый Товар должен отвечать требованиям нормативной документации по использованию в детском питании.</w:t>
      </w:r>
    </w:p>
    <w:p w:rsidR="007804DB" w:rsidRPr="007804DB" w:rsidRDefault="007804DB" w:rsidP="007804DB">
      <w:pPr>
        <w:suppressAutoHyphens/>
        <w:spacing w:line="220" w:lineRule="atLeast"/>
        <w:jc w:val="both"/>
        <w:rPr>
          <w:rFonts w:ascii="Times New Roman" w:eastAsia="Arial Unicode MS" w:hAnsi="Times New Roman" w:cs="Times New Roman"/>
          <w:color w:val="000000"/>
          <w:sz w:val="20"/>
          <w:szCs w:val="20"/>
        </w:rPr>
      </w:pPr>
      <w:r w:rsidRPr="007804DB">
        <w:rPr>
          <w:rFonts w:ascii="Times New Roman" w:eastAsia="Calibri" w:hAnsi="Times New Roman" w:cs="Times New Roman"/>
          <w:sz w:val="20"/>
          <w:szCs w:val="20"/>
        </w:rPr>
        <w:t>У лиц, доставляющих товар должно быть наличие медицинской книжки.</w:t>
      </w:r>
      <w:r w:rsidRPr="007804DB">
        <w:rPr>
          <w:rFonts w:ascii="Times New Roman" w:eastAsia="Arial Unicode MS" w:hAnsi="Times New Roman" w:cs="Times New Roman"/>
          <w:b/>
          <w:color w:val="000000"/>
          <w:sz w:val="20"/>
          <w:szCs w:val="20"/>
        </w:rPr>
        <w:t> </w:t>
      </w:r>
      <w:r w:rsidRPr="007804DB">
        <w:rPr>
          <w:rFonts w:ascii="Times New Roman" w:eastAsia="Arial Unicode MS" w:hAnsi="Times New Roman" w:cs="Times New Roman"/>
          <w:color w:val="000000"/>
          <w:sz w:val="20"/>
          <w:szCs w:val="20"/>
        </w:rPr>
        <w:t>Поставка Товара включает в себя доставку Товара до места поставки, погрузо-разгрузочные работы на складе.</w:t>
      </w:r>
    </w:p>
    <w:p w:rsidR="00636291" w:rsidRPr="00364040" w:rsidRDefault="00221EDB"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lastRenderedPageBreak/>
        <w:t>Приложение №</w:t>
      </w:r>
      <w:r w:rsidR="00F87393">
        <w:rPr>
          <w:rFonts w:ascii="Times New Roman" w:hAnsi="Times New Roman" w:cs="Times New Roman"/>
          <w:sz w:val="24"/>
          <w:szCs w:val="24"/>
        </w:rPr>
        <w:t>3</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761B01">
        <w:rPr>
          <w:rFonts w:ascii="Times New Roman" w:hAnsi="Times New Roman" w:cs="Times New Roman"/>
          <w:sz w:val="24"/>
          <w:szCs w:val="24"/>
        </w:rPr>
        <w:t xml:space="preserve"> от "30</w:t>
      </w:r>
      <w:r w:rsidR="00221EDB" w:rsidRPr="00364040">
        <w:rPr>
          <w:rFonts w:ascii="Times New Roman" w:hAnsi="Times New Roman" w:cs="Times New Roman"/>
          <w:sz w:val="24"/>
          <w:szCs w:val="24"/>
        </w:rPr>
        <w:t xml:space="preserve">" </w:t>
      </w:r>
      <w:r w:rsidR="00761B01">
        <w:rPr>
          <w:rFonts w:ascii="Times New Roman" w:hAnsi="Times New Roman" w:cs="Times New Roman"/>
          <w:sz w:val="24"/>
          <w:szCs w:val="24"/>
        </w:rPr>
        <w:t>марта</w:t>
      </w:r>
      <w:r w:rsidR="00221EDB" w:rsidRPr="00364040">
        <w:rPr>
          <w:rFonts w:ascii="Times New Roman" w:hAnsi="Times New Roman" w:cs="Times New Roman"/>
          <w:sz w:val="24"/>
          <w:szCs w:val="24"/>
        </w:rPr>
        <w:t xml:space="preserve"> 20</w:t>
      </w:r>
      <w:r w:rsidR="007A64C6">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7A64C6">
        <w:rPr>
          <w:rFonts w:ascii="Times New Roman" w:hAnsi="Times New Roman" w:cs="Times New Roman"/>
          <w:sz w:val="24"/>
          <w:szCs w:val="24"/>
        </w:rPr>
        <w:t>104</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1" w:name="P465"/>
      <w:bookmarkEnd w:id="21"/>
      <w:r w:rsidRPr="00364040">
        <w:rPr>
          <w:rFonts w:ascii="Times New Roman" w:hAnsi="Times New Roman" w:cs="Times New Roman"/>
          <w:sz w:val="24"/>
          <w:szCs w:val="24"/>
        </w:rPr>
        <w:t>ФОРМА ЗАЯВКИ НА ПОСТАВКУ ТОВАРА</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221EDB"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Заявка на поставку Товара №</w:t>
      </w:r>
      <w:r w:rsidR="00636291" w:rsidRPr="00364040">
        <w:rPr>
          <w:rFonts w:ascii="Times New Roman" w:hAnsi="Times New Roman" w:cs="Times New Roman"/>
          <w:sz w:val="24"/>
          <w:szCs w:val="24"/>
        </w:rPr>
        <w:t xml:space="preserve"> __</w:t>
      </w:r>
    </w:p>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 К</w:t>
      </w:r>
      <w:r w:rsidR="00221EDB" w:rsidRPr="00364040">
        <w:rPr>
          <w:rFonts w:ascii="Times New Roman" w:hAnsi="Times New Roman" w:cs="Times New Roman"/>
          <w:sz w:val="24"/>
          <w:szCs w:val="24"/>
        </w:rPr>
        <w:t>онтракту от "</w:t>
      </w:r>
      <w:r w:rsidR="00761B01">
        <w:rPr>
          <w:rFonts w:ascii="Times New Roman" w:hAnsi="Times New Roman" w:cs="Times New Roman"/>
          <w:sz w:val="24"/>
          <w:szCs w:val="24"/>
        </w:rPr>
        <w:t>30</w:t>
      </w:r>
      <w:r w:rsidR="00221EDB" w:rsidRPr="00364040">
        <w:rPr>
          <w:rFonts w:ascii="Times New Roman" w:hAnsi="Times New Roman" w:cs="Times New Roman"/>
          <w:sz w:val="24"/>
          <w:szCs w:val="24"/>
        </w:rPr>
        <w:t xml:space="preserve">" </w:t>
      </w:r>
      <w:r w:rsidR="00761B01">
        <w:rPr>
          <w:rFonts w:ascii="Times New Roman" w:hAnsi="Times New Roman" w:cs="Times New Roman"/>
          <w:sz w:val="24"/>
          <w:szCs w:val="24"/>
        </w:rPr>
        <w:t>марта</w:t>
      </w:r>
      <w:r w:rsidR="00221EDB" w:rsidRPr="00364040">
        <w:rPr>
          <w:rFonts w:ascii="Times New Roman" w:hAnsi="Times New Roman" w:cs="Times New Roman"/>
          <w:sz w:val="24"/>
          <w:szCs w:val="24"/>
        </w:rPr>
        <w:t xml:space="preserve"> 20</w:t>
      </w:r>
      <w:r w:rsidR="007A64C6">
        <w:rPr>
          <w:rFonts w:ascii="Times New Roman" w:hAnsi="Times New Roman" w:cs="Times New Roman"/>
          <w:sz w:val="24"/>
          <w:szCs w:val="24"/>
        </w:rPr>
        <w:t>26</w:t>
      </w:r>
      <w:r w:rsidR="00221EDB" w:rsidRPr="00364040">
        <w:rPr>
          <w:rFonts w:ascii="Times New Roman" w:hAnsi="Times New Roman" w:cs="Times New Roman"/>
          <w:sz w:val="24"/>
          <w:szCs w:val="24"/>
        </w:rPr>
        <w:t xml:space="preserve"> г. №</w:t>
      </w:r>
      <w:r w:rsidRPr="00364040">
        <w:rPr>
          <w:rFonts w:ascii="Times New Roman" w:hAnsi="Times New Roman" w:cs="Times New Roman"/>
          <w:sz w:val="24"/>
          <w:szCs w:val="24"/>
        </w:rPr>
        <w:t xml:space="preserve"> </w:t>
      </w:r>
      <w:r w:rsidR="007A64C6">
        <w:rPr>
          <w:rFonts w:ascii="Times New Roman" w:hAnsi="Times New Roman" w:cs="Times New Roman"/>
          <w:sz w:val="24"/>
          <w:szCs w:val="24"/>
        </w:rPr>
        <w:t>104</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728"/>
        <w:gridCol w:w="4819"/>
        <w:gridCol w:w="2494"/>
      </w:tblGrid>
      <w:tr w:rsidR="00636291" w:rsidRPr="00364040" w:rsidTr="00636291">
        <w:tc>
          <w:tcPr>
            <w:tcW w:w="1728" w:type="dxa"/>
            <w:tcBorders>
              <w:top w:val="nil"/>
              <w:left w:val="nil"/>
              <w:bottom w:val="nil"/>
              <w:right w:val="nil"/>
            </w:tcBorders>
            <w:vAlign w:val="center"/>
          </w:tcPr>
          <w:p w:rsidR="00636291" w:rsidRPr="00364040" w:rsidRDefault="00636291" w:rsidP="00636291">
            <w:pPr>
              <w:spacing w:after="1" w:line="220" w:lineRule="atLeast"/>
              <w:ind w:firstLine="283"/>
              <w:rPr>
                <w:rFonts w:ascii="Times New Roman" w:hAnsi="Times New Roman" w:cs="Times New Roman"/>
                <w:sz w:val="24"/>
                <w:szCs w:val="24"/>
              </w:rPr>
            </w:pPr>
            <w:r w:rsidRPr="00364040">
              <w:rPr>
                <w:rFonts w:ascii="Times New Roman" w:hAnsi="Times New Roman" w:cs="Times New Roman"/>
                <w:sz w:val="24"/>
                <w:szCs w:val="24"/>
              </w:rPr>
              <w:t>г. ________</w:t>
            </w:r>
          </w:p>
        </w:tc>
        <w:tc>
          <w:tcPr>
            <w:tcW w:w="4819"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494" w:type="dxa"/>
            <w:tcBorders>
              <w:top w:val="nil"/>
              <w:left w:val="nil"/>
              <w:bottom w:val="nil"/>
              <w:right w:val="nil"/>
            </w:tcBorders>
            <w:vAlign w:val="center"/>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от _________</w:t>
            </w: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4"/>
        <w:gridCol w:w="2250"/>
        <w:gridCol w:w="1275"/>
        <w:gridCol w:w="1467"/>
        <w:gridCol w:w="1987"/>
        <w:gridCol w:w="1871"/>
      </w:tblGrid>
      <w:tr w:rsidR="00364040" w:rsidRPr="00364040" w:rsidTr="00955F5B">
        <w:trPr>
          <w:jc w:val="center"/>
        </w:trPr>
        <w:tc>
          <w:tcPr>
            <w:tcW w:w="624"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2250"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275"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46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в единицах измерения</w:t>
            </w:r>
          </w:p>
        </w:tc>
        <w:tc>
          <w:tcPr>
            <w:tcW w:w="1987"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Цена за единицу измерения, руб. (включая НДС) (если облагается НДС)</w:t>
            </w:r>
          </w:p>
        </w:tc>
        <w:tc>
          <w:tcPr>
            <w:tcW w:w="1871"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Стоимость, руб. (включая НДС) (если облагается НДС)</w:t>
            </w:r>
          </w:p>
        </w:tc>
      </w:tr>
      <w:tr w:rsidR="00364040" w:rsidRPr="00364040" w:rsidTr="00955F5B">
        <w:trPr>
          <w:trHeight w:val="136"/>
          <w:jc w:val="center"/>
        </w:trPr>
        <w:tc>
          <w:tcPr>
            <w:tcW w:w="624"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1</w:t>
            </w:r>
          </w:p>
        </w:tc>
        <w:tc>
          <w:tcPr>
            <w:tcW w:w="2250"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2</w:t>
            </w:r>
          </w:p>
        </w:tc>
        <w:tc>
          <w:tcPr>
            <w:tcW w:w="1275"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3</w:t>
            </w:r>
          </w:p>
        </w:tc>
        <w:tc>
          <w:tcPr>
            <w:tcW w:w="146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4</w:t>
            </w:r>
          </w:p>
        </w:tc>
        <w:tc>
          <w:tcPr>
            <w:tcW w:w="1987"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5</w:t>
            </w:r>
          </w:p>
        </w:tc>
        <w:tc>
          <w:tcPr>
            <w:tcW w:w="1871" w:type="dxa"/>
          </w:tcPr>
          <w:p w:rsidR="00636291" w:rsidRPr="00364040" w:rsidRDefault="00636291" w:rsidP="00955F5B">
            <w:pPr>
              <w:spacing w:after="0" w:line="240" w:lineRule="auto"/>
              <w:jc w:val="center"/>
              <w:rPr>
                <w:rFonts w:ascii="Times New Roman" w:hAnsi="Times New Roman" w:cs="Times New Roman"/>
                <w:sz w:val="24"/>
                <w:szCs w:val="24"/>
              </w:rPr>
            </w:pPr>
            <w:r w:rsidRPr="00364040">
              <w:rPr>
                <w:rFonts w:ascii="Times New Roman" w:hAnsi="Times New Roman" w:cs="Times New Roman"/>
                <w:sz w:val="24"/>
                <w:szCs w:val="24"/>
              </w:rPr>
              <w:t>6</w:t>
            </w:r>
          </w:p>
        </w:tc>
      </w:tr>
      <w:tr w:rsidR="00636291" w:rsidRPr="00364040" w:rsidTr="00955F5B">
        <w:trPr>
          <w:trHeight w:val="943"/>
          <w:jc w:val="center"/>
        </w:trPr>
        <w:tc>
          <w:tcPr>
            <w:tcW w:w="624" w:type="dxa"/>
            <w:vAlign w:val="center"/>
          </w:tcPr>
          <w:p w:rsidR="00636291" w:rsidRPr="00364040" w:rsidRDefault="00636291" w:rsidP="00636291">
            <w:pPr>
              <w:spacing w:after="1" w:line="220" w:lineRule="atLeast"/>
              <w:jc w:val="center"/>
              <w:rPr>
                <w:rFonts w:ascii="Times New Roman" w:hAnsi="Times New Roman" w:cs="Times New Roman"/>
              </w:rPr>
            </w:pPr>
            <w:r w:rsidRPr="00364040">
              <w:rPr>
                <w:rFonts w:ascii="Times New Roman" w:hAnsi="Times New Roman" w:cs="Times New Roman"/>
              </w:rPr>
              <w:t>1.</w:t>
            </w:r>
          </w:p>
        </w:tc>
        <w:tc>
          <w:tcPr>
            <w:tcW w:w="2250" w:type="dxa"/>
            <w:vAlign w:val="center"/>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636291" w:rsidRPr="00364040" w:rsidRDefault="00636291" w:rsidP="00636291">
            <w:pPr>
              <w:spacing w:after="20" w:line="254" w:lineRule="auto"/>
              <w:ind w:left="130" w:right="102"/>
              <w:rPr>
                <w:rFonts w:ascii="Times New Roman" w:eastAsia="Times New Roman" w:hAnsi="Times New Roman" w:cs="Times New Roman"/>
                <w:bCs/>
              </w:rPr>
            </w:pPr>
          </w:p>
        </w:tc>
        <w:tc>
          <w:tcPr>
            <w:tcW w:w="1275" w:type="dxa"/>
            <w:vAlign w:val="center"/>
          </w:tcPr>
          <w:p w:rsidR="00636291" w:rsidRPr="00364040" w:rsidRDefault="007804DB" w:rsidP="00636291">
            <w:pPr>
              <w:jc w:val="center"/>
            </w:pPr>
            <w:r>
              <w:rPr>
                <w:rFonts w:ascii="Times New Roman" w:hAnsi="Times New Roman" w:cs="Times New Roman"/>
                <w:bCs/>
                <w:sz w:val="24"/>
                <w:szCs w:val="24"/>
              </w:rPr>
              <w:t>кг</w:t>
            </w:r>
          </w:p>
        </w:tc>
        <w:tc>
          <w:tcPr>
            <w:tcW w:w="146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987" w:type="dxa"/>
            <w:vAlign w:val="center"/>
          </w:tcPr>
          <w:p w:rsidR="00636291" w:rsidRPr="00364040" w:rsidRDefault="00636291" w:rsidP="00636291">
            <w:pPr>
              <w:spacing w:after="1" w:line="220" w:lineRule="atLeast"/>
              <w:jc w:val="center"/>
              <w:rPr>
                <w:rFonts w:ascii="Times New Roman" w:hAnsi="Times New Roman" w:cs="Times New Roman"/>
              </w:rPr>
            </w:pPr>
          </w:p>
        </w:tc>
        <w:tc>
          <w:tcPr>
            <w:tcW w:w="1871" w:type="dxa"/>
            <w:vAlign w:val="center"/>
          </w:tcPr>
          <w:p w:rsidR="00636291" w:rsidRPr="00364040" w:rsidRDefault="00636291" w:rsidP="00636291">
            <w:pPr>
              <w:spacing w:after="1" w:line="220" w:lineRule="atLeast"/>
              <w:jc w:val="center"/>
              <w:rPr>
                <w:rFonts w:ascii="Times New Roman" w:hAnsi="Times New Roman" w:cs="Times New Roman"/>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175"/>
        <w:gridCol w:w="2268"/>
        <w:gridCol w:w="3572"/>
      </w:tblGrid>
      <w:tr w:rsidR="00364040" w:rsidRPr="00364040" w:rsidTr="00636291">
        <w:tc>
          <w:tcPr>
            <w:tcW w:w="9015" w:type="dxa"/>
            <w:gridSpan w:val="3"/>
            <w:tcBorders>
              <w:top w:val="nil"/>
              <w:left w:val="nil"/>
              <w:bottom w:val="nil"/>
              <w:right w:val="nil"/>
            </w:tcBorders>
            <w:vAlign w:val="center"/>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Адрес поставки Товара: ____________________________________</w:t>
            </w:r>
          </w:p>
        </w:tc>
      </w:tr>
      <w:tr w:rsidR="00364040" w:rsidRPr="00364040" w:rsidTr="00636291">
        <w:tc>
          <w:tcPr>
            <w:tcW w:w="3175" w:type="dxa"/>
            <w:tcBorders>
              <w:top w:val="nil"/>
              <w:left w:val="nil"/>
              <w:bottom w:val="nil"/>
              <w:right w:val="nil"/>
            </w:tcBorders>
            <w:vAlign w:val="bottom"/>
          </w:tcPr>
          <w:p w:rsidR="00636291" w:rsidRPr="00364040" w:rsidRDefault="00636291" w:rsidP="00636291">
            <w:pPr>
              <w:spacing w:after="1" w:line="220" w:lineRule="atLeast"/>
              <w:ind w:left="283"/>
              <w:rPr>
                <w:rFonts w:ascii="Times New Roman" w:hAnsi="Times New Roman" w:cs="Times New Roman"/>
                <w:sz w:val="24"/>
                <w:szCs w:val="24"/>
              </w:rPr>
            </w:pPr>
            <w:r w:rsidRPr="00364040">
              <w:rPr>
                <w:rFonts w:ascii="Times New Roman" w:hAnsi="Times New Roman" w:cs="Times New Roman"/>
                <w:sz w:val="24"/>
                <w:szCs w:val="24"/>
              </w:rPr>
              <w:t>Подпись:</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nil"/>
              <w:left w:val="nil"/>
              <w:bottom w:val="single" w:sz="4" w:space="0" w:color="auto"/>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364040" w:rsidRPr="00364040" w:rsidTr="00636291">
        <w:tc>
          <w:tcPr>
            <w:tcW w:w="3175" w:type="dxa"/>
            <w:tcBorders>
              <w:top w:val="single" w:sz="4" w:space="0" w:color="auto"/>
              <w:left w:val="nil"/>
              <w:bottom w:val="nil"/>
              <w:right w:val="nil"/>
            </w:tcBorders>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r w:rsidR="00636291" w:rsidRPr="00364040" w:rsidTr="00636291">
        <w:tc>
          <w:tcPr>
            <w:tcW w:w="3175"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2268"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3572" w:type="dxa"/>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r>
    </w:tbl>
    <w:p w:rsidR="00636291" w:rsidRPr="00364040" w:rsidRDefault="00636291" w:rsidP="00636291">
      <w:pPr>
        <w:suppressAutoHyphens/>
        <w:spacing w:line="100" w:lineRule="atLeast"/>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955F5B" w:rsidRPr="00364040" w:rsidRDefault="00955F5B">
      <w:pPr>
        <w:rPr>
          <w:rFonts w:ascii="Times New Roman" w:hAnsi="Times New Roman" w:cs="Times New Roman"/>
          <w:kern w:val="1"/>
          <w:sz w:val="24"/>
          <w:szCs w:val="24"/>
        </w:rPr>
      </w:pPr>
      <w:r w:rsidRPr="00364040">
        <w:rPr>
          <w:rFonts w:ascii="Times New Roman" w:hAnsi="Times New Roman" w:cs="Times New Roman"/>
          <w:kern w:val="1"/>
          <w:sz w:val="24"/>
          <w:szCs w:val="24"/>
        </w:rPr>
        <w:br w:type="page"/>
      </w:r>
    </w:p>
    <w:p w:rsidR="00636291" w:rsidRPr="00364040" w:rsidRDefault="00636291" w:rsidP="00636291">
      <w:pPr>
        <w:spacing w:after="1" w:line="220" w:lineRule="atLeast"/>
        <w:jc w:val="right"/>
        <w:outlineLvl w:val="1"/>
        <w:rPr>
          <w:rFonts w:ascii="Times New Roman" w:hAnsi="Times New Roman" w:cs="Times New Roman"/>
          <w:kern w:val="1"/>
          <w:sz w:val="24"/>
          <w:szCs w:val="24"/>
        </w:rPr>
      </w:pPr>
    </w:p>
    <w:p w:rsidR="00636291" w:rsidRPr="00364040" w:rsidRDefault="00636291" w:rsidP="00636291">
      <w:pPr>
        <w:spacing w:after="1" w:line="220" w:lineRule="atLeast"/>
        <w:jc w:val="right"/>
        <w:outlineLvl w:val="1"/>
        <w:rPr>
          <w:rFonts w:ascii="Times New Roman" w:hAnsi="Times New Roman" w:cs="Times New Roman"/>
          <w:sz w:val="24"/>
          <w:szCs w:val="24"/>
        </w:rPr>
      </w:pPr>
      <w:r w:rsidRPr="00364040">
        <w:rPr>
          <w:rFonts w:ascii="Times New Roman" w:hAnsi="Times New Roman" w:cs="Times New Roman"/>
          <w:sz w:val="24"/>
          <w:szCs w:val="24"/>
        </w:rPr>
        <w:t xml:space="preserve">Приложение № </w:t>
      </w:r>
      <w:r w:rsidR="00F87393">
        <w:rPr>
          <w:rFonts w:ascii="Times New Roman" w:hAnsi="Times New Roman" w:cs="Times New Roman"/>
          <w:sz w:val="24"/>
          <w:szCs w:val="24"/>
        </w:rPr>
        <w:t>4</w:t>
      </w:r>
    </w:p>
    <w:p w:rsidR="00636291" w:rsidRPr="00364040" w:rsidRDefault="00636291" w:rsidP="00636291">
      <w:pPr>
        <w:spacing w:after="1" w:line="220" w:lineRule="atLeast"/>
        <w:jc w:val="right"/>
        <w:rPr>
          <w:rFonts w:ascii="Times New Roman" w:hAnsi="Times New Roman" w:cs="Times New Roman"/>
          <w:sz w:val="24"/>
          <w:szCs w:val="24"/>
        </w:rPr>
      </w:pPr>
      <w:r w:rsidRPr="00364040">
        <w:rPr>
          <w:rFonts w:ascii="Times New Roman" w:hAnsi="Times New Roman" w:cs="Times New Roman"/>
          <w:sz w:val="24"/>
          <w:szCs w:val="24"/>
        </w:rPr>
        <w:t>к Контракту</w:t>
      </w:r>
      <w:r w:rsidR="00761B01">
        <w:rPr>
          <w:rFonts w:ascii="Times New Roman" w:hAnsi="Times New Roman" w:cs="Times New Roman"/>
          <w:sz w:val="24"/>
          <w:szCs w:val="24"/>
        </w:rPr>
        <w:t xml:space="preserve"> </w:t>
      </w:r>
      <w:r w:rsidRPr="00364040">
        <w:rPr>
          <w:rFonts w:ascii="Times New Roman" w:hAnsi="Times New Roman" w:cs="Times New Roman"/>
          <w:sz w:val="24"/>
          <w:szCs w:val="24"/>
        </w:rPr>
        <w:t>от "</w:t>
      </w:r>
      <w:r w:rsidR="00761B01">
        <w:rPr>
          <w:rFonts w:ascii="Times New Roman" w:hAnsi="Times New Roman" w:cs="Times New Roman"/>
          <w:sz w:val="24"/>
          <w:szCs w:val="24"/>
        </w:rPr>
        <w:t>30</w:t>
      </w:r>
      <w:r w:rsidRPr="00364040">
        <w:rPr>
          <w:rFonts w:ascii="Times New Roman" w:hAnsi="Times New Roman" w:cs="Times New Roman"/>
          <w:sz w:val="24"/>
          <w:szCs w:val="24"/>
        </w:rPr>
        <w:t xml:space="preserve">" </w:t>
      </w:r>
      <w:r w:rsidR="00761B01">
        <w:rPr>
          <w:rFonts w:ascii="Times New Roman" w:hAnsi="Times New Roman" w:cs="Times New Roman"/>
          <w:sz w:val="24"/>
          <w:szCs w:val="24"/>
        </w:rPr>
        <w:t xml:space="preserve">марта </w:t>
      </w:r>
      <w:r w:rsidRPr="00364040">
        <w:rPr>
          <w:rFonts w:ascii="Times New Roman" w:hAnsi="Times New Roman" w:cs="Times New Roman"/>
          <w:sz w:val="24"/>
          <w:szCs w:val="24"/>
        </w:rPr>
        <w:t xml:space="preserve"> 20</w:t>
      </w:r>
      <w:r w:rsidR="007A64C6">
        <w:rPr>
          <w:rFonts w:ascii="Times New Roman" w:hAnsi="Times New Roman" w:cs="Times New Roman"/>
          <w:sz w:val="24"/>
          <w:szCs w:val="24"/>
        </w:rPr>
        <w:t>26</w:t>
      </w:r>
      <w:r w:rsidRPr="00364040">
        <w:rPr>
          <w:rFonts w:ascii="Times New Roman" w:hAnsi="Times New Roman" w:cs="Times New Roman"/>
          <w:sz w:val="24"/>
          <w:szCs w:val="24"/>
        </w:rPr>
        <w:t xml:space="preserve"> г. № </w:t>
      </w:r>
      <w:r w:rsidR="007A64C6">
        <w:rPr>
          <w:rFonts w:ascii="Times New Roman" w:hAnsi="Times New Roman" w:cs="Times New Roman"/>
          <w:sz w:val="24"/>
          <w:szCs w:val="24"/>
        </w:rPr>
        <w:t>104</w:t>
      </w:r>
    </w:p>
    <w:p w:rsidR="00636291" w:rsidRPr="00364040" w:rsidRDefault="00636291" w:rsidP="00636291">
      <w:pPr>
        <w:spacing w:after="1" w:line="220" w:lineRule="atLeast"/>
        <w:jc w:val="both"/>
        <w:rPr>
          <w:rFonts w:ascii="Times New Roman" w:hAnsi="Times New Roman" w:cs="Times New Roman"/>
          <w:sz w:val="24"/>
          <w:szCs w:val="24"/>
        </w:rPr>
      </w:pPr>
    </w:p>
    <w:p w:rsidR="00636291" w:rsidRPr="00364040" w:rsidRDefault="00636291" w:rsidP="00636291">
      <w:pPr>
        <w:spacing w:after="1" w:line="220" w:lineRule="atLeast"/>
        <w:jc w:val="center"/>
        <w:rPr>
          <w:rFonts w:ascii="Times New Roman" w:hAnsi="Times New Roman" w:cs="Times New Roman"/>
          <w:sz w:val="24"/>
          <w:szCs w:val="24"/>
        </w:rPr>
      </w:pPr>
      <w:bookmarkStart w:id="22" w:name="P580"/>
      <w:bookmarkEnd w:id="22"/>
      <w:r w:rsidRPr="00364040">
        <w:rPr>
          <w:rFonts w:ascii="Times New Roman" w:hAnsi="Times New Roman" w:cs="Times New Roman"/>
          <w:sz w:val="24"/>
          <w:szCs w:val="24"/>
        </w:rPr>
        <w:t>ПЕРЕЧЕНЬ АДРЕСОВ ПОСТАВКИ ТОВАРА</w:t>
      </w:r>
    </w:p>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3119"/>
        <w:gridCol w:w="2268"/>
        <w:gridCol w:w="1752"/>
        <w:gridCol w:w="1928"/>
      </w:tblGrid>
      <w:tr w:rsidR="00364040" w:rsidRPr="00364040" w:rsidTr="001F7863">
        <w:tc>
          <w:tcPr>
            <w:tcW w:w="62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N п/п</w:t>
            </w:r>
          </w:p>
        </w:tc>
        <w:tc>
          <w:tcPr>
            <w:tcW w:w="3119"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Адрес поставки Товара</w:t>
            </w:r>
          </w:p>
        </w:tc>
        <w:tc>
          <w:tcPr>
            <w:tcW w:w="226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Наименование Товара</w:t>
            </w:r>
          </w:p>
        </w:tc>
        <w:tc>
          <w:tcPr>
            <w:tcW w:w="1752"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Единицы измерения</w:t>
            </w:r>
          </w:p>
        </w:tc>
        <w:tc>
          <w:tcPr>
            <w:tcW w:w="1928" w:type="dxa"/>
          </w:tcPr>
          <w:p w:rsidR="00636291" w:rsidRPr="00364040" w:rsidRDefault="00636291" w:rsidP="00636291">
            <w:pPr>
              <w:spacing w:after="1" w:line="220" w:lineRule="atLeast"/>
              <w:jc w:val="center"/>
              <w:rPr>
                <w:rFonts w:ascii="Times New Roman" w:hAnsi="Times New Roman" w:cs="Times New Roman"/>
                <w:sz w:val="24"/>
                <w:szCs w:val="24"/>
              </w:rPr>
            </w:pPr>
            <w:r w:rsidRPr="00364040">
              <w:rPr>
                <w:rFonts w:ascii="Times New Roman" w:hAnsi="Times New Roman" w:cs="Times New Roman"/>
                <w:sz w:val="24"/>
                <w:szCs w:val="24"/>
              </w:rPr>
              <w:t>Количество Товара</w:t>
            </w:r>
          </w:p>
        </w:tc>
      </w:tr>
      <w:tr w:rsidR="00364040" w:rsidRPr="00364040" w:rsidTr="001F7863">
        <w:tc>
          <w:tcPr>
            <w:tcW w:w="629" w:type="dxa"/>
          </w:tcPr>
          <w:p w:rsidR="002B2DA6" w:rsidRPr="00364040" w:rsidRDefault="002B2DA6"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1.</w:t>
            </w:r>
          </w:p>
        </w:tc>
        <w:tc>
          <w:tcPr>
            <w:tcW w:w="3119" w:type="dxa"/>
          </w:tcPr>
          <w:p w:rsidR="002B2DA6" w:rsidRPr="00364040" w:rsidRDefault="007A64C6" w:rsidP="007804DB">
            <w:pPr>
              <w:spacing w:line="220" w:lineRule="atLeast"/>
              <w:rPr>
                <w:rFonts w:ascii="Times New Roman" w:hAnsi="Times New Roman" w:cs="Times New Roman"/>
              </w:rPr>
            </w:pPr>
            <w:r>
              <w:rPr>
                <w:rFonts w:ascii="Times New Roman" w:hAnsi="Times New Roman" w:cs="Times New Roman"/>
              </w:rPr>
              <w:t>Г.Пенза, ул.Фурманова, 9</w:t>
            </w:r>
          </w:p>
        </w:tc>
        <w:tc>
          <w:tcPr>
            <w:tcW w:w="2268" w:type="dxa"/>
          </w:tcPr>
          <w:p w:rsidR="007804DB" w:rsidRPr="007804DB" w:rsidRDefault="007804DB" w:rsidP="007804D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2B2DA6" w:rsidRPr="00364040" w:rsidRDefault="002B2DA6" w:rsidP="00234503"/>
        </w:tc>
        <w:tc>
          <w:tcPr>
            <w:tcW w:w="1752" w:type="dxa"/>
          </w:tcPr>
          <w:p w:rsidR="002B2DA6" w:rsidRPr="007804DB" w:rsidRDefault="007804DB" w:rsidP="002663C6">
            <w:pPr>
              <w:jc w:val="center"/>
              <w:rPr>
                <w:rFonts w:ascii="Times New Roman" w:hAnsi="Times New Roman" w:cs="Times New Roman"/>
              </w:rPr>
            </w:pPr>
            <w:r w:rsidRPr="007804DB">
              <w:rPr>
                <w:rFonts w:ascii="Times New Roman" w:hAnsi="Times New Roman" w:cs="Times New Roman"/>
              </w:rPr>
              <w:t>кг</w:t>
            </w:r>
          </w:p>
        </w:tc>
        <w:tc>
          <w:tcPr>
            <w:tcW w:w="1928" w:type="dxa"/>
          </w:tcPr>
          <w:p w:rsidR="002B2DA6" w:rsidRPr="00364040" w:rsidRDefault="002B2DA6" w:rsidP="00234503">
            <w:pPr>
              <w:spacing w:after="1" w:line="220" w:lineRule="atLeast"/>
              <w:rPr>
                <w:rFonts w:ascii="Times New Roman" w:hAnsi="Times New Roman" w:cs="Times New Roman"/>
                <w:sz w:val="24"/>
                <w:szCs w:val="24"/>
              </w:rPr>
            </w:pPr>
          </w:p>
        </w:tc>
      </w:tr>
      <w:tr w:rsidR="007A64C6" w:rsidRPr="00364040" w:rsidTr="001F7863">
        <w:tc>
          <w:tcPr>
            <w:tcW w:w="629" w:type="dxa"/>
          </w:tcPr>
          <w:p w:rsidR="007A64C6" w:rsidRPr="00364040" w:rsidRDefault="007A64C6" w:rsidP="00234503">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2.</w:t>
            </w:r>
          </w:p>
        </w:tc>
        <w:tc>
          <w:tcPr>
            <w:tcW w:w="3119" w:type="dxa"/>
          </w:tcPr>
          <w:p w:rsidR="007A64C6" w:rsidRPr="00364040" w:rsidRDefault="007A64C6" w:rsidP="007804DB">
            <w:pPr>
              <w:spacing w:line="220" w:lineRule="atLeast"/>
              <w:rPr>
                <w:rFonts w:ascii="Times New Roman" w:hAnsi="Times New Roman" w:cs="Times New Roman"/>
              </w:rPr>
            </w:pPr>
            <w:r>
              <w:rPr>
                <w:rFonts w:ascii="Times New Roman" w:hAnsi="Times New Roman" w:cs="Times New Roman"/>
              </w:rPr>
              <w:t xml:space="preserve">Г.Пенза, </w:t>
            </w:r>
            <w:proofErr w:type="spellStart"/>
            <w:r>
              <w:rPr>
                <w:rFonts w:ascii="Times New Roman" w:hAnsi="Times New Roman" w:cs="Times New Roman"/>
              </w:rPr>
              <w:t>пр-кт</w:t>
            </w:r>
            <w:proofErr w:type="spellEnd"/>
            <w:r>
              <w:rPr>
                <w:rFonts w:ascii="Times New Roman" w:hAnsi="Times New Roman" w:cs="Times New Roman"/>
              </w:rPr>
              <w:t xml:space="preserve"> Победы, 9а</w:t>
            </w:r>
          </w:p>
          <w:p w:rsidR="007A64C6" w:rsidRPr="00364040" w:rsidRDefault="007A64C6" w:rsidP="007804DB">
            <w:pPr>
              <w:spacing w:after="1" w:line="220" w:lineRule="atLeast"/>
              <w:rPr>
                <w:rFonts w:ascii="Times New Roman" w:hAnsi="Times New Roman" w:cs="Times New Roman"/>
              </w:rPr>
            </w:pPr>
          </w:p>
        </w:tc>
        <w:tc>
          <w:tcPr>
            <w:tcW w:w="2268" w:type="dxa"/>
          </w:tcPr>
          <w:p w:rsidR="007A64C6" w:rsidRPr="007804DB" w:rsidRDefault="007A64C6" w:rsidP="00B0566B">
            <w:pPr>
              <w:jc w:val="both"/>
              <w:rPr>
                <w:rFonts w:ascii="Times New Roman" w:eastAsia="Calibri" w:hAnsi="Times New Roman" w:cs="Times New Roman"/>
              </w:rPr>
            </w:pPr>
            <w:r w:rsidRPr="007804DB">
              <w:rPr>
                <w:rFonts w:ascii="Times New Roman" w:eastAsia="Calibri" w:hAnsi="Times New Roman" w:cs="Times New Roman"/>
              </w:rPr>
              <w:t xml:space="preserve">Говядина охлажденная  </w:t>
            </w:r>
          </w:p>
          <w:p w:rsidR="007A64C6" w:rsidRPr="00364040" w:rsidRDefault="007A64C6" w:rsidP="00B0566B"/>
        </w:tc>
        <w:tc>
          <w:tcPr>
            <w:tcW w:w="1752" w:type="dxa"/>
          </w:tcPr>
          <w:p w:rsidR="007A64C6" w:rsidRDefault="007A64C6">
            <w:r w:rsidRPr="00B33FF2">
              <w:rPr>
                <w:rFonts w:ascii="Times New Roman" w:hAnsi="Times New Roman" w:cs="Times New Roman"/>
              </w:rPr>
              <w:t xml:space="preserve">           кг</w:t>
            </w:r>
          </w:p>
        </w:tc>
        <w:tc>
          <w:tcPr>
            <w:tcW w:w="1928" w:type="dxa"/>
          </w:tcPr>
          <w:p w:rsidR="007A64C6" w:rsidRPr="00364040" w:rsidRDefault="007A64C6" w:rsidP="00234503">
            <w:pPr>
              <w:spacing w:after="1" w:line="220" w:lineRule="atLeast"/>
              <w:rPr>
                <w:rFonts w:ascii="Times New Roman" w:hAnsi="Times New Roman" w:cs="Times New Roman"/>
                <w:sz w:val="24"/>
                <w:szCs w:val="24"/>
              </w:rPr>
            </w:pPr>
          </w:p>
        </w:tc>
      </w:tr>
    </w:tbl>
    <w:p w:rsidR="00636291" w:rsidRPr="00364040" w:rsidRDefault="00636291" w:rsidP="00636291">
      <w:pPr>
        <w:spacing w:after="1" w:line="220" w:lineRule="atLeast"/>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3288"/>
        <w:gridCol w:w="1550"/>
        <w:gridCol w:w="4128"/>
      </w:tblGrid>
      <w:tr w:rsidR="00364040" w:rsidRPr="00364040" w:rsidTr="00636291">
        <w:tc>
          <w:tcPr>
            <w:tcW w:w="328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Заказчика:</w:t>
            </w:r>
          </w:p>
        </w:tc>
        <w:tc>
          <w:tcPr>
            <w:tcW w:w="1550" w:type="dxa"/>
            <w:vMerge w:val="restart"/>
            <w:tcBorders>
              <w:top w:val="nil"/>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p>
        </w:tc>
        <w:tc>
          <w:tcPr>
            <w:tcW w:w="4128" w:type="dxa"/>
            <w:tcBorders>
              <w:top w:val="nil"/>
              <w:left w:val="nil"/>
              <w:bottom w:val="nil"/>
              <w:right w:val="nil"/>
            </w:tcBorders>
            <w:vAlign w:val="bottom"/>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От Поставщика:</w:t>
            </w:r>
          </w:p>
        </w:tc>
      </w:tr>
      <w:tr w:rsidR="00364040" w:rsidRPr="00364040" w:rsidTr="00636291">
        <w:tc>
          <w:tcPr>
            <w:tcW w:w="3288" w:type="dxa"/>
            <w:tcBorders>
              <w:top w:val="nil"/>
              <w:left w:val="nil"/>
              <w:bottom w:val="single" w:sz="4" w:space="0" w:color="auto"/>
              <w:right w:val="nil"/>
            </w:tcBorders>
          </w:tcPr>
          <w:p w:rsidR="00636291" w:rsidRPr="00364040" w:rsidRDefault="00F53958" w:rsidP="00F5395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Г.А. Кирилина</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nil"/>
              <w:left w:val="nil"/>
              <w:bottom w:val="single" w:sz="4" w:space="0" w:color="auto"/>
              <w:right w:val="nil"/>
            </w:tcBorders>
          </w:tcPr>
          <w:p w:rsidR="00636291" w:rsidRPr="00364040" w:rsidRDefault="00F53958" w:rsidP="00F53958">
            <w:pPr>
              <w:spacing w:after="1" w:line="220" w:lineRule="atLeast"/>
              <w:jc w:val="center"/>
              <w:rPr>
                <w:rFonts w:ascii="Times New Roman" w:hAnsi="Times New Roman" w:cs="Times New Roman"/>
                <w:sz w:val="24"/>
                <w:szCs w:val="24"/>
              </w:rPr>
            </w:pPr>
            <w:r>
              <w:rPr>
                <w:rFonts w:ascii="Times New Roman" w:hAnsi="Times New Roman" w:cs="Times New Roman"/>
                <w:sz w:val="24"/>
                <w:szCs w:val="24"/>
              </w:rPr>
              <w:t>К.В. Демин</w:t>
            </w:r>
          </w:p>
        </w:tc>
      </w:tr>
      <w:tr w:rsidR="00636291" w:rsidRPr="00364040" w:rsidTr="00636291">
        <w:tblPrEx>
          <w:tblBorders>
            <w:insideH w:val="single" w:sz="4" w:space="0" w:color="auto"/>
          </w:tblBorders>
        </w:tblPrEx>
        <w:tc>
          <w:tcPr>
            <w:tcW w:w="328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c>
          <w:tcPr>
            <w:tcW w:w="1550" w:type="dxa"/>
            <w:vMerge/>
            <w:tcBorders>
              <w:top w:val="nil"/>
              <w:left w:val="nil"/>
              <w:bottom w:val="nil"/>
              <w:right w:val="nil"/>
            </w:tcBorders>
          </w:tcPr>
          <w:p w:rsidR="00636291" w:rsidRPr="00364040" w:rsidRDefault="00636291" w:rsidP="00636291">
            <w:pPr>
              <w:rPr>
                <w:rFonts w:ascii="Times New Roman" w:hAnsi="Times New Roman" w:cs="Times New Roman"/>
                <w:sz w:val="24"/>
                <w:szCs w:val="24"/>
              </w:rPr>
            </w:pPr>
          </w:p>
        </w:tc>
        <w:tc>
          <w:tcPr>
            <w:tcW w:w="4128" w:type="dxa"/>
            <w:tcBorders>
              <w:top w:val="single" w:sz="4" w:space="0" w:color="auto"/>
              <w:left w:val="nil"/>
              <w:bottom w:val="nil"/>
              <w:right w:val="nil"/>
            </w:tcBorders>
          </w:tcPr>
          <w:p w:rsidR="00636291" w:rsidRPr="00364040" w:rsidRDefault="00636291" w:rsidP="00636291">
            <w:pPr>
              <w:spacing w:after="1" w:line="220" w:lineRule="atLeast"/>
              <w:rPr>
                <w:rFonts w:ascii="Times New Roman" w:hAnsi="Times New Roman" w:cs="Times New Roman"/>
                <w:sz w:val="24"/>
                <w:szCs w:val="24"/>
              </w:rPr>
            </w:pPr>
            <w:r w:rsidRPr="00364040">
              <w:rPr>
                <w:rFonts w:ascii="Times New Roman" w:hAnsi="Times New Roman" w:cs="Times New Roman"/>
                <w:sz w:val="24"/>
                <w:szCs w:val="24"/>
              </w:rPr>
              <w:t>М.П. (при наличии)</w:t>
            </w:r>
          </w:p>
        </w:tc>
      </w:tr>
    </w:tbl>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Pr="00364040" w:rsidRDefault="00636291" w:rsidP="00C734EC">
      <w:pPr>
        <w:spacing w:after="0" w:line="240" w:lineRule="auto"/>
        <w:jc w:val="right"/>
        <w:rPr>
          <w:rFonts w:ascii="Times New Roman" w:hAnsi="Times New Roman" w:cs="Times New Roman"/>
          <w:lang w:val="en-US"/>
        </w:rPr>
      </w:pPr>
    </w:p>
    <w:p w:rsidR="00636291" w:rsidRDefault="00636291"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Default="00D34260" w:rsidP="00C734EC">
      <w:pPr>
        <w:spacing w:after="0" w:line="240" w:lineRule="auto"/>
        <w:jc w:val="right"/>
        <w:rPr>
          <w:rFonts w:ascii="Times New Roman" w:hAnsi="Times New Roman" w:cs="Times New Roman"/>
        </w:rPr>
      </w:pPr>
    </w:p>
    <w:p w:rsidR="00D34260" w:rsidRPr="00D34260" w:rsidRDefault="00D34260" w:rsidP="00C734EC">
      <w:pPr>
        <w:spacing w:after="0" w:line="240" w:lineRule="auto"/>
        <w:jc w:val="right"/>
        <w:rPr>
          <w:rFonts w:ascii="Times New Roman" w:hAnsi="Times New Roman" w:cs="Times New Roman"/>
        </w:rPr>
      </w:pPr>
      <w:r>
        <w:rPr>
          <w:rFonts w:ascii="Times New Roman" w:hAnsi="Times New Roman" w:cs="Times New Roman"/>
          <w:noProof/>
          <w:lang w:eastAsia="ru-RU"/>
        </w:rPr>
        <w:drawing>
          <wp:inline distT="0" distB="0" distL="0" distR="0">
            <wp:extent cx="6210300" cy="3881438"/>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srcRect/>
                    <a:stretch>
                      <a:fillRect/>
                    </a:stretch>
                  </pic:blipFill>
                  <pic:spPr bwMode="auto">
                    <a:xfrm>
                      <a:off x="0" y="0"/>
                      <a:ext cx="6210300" cy="3881438"/>
                    </a:xfrm>
                    <a:prstGeom prst="rect">
                      <a:avLst/>
                    </a:prstGeom>
                    <a:noFill/>
                    <a:ln w="9525">
                      <a:noFill/>
                      <a:miter lim="800000"/>
                      <a:headEnd/>
                      <a:tailEnd/>
                    </a:ln>
                  </pic:spPr>
                </pic:pic>
              </a:graphicData>
            </a:graphic>
          </wp:inline>
        </w:drawing>
      </w:r>
    </w:p>
    <w:sectPr w:rsidR="00D34260" w:rsidRPr="00D34260" w:rsidSect="00234503">
      <w:pgSz w:w="11906" w:h="16838"/>
      <w:pgMar w:top="1134" w:right="85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37157E"/>
    <w:rsid w:val="00000583"/>
    <w:rsid w:val="00001817"/>
    <w:rsid w:val="000162FA"/>
    <w:rsid w:val="000347B7"/>
    <w:rsid w:val="00035648"/>
    <w:rsid w:val="000578D4"/>
    <w:rsid w:val="0006637C"/>
    <w:rsid w:val="0007068E"/>
    <w:rsid w:val="000854FE"/>
    <w:rsid w:val="000A4F83"/>
    <w:rsid w:val="000D0CAB"/>
    <w:rsid w:val="000D5B6C"/>
    <w:rsid w:val="000E005A"/>
    <w:rsid w:val="000E387F"/>
    <w:rsid w:val="000F6268"/>
    <w:rsid w:val="00115163"/>
    <w:rsid w:val="001321BB"/>
    <w:rsid w:val="00133288"/>
    <w:rsid w:val="00137C8B"/>
    <w:rsid w:val="00141728"/>
    <w:rsid w:val="0014280E"/>
    <w:rsid w:val="001463DF"/>
    <w:rsid w:val="00153A6F"/>
    <w:rsid w:val="001A11A5"/>
    <w:rsid w:val="001D0E86"/>
    <w:rsid w:val="001D42C5"/>
    <w:rsid w:val="001F7863"/>
    <w:rsid w:val="00204235"/>
    <w:rsid w:val="00213420"/>
    <w:rsid w:val="00221EDB"/>
    <w:rsid w:val="00223FFA"/>
    <w:rsid w:val="00234503"/>
    <w:rsid w:val="00236A95"/>
    <w:rsid w:val="002634D0"/>
    <w:rsid w:val="002663C6"/>
    <w:rsid w:val="002A25EE"/>
    <w:rsid w:val="002B2DA6"/>
    <w:rsid w:val="002C334D"/>
    <w:rsid w:val="002C6F1B"/>
    <w:rsid w:val="002D309B"/>
    <w:rsid w:val="002D4508"/>
    <w:rsid w:val="002E1562"/>
    <w:rsid w:val="002E2657"/>
    <w:rsid w:val="002E4393"/>
    <w:rsid w:val="00310794"/>
    <w:rsid w:val="00324E42"/>
    <w:rsid w:val="0033310A"/>
    <w:rsid w:val="003332FE"/>
    <w:rsid w:val="00360F99"/>
    <w:rsid w:val="00364040"/>
    <w:rsid w:val="0037157E"/>
    <w:rsid w:val="00375E6B"/>
    <w:rsid w:val="0038284B"/>
    <w:rsid w:val="00391099"/>
    <w:rsid w:val="00395516"/>
    <w:rsid w:val="00402BA9"/>
    <w:rsid w:val="00407A51"/>
    <w:rsid w:val="00412DE1"/>
    <w:rsid w:val="0044271C"/>
    <w:rsid w:val="00446725"/>
    <w:rsid w:val="004543E9"/>
    <w:rsid w:val="00454BF1"/>
    <w:rsid w:val="004764C7"/>
    <w:rsid w:val="004D3477"/>
    <w:rsid w:val="004D49E0"/>
    <w:rsid w:val="004E03BB"/>
    <w:rsid w:val="004E6013"/>
    <w:rsid w:val="004F0700"/>
    <w:rsid w:val="00517BD6"/>
    <w:rsid w:val="0052122E"/>
    <w:rsid w:val="005630C5"/>
    <w:rsid w:val="00564C12"/>
    <w:rsid w:val="00570E88"/>
    <w:rsid w:val="00583305"/>
    <w:rsid w:val="005848E6"/>
    <w:rsid w:val="005870A5"/>
    <w:rsid w:val="005A63DE"/>
    <w:rsid w:val="005A7EC2"/>
    <w:rsid w:val="005B4315"/>
    <w:rsid w:val="005B6FD8"/>
    <w:rsid w:val="005D5E2E"/>
    <w:rsid w:val="005E3B5F"/>
    <w:rsid w:val="00604C31"/>
    <w:rsid w:val="00605EC6"/>
    <w:rsid w:val="00636291"/>
    <w:rsid w:val="0064063B"/>
    <w:rsid w:val="00675738"/>
    <w:rsid w:val="00675E7C"/>
    <w:rsid w:val="006A5078"/>
    <w:rsid w:val="006B1C5B"/>
    <w:rsid w:val="006C0665"/>
    <w:rsid w:val="006D0C19"/>
    <w:rsid w:val="006E4DCA"/>
    <w:rsid w:val="00700A87"/>
    <w:rsid w:val="00733315"/>
    <w:rsid w:val="00740D06"/>
    <w:rsid w:val="0074402D"/>
    <w:rsid w:val="00761B01"/>
    <w:rsid w:val="00766187"/>
    <w:rsid w:val="007804DB"/>
    <w:rsid w:val="007A64C6"/>
    <w:rsid w:val="007C59FE"/>
    <w:rsid w:val="007D4486"/>
    <w:rsid w:val="007E1F70"/>
    <w:rsid w:val="008230FC"/>
    <w:rsid w:val="00842494"/>
    <w:rsid w:val="008675F8"/>
    <w:rsid w:val="00874DEB"/>
    <w:rsid w:val="008763B5"/>
    <w:rsid w:val="00883CC2"/>
    <w:rsid w:val="00895407"/>
    <w:rsid w:val="008B07CF"/>
    <w:rsid w:val="008B5D2F"/>
    <w:rsid w:val="008B7E6B"/>
    <w:rsid w:val="008C20EA"/>
    <w:rsid w:val="008D1574"/>
    <w:rsid w:val="008D75E7"/>
    <w:rsid w:val="00913C31"/>
    <w:rsid w:val="00930606"/>
    <w:rsid w:val="00941218"/>
    <w:rsid w:val="009466B9"/>
    <w:rsid w:val="00955F5B"/>
    <w:rsid w:val="00970343"/>
    <w:rsid w:val="00997E88"/>
    <w:rsid w:val="009A6882"/>
    <w:rsid w:val="009A68AD"/>
    <w:rsid w:val="009D5E23"/>
    <w:rsid w:val="009D7E82"/>
    <w:rsid w:val="00A03306"/>
    <w:rsid w:val="00A11556"/>
    <w:rsid w:val="00A132FE"/>
    <w:rsid w:val="00A41CB9"/>
    <w:rsid w:val="00A61BF0"/>
    <w:rsid w:val="00A73FC7"/>
    <w:rsid w:val="00A7553F"/>
    <w:rsid w:val="00A7591B"/>
    <w:rsid w:val="00A82DCB"/>
    <w:rsid w:val="00AB1DCF"/>
    <w:rsid w:val="00AC2F84"/>
    <w:rsid w:val="00AE2D96"/>
    <w:rsid w:val="00AF230F"/>
    <w:rsid w:val="00AF2440"/>
    <w:rsid w:val="00AF5AAE"/>
    <w:rsid w:val="00B11F13"/>
    <w:rsid w:val="00B27B03"/>
    <w:rsid w:val="00B41A8C"/>
    <w:rsid w:val="00B53294"/>
    <w:rsid w:val="00B603DB"/>
    <w:rsid w:val="00B61354"/>
    <w:rsid w:val="00B63EA0"/>
    <w:rsid w:val="00B83520"/>
    <w:rsid w:val="00BB1FE7"/>
    <w:rsid w:val="00BD2BC1"/>
    <w:rsid w:val="00C56989"/>
    <w:rsid w:val="00C67F67"/>
    <w:rsid w:val="00C71752"/>
    <w:rsid w:val="00C734EC"/>
    <w:rsid w:val="00C80163"/>
    <w:rsid w:val="00CD79B2"/>
    <w:rsid w:val="00D103F2"/>
    <w:rsid w:val="00D34260"/>
    <w:rsid w:val="00D81F89"/>
    <w:rsid w:val="00D82015"/>
    <w:rsid w:val="00D867DB"/>
    <w:rsid w:val="00D86D7A"/>
    <w:rsid w:val="00D945AB"/>
    <w:rsid w:val="00DF5D66"/>
    <w:rsid w:val="00E11D2A"/>
    <w:rsid w:val="00E16CFF"/>
    <w:rsid w:val="00E27F84"/>
    <w:rsid w:val="00E72206"/>
    <w:rsid w:val="00E749DF"/>
    <w:rsid w:val="00E845F6"/>
    <w:rsid w:val="00E903AB"/>
    <w:rsid w:val="00E9244E"/>
    <w:rsid w:val="00E95C2E"/>
    <w:rsid w:val="00EA3FC9"/>
    <w:rsid w:val="00EB07ED"/>
    <w:rsid w:val="00ED7178"/>
    <w:rsid w:val="00EE4E6C"/>
    <w:rsid w:val="00EF6292"/>
    <w:rsid w:val="00F068DA"/>
    <w:rsid w:val="00F17836"/>
    <w:rsid w:val="00F27298"/>
    <w:rsid w:val="00F276FF"/>
    <w:rsid w:val="00F53958"/>
    <w:rsid w:val="00F62C18"/>
    <w:rsid w:val="00F80D48"/>
    <w:rsid w:val="00F81274"/>
    <w:rsid w:val="00F85071"/>
    <w:rsid w:val="00F87393"/>
    <w:rsid w:val="00FB19DA"/>
    <w:rsid w:val="00FB6D8F"/>
    <w:rsid w:val="00FF08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B6C"/>
  </w:style>
  <w:style w:type="paragraph" w:styleId="1">
    <w:name w:val="heading 1"/>
    <w:basedOn w:val="a"/>
    <w:link w:val="10"/>
    <w:uiPriority w:val="9"/>
    <w:qFormat/>
    <w:rsid w:val="006362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32F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132FE"/>
    <w:rPr>
      <w:rFonts w:ascii="Segoe UI" w:hAnsi="Segoe UI" w:cs="Segoe UI"/>
      <w:sz w:val="18"/>
      <w:szCs w:val="18"/>
    </w:rPr>
  </w:style>
  <w:style w:type="character" w:customStyle="1" w:styleId="10">
    <w:name w:val="Заголовок 1 Знак"/>
    <w:basedOn w:val="a0"/>
    <w:link w:val="1"/>
    <w:uiPriority w:val="9"/>
    <w:rsid w:val="00636291"/>
    <w:rPr>
      <w:rFonts w:ascii="Times New Roman" w:eastAsia="Times New Roman" w:hAnsi="Times New Roman" w:cs="Times New Roman"/>
      <w:b/>
      <w:bCs/>
      <w:kern w:val="36"/>
      <w:sz w:val="48"/>
      <w:szCs w:val="48"/>
      <w:lang w:eastAsia="ru-RU"/>
    </w:rPr>
  </w:style>
  <w:style w:type="paragraph" w:customStyle="1" w:styleId="ConsPlusTitle">
    <w:name w:val="ConsPlusTitle"/>
    <w:rsid w:val="006C0665"/>
    <w:pPr>
      <w:widowControl w:val="0"/>
      <w:autoSpaceDE w:val="0"/>
      <w:autoSpaceDN w:val="0"/>
      <w:spacing w:after="0" w:line="240" w:lineRule="auto"/>
    </w:pPr>
    <w:rPr>
      <w:rFonts w:ascii="Calibri" w:eastAsia="Times New Roman" w:hAnsi="Calibri" w:cs="Calibri"/>
      <w:b/>
      <w:szCs w:val="20"/>
      <w:lang w:eastAsia="ru-RU"/>
    </w:rPr>
  </w:style>
  <w:style w:type="character" w:customStyle="1" w:styleId="sectiontitle">
    <w:name w:val="section__title"/>
    <w:rsid w:val="006C0665"/>
  </w:style>
  <w:style w:type="character" w:customStyle="1" w:styleId="sectioninfo">
    <w:name w:val="section__info"/>
    <w:rsid w:val="006C0665"/>
  </w:style>
  <w:style w:type="character" w:styleId="a5">
    <w:name w:val="Hyperlink"/>
    <w:uiPriority w:val="99"/>
    <w:rsid w:val="00BB1FE7"/>
    <w:rPr>
      <w:color w:val="0000FF"/>
      <w:u w:val="single"/>
    </w:rPr>
  </w:style>
  <w:style w:type="paragraph" w:styleId="a6">
    <w:name w:val="Body Text"/>
    <w:aliases w:val="Основной текст Знак Знак,body text,body text Знак,body text Знак Знак,bt, ändrad,ändrad,body text1,bt1,body text2,bt2,body text11,bt11,body text3,bt3,paragraph 2,paragraph 21,EHPT,Body Text2,b,Body Text level 2"/>
    <w:basedOn w:val="a"/>
    <w:link w:val="a7"/>
    <w:rsid w:val="002B2DA6"/>
    <w:pPr>
      <w:spacing w:after="120" w:line="240" w:lineRule="auto"/>
      <w:ind w:left="130" w:right="102"/>
    </w:pPr>
    <w:rPr>
      <w:rFonts w:ascii="Times New Roman" w:eastAsia="Times New Roman" w:hAnsi="Times New Roman" w:cs="Times New Roman"/>
      <w:sz w:val="24"/>
      <w:szCs w:val="24"/>
    </w:rPr>
  </w:style>
  <w:style w:type="character" w:customStyle="1" w:styleId="a7">
    <w:name w:val="Основной текст Знак"/>
    <w:aliases w:val="Основной текст Знак Знак Знак,body text Знак1,body text Знак Знак1,body text Знак Знак Знак,bt Знак, ändrad Знак,ändrad Знак,body text1 Знак,bt1 Знак,body text2 Знак,bt2 Знак,body text11 Знак,bt11 Знак,body text3 Знак,bt3 Знак,b Знак"/>
    <w:basedOn w:val="a0"/>
    <w:link w:val="a6"/>
    <w:rsid w:val="002B2DA6"/>
    <w:rPr>
      <w:rFonts w:ascii="Times New Roman" w:eastAsia="Times New Roman" w:hAnsi="Times New Roman" w:cs="Times New Roman"/>
      <w:sz w:val="24"/>
      <w:szCs w:val="24"/>
    </w:rPr>
  </w:style>
  <w:style w:type="paragraph" w:customStyle="1" w:styleId="ConsPlusNonformat">
    <w:name w:val="ConsPlusNonformat"/>
    <w:uiPriority w:val="99"/>
    <w:rsid w:val="002B2DA6"/>
    <w:pPr>
      <w:autoSpaceDE w:val="0"/>
      <w:autoSpaceDN w:val="0"/>
      <w:adjustRightInd w:val="0"/>
      <w:spacing w:after="20" w:line="240" w:lineRule="auto"/>
      <w:ind w:left="130" w:right="102"/>
    </w:pPr>
    <w:rPr>
      <w:rFonts w:ascii="Courier New" w:eastAsia="Times New Roman" w:hAnsi="Courier New" w:cs="Courier New"/>
      <w:sz w:val="20"/>
      <w:szCs w:val="20"/>
      <w:lang w:eastAsia="ru-RU"/>
    </w:rPr>
  </w:style>
  <w:style w:type="paragraph" w:customStyle="1" w:styleId="ConsPlusNormal">
    <w:name w:val="ConsPlusNormal"/>
    <w:rsid w:val="00204235"/>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r="http://schemas.openxmlformats.org/officeDocument/2006/relationships" xmlns:w="http://schemas.openxmlformats.org/wordprocessingml/2006/main">
  <w:divs>
    <w:div w:id="16077470">
      <w:bodyDiv w:val="1"/>
      <w:marLeft w:val="0"/>
      <w:marRight w:val="0"/>
      <w:marTop w:val="0"/>
      <w:marBottom w:val="0"/>
      <w:divBdr>
        <w:top w:val="none" w:sz="0" w:space="0" w:color="auto"/>
        <w:left w:val="none" w:sz="0" w:space="0" w:color="auto"/>
        <w:bottom w:val="none" w:sz="0" w:space="0" w:color="auto"/>
        <w:right w:val="none" w:sz="0" w:space="0" w:color="auto"/>
      </w:divBdr>
      <w:divsChild>
        <w:div w:id="67846253">
          <w:marLeft w:val="0"/>
          <w:marRight w:val="0"/>
          <w:marTop w:val="0"/>
          <w:marBottom w:val="0"/>
          <w:divBdr>
            <w:top w:val="none" w:sz="0" w:space="0" w:color="auto"/>
            <w:left w:val="none" w:sz="0" w:space="0" w:color="auto"/>
            <w:bottom w:val="none" w:sz="0" w:space="0" w:color="auto"/>
            <w:right w:val="none" w:sz="0" w:space="0" w:color="auto"/>
          </w:divBdr>
          <w:divsChild>
            <w:div w:id="97022466">
              <w:marLeft w:val="0"/>
              <w:marRight w:val="0"/>
              <w:marTop w:val="0"/>
              <w:marBottom w:val="0"/>
              <w:divBdr>
                <w:top w:val="none" w:sz="0" w:space="0" w:color="auto"/>
                <w:left w:val="none" w:sz="0" w:space="0" w:color="auto"/>
                <w:bottom w:val="none" w:sz="0" w:space="0" w:color="auto"/>
                <w:right w:val="none" w:sz="0" w:space="0" w:color="auto"/>
              </w:divBdr>
              <w:divsChild>
                <w:div w:id="1160534924">
                  <w:marLeft w:val="0"/>
                  <w:marRight w:val="0"/>
                  <w:marTop w:val="0"/>
                  <w:marBottom w:val="0"/>
                  <w:divBdr>
                    <w:top w:val="none" w:sz="0" w:space="0" w:color="auto"/>
                    <w:left w:val="none" w:sz="0" w:space="0" w:color="auto"/>
                    <w:bottom w:val="none" w:sz="0" w:space="0" w:color="auto"/>
                    <w:right w:val="none" w:sz="0" w:space="0" w:color="auto"/>
                  </w:divBdr>
                  <w:divsChild>
                    <w:div w:id="1862233690">
                      <w:marLeft w:val="0"/>
                      <w:marRight w:val="0"/>
                      <w:marTop w:val="0"/>
                      <w:marBottom w:val="0"/>
                      <w:divBdr>
                        <w:top w:val="none" w:sz="0" w:space="0" w:color="auto"/>
                        <w:left w:val="none" w:sz="0" w:space="0" w:color="auto"/>
                        <w:bottom w:val="none" w:sz="0" w:space="0" w:color="auto"/>
                        <w:right w:val="none" w:sz="0" w:space="0" w:color="auto"/>
                      </w:divBdr>
                    </w:div>
                    <w:div w:id="917985805">
                      <w:marLeft w:val="0"/>
                      <w:marRight w:val="0"/>
                      <w:marTop w:val="0"/>
                      <w:marBottom w:val="450"/>
                      <w:divBdr>
                        <w:top w:val="none" w:sz="0" w:space="0" w:color="auto"/>
                        <w:left w:val="none" w:sz="0" w:space="0" w:color="auto"/>
                        <w:bottom w:val="none" w:sz="0" w:space="0" w:color="auto"/>
                        <w:right w:val="none" w:sz="0" w:space="0" w:color="auto"/>
                      </w:divBdr>
                      <w:divsChild>
                        <w:div w:id="694303950">
                          <w:marLeft w:val="0"/>
                          <w:marRight w:val="0"/>
                          <w:marTop w:val="0"/>
                          <w:marBottom w:val="128"/>
                          <w:divBdr>
                            <w:top w:val="none" w:sz="0" w:space="0" w:color="auto"/>
                            <w:left w:val="none" w:sz="0" w:space="0" w:color="auto"/>
                            <w:bottom w:val="none" w:sz="0" w:space="0" w:color="auto"/>
                            <w:right w:val="none" w:sz="0" w:space="0" w:color="auto"/>
                          </w:divBdr>
                        </w:div>
                      </w:divsChild>
                    </w:div>
                  </w:divsChild>
                </w:div>
                <w:div w:id="1595818047">
                  <w:marLeft w:val="0"/>
                  <w:marRight w:val="0"/>
                  <w:marTop w:val="0"/>
                  <w:marBottom w:val="390"/>
                  <w:divBdr>
                    <w:top w:val="none" w:sz="0" w:space="0" w:color="auto"/>
                    <w:left w:val="none" w:sz="0" w:space="0" w:color="auto"/>
                    <w:bottom w:val="none" w:sz="0" w:space="0" w:color="auto"/>
                    <w:right w:val="none" w:sz="0" w:space="0" w:color="auto"/>
                  </w:divBdr>
                  <w:divsChild>
                    <w:div w:id="675771296">
                      <w:marLeft w:val="0"/>
                      <w:marRight w:val="0"/>
                      <w:marTop w:val="240"/>
                      <w:marBottom w:val="0"/>
                      <w:divBdr>
                        <w:top w:val="none" w:sz="0" w:space="0" w:color="auto"/>
                        <w:left w:val="none" w:sz="0" w:space="0" w:color="auto"/>
                        <w:bottom w:val="none" w:sz="0" w:space="0" w:color="auto"/>
                        <w:right w:val="none" w:sz="0" w:space="0" w:color="auto"/>
                      </w:divBdr>
                      <w:divsChild>
                        <w:div w:id="553201148">
                          <w:marLeft w:val="0"/>
                          <w:marRight w:val="0"/>
                          <w:marTop w:val="0"/>
                          <w:marBottom w:val="0"/>
                          <w:divBdr>
                            <w:top w:val="none" w:sz="0" w:space="0" w:color="auto"/>
                            <w:left w:val="none" w:sz="0" w:space="0" w:color="auto"/>
                            <w:bottom w:val="none" w:sz="0" w:space="0" w:color="auto"/>
                            <w:right w:val="none" w:sz="0" w:space="0" w:color="auto"/>
                          </w:divBdr>
                          <w:divsChild>
                            <w:div w:id="6865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016237">
                  <w:marLeft w:val="0"/>
                  <w:marRight w:val="0"/>
                  <w:marTop w:val="0"/>
                  <w:marBottom w:val="0"/>
                  <w:divBdr>
                    <w:top w:val="none" w:sz="0" w:space="0" w:color="auto"/>
                    <w:left w:val="none" w:sz="0" w:space="0" w:color="auto"/>
                    <w:bottom w:val="none" w:sz="0" w:space="0" w:color="auto"/>
                    <w:right w:val="none" w:sz="0" w:space="0" w:color="auto"/>
                  </w:divBdr>
                </w:div>
                <w:div w:id="3091422">
                  <w:marLeft w:val="0"/>
                  <w:marRight w:val="0"/>
                  <w:marTop w:val="0"/>
                  <w:marBottom w:val="0"/>
                  <w:divBdr>
                    <w:top w:val="none" w:sz="0" w:space="0" w:color="auto"/>
                    <w:left w:val="none" w:sz="0" w:space="0" w:color="auto"/>
                    <w:bottom w:val="none" w:sz="0" w:space="0" w:color="auto"/>
                    <w:right w:val="none" w:sz="0" w:space="0" w:color="auto"/>
                  </w:divBdr>
                </w:div>
                <w:div w:id="362363744">
                  <w:marLeft w:val="0"/>
                  <w:marRight w:val="0"/>
                  <w:marTop w:val="0"/>
                  <w:marBottom w:val="0"/>
                  <w:divBdr>
                    <w:top w:val="none" w:sz="0" w:space="0" w:color="auto"/>
                    <w:left w:val="none" w:sz="0" w:space="0" w:color="auto"/>
                    <w:bottom w:val="none" w:sz="0" w:space="0" w:color="auto"/>
                    <w:right w:val="none" w:sz="0" w:space="0" w:color="auto"/>
                  </w:divBdr>
                  <w:divsChild>
                    <w:div w:id="2020885116">
                      <w:marLeft w:val="0"/>
                      <w:marRight w:val="0"/>
                      <w:marTop w:val="0"/>
                      <w:marBottom w:val="0"/>
                      <w:divBdr>
                        <w:top w:val="none" w:sz="0" w:space="0" w:color="auto"/>
                        <w:left w:val="none" w:sz="0" w:space="0" w:color="auto"/>
                        <w:bottom w:val="none" w:sz="0" w:space="0" w:color="auto"/>
                        <w:right w:val="none" w:sz="0" w:space="0" w:color="auto"/>
                      </w:divBdr>
                    </w:div>
                    <w:div w:id="791751310">
                      <w:marLeft w:val="0"/>
                      <w:marRight w:val="0"/>
                      <w:marTop w:val="0"/>
                      <w:marBottom w:val="0"/>
                      <w:divBdr>
                        <w:top w:val="none" w:sz="0" w:space="0" w:color="auto"/>
                        <w:left w:val="none" w:sz="0" w:space="0" w:color="auto"/>
                        <w:bottom w:val="none" w:sz="0" w:space="0" w:color="auto"/>
                        <w:right w:val="none" w:sz="0" w:space="0" w:color="auto"/>
                      </w:divBdr>
                      <w:divsChild>
                        <w:div w:id="463544703">
                          <w:marLeft w:val="0"/>
                          <w:marRight w:val="0"/>
                          <w:marTop w:val="0"/>
                          <w:marBottom w:val="0"/>
                          <w:divBdr>
                            <w:top w:val="none" w:sz="0" w:space="0" w:color="auto"/>
                            <w:left w:val="none" w:sz="0" w:space="0" w:color="auto"/>
                            <w:bottom w:val="none" w:sz="0" w:space="0" w:color="auto"/>
                            <w:right w:val="none" w:sz="0" w:space="0" w:color="auto"/>
                          </w:divBdr>
                        </w:div>
                        <w:div w:id="164632548">
                          <w:marLeft w:val="0"/>
                          <w:marRight w:val="0"/>
                          <w:marTop w:val="0"/>
                          <w:marBottom w:val="0"/>
                          <w:divBdr>
                            <w:top w:val="none" w:sz="0" w:space="0" w:color="auto"/>
                            <w:left w:val="none" w:sz="0" w:space="0" w:color="auto"/>
                            <w:bottom w:val="none" w:sz="0" w:space="0" w:color="auto"/>
                            <w:right w:val="none" w:sz="0" w:space="0" w:color="auto"/>
                          </w:divBdr>
                        </w:div>
                        <w:div w:id="591281240">
                          <w:marLeft w:val="0"/>
                          <w:marRight w:val="0"/>
                          <w:marTop w:val="0"/>
                          <w:marBottom w:val="0"/>
                          <w:divBdr>
                            <w:top w:val="none" w:sz="0" w:space="0" w:color="auto"/>
                            <w:left w:val="none" w:sz="0" w:space="0" w:color="auto"/>
                            <w:bottom w:val="none" w:sz="0" w:space="0" w:color="auto"/>
                            <w:right w:val="none" w:sz="0" w:space="0" w:color="auto"/>
                          </w:divBdr>
                        </w:div>
                        <w:div w:id="519006552">
                          <w:marLeft w:val="0"/>
                          <w:marRight w:val="0"/>
                          <w:marTop w:val="0"/>
                          <w:marBottom w:val="0"/>
                          <w:divBdr>
                            <w:top w:val="none" w:sz="0" w:space="0" w:color="auto"/>
                            <w:left w:val="none" w:sz="0" w:space="0" w:color="auto"/>
                            <w:bottom w:val="none" w:sz="0" w:space="0" w:color="auto"/>
                            <w:right w:val="none" w:sz="0" w:space="0" w:color="auto"/>
                          </w:divBdr>
                        </w:div>
                        <w:div w:id="176233507">
                          <w:marLeft w:val="0"/>
                          <w:marRight w:val="0"/>
                          <w:marTop w:val="0"/>
                          <w:marBottom w:val="0"/>
                          <w:divBdr>
                            <w:top w:val="none" w:sz="0" w:space="0" w:color="auto"/>
                            <w:left w:val="none" w:sz="0" w:space="0" w:color="auto"/>
                            <w:bottom w:val="none" w:sz="0" w:space="0" w:color="auto"/>
                            <w:right w:val="none" w:sz="0" w:space="0" w:color="auto"/>
                          </w:divBdr>
                        </w:div>
                        <w:div w:id="20219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6383">
                  <w:marLeft w:val="0"/>
                  <w:marRight w:val="0"/>
                  <w:marTop w:val="0"/>
                  <w:marBottom w:val="0"/>
                  <w:divBdr>
                    <w:top w:val="none" w:sz="0" w:space="0" w:color="auto"/>
                    <w:left w:val="none" w:sz="0" w:space="0" w:color="auto"/>
                    <w:bottom w:val="none" w:sz="0" w:space="0" w:color="auto"/>
                    <w:right w:val="none" w:sz="0" w:space="0" w:color="auto"/>
                  </w:divBdr>
                  <w:divsChild>
                    <w:div w:id="1142698320">
                      <w:marLeft w:val="30"/>
                      <w:marRight w:val="30"/>
                      <w:marTop w:val="375"/>
                      <w:marBottom w:val="225"/>
                      <w:divBdr>
                        <w:top w:val="none" w:sz="0" w:space="0" w:color="auto"/>
                        <w:left w:val="none" w:sz="0" w:space="0" w:color="auto"/>
                        <w:bottom w:val="none" w:sz="0" w:space="0" w:color="auto"/>
                        <w:right w:val="none" w:sz="0" w:space="0" w:color="auto"/>
                      </w:divBdr>
                    </w:div>
                    <w:div w:id="1469667351">
                      <w:marLeft w:val="30"/>
                      <w:marRight w:val="30"/>
                      <w:marTop w:val="375"/>
                      <w:marBottom w:val="225"/>
                      <w:divBdr>
                        <w:top w:val="none" w:sz="0" w:space="0" w:color="auto"/>
                        <w:left w:val="none" w:sz="0" w:space="0" w:color="auto"/>
                        <w:bottom w:val="none" w:sz="0" w:space="0" w:color="auto"/>
                        <w:right w:val="none" w:sz="0" w:space="0" w:color="auto"/>
                      </w:divBdr>
                    </w:div>
                  </w:divsChild>
                </w:div>
                <w:div w:id="1586189808">
                  <w:marLeft w:val="0"/>
                  <w:marRight w:val="0"/>
                  <w:marTop w:val="0"/>
                  <w:marBottom w:val="0"/>
                  <w:divBdr>
                    <w:top w:val="none" w:sz="0" w:space="0" w:color="auto"/>
                    <w:left w:val="none" w:sz="0" w:space="0" w:color="auto"/>
                    <w:bottom w:val="none" w:sz="0" w:space="0" w:color="auto"/>
                    <w:right w:val="none" w:sz="0" w:space="0" w:color="auto"/>
                  </w:divBdr>
                  <w:divsChild>
                    <w:div w:id="52837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2285">
              <w:marLeft w:val="0"/>
              <w:marRight w:val="0"/>
              <w:marTop w:val="0"/>
              <w:marBottom w:val="0"/>
              <w:divBdr>
                <w:top w:val="none" w:sz="0" w:space="0" w:color="auto"/>
                <w:left w:val="none" w:sz="0" w:space="0" w:color="auto"/>
                <w:bottom w:val="none" w:sz="0" w:space="0" w:color="auto"/>
                <w:right w:val="none" w:sz="0" w:space="0" w:color="auto"/>
              </w:divBdr>
              <w:divsChild>
                <w:div w:id="2034763873">
                  <w:marLeft w:val="0"/>
                  <w:marRight w:val="0"/>
                  <w:marTop w:val="0"/>
                  <w:marBottom w:val="0"/>
                  <w:divBdr>
                    <w:top w:val="none" w:sz="0" w:space="0" w:color="auto"/>
                    <w:left w:val="none" w:sz="0" w:space="0" w:color="auto"/>
                    <w:bottom w:val="none" w:sz="0" w:space="0" w:color="auto"/>
                    <w:right w:val="none" w:sz="0" w:space="0" w:color="auto"/>
                  </w:divBdr>
                  <w:divsChild>
                    <w:div w:id="1011906498">
                      <w:marLeft w:val="0"/>
                      <w:marRight w:val="0"/>
                      <w:marTop w:val="0"/>
                      <w:marBottom w:val="0"/>
                      <w:divBdr>
                        <w:top w:val="none" w:sz="0" w:space="0" w:color="auto"/>
                        <w:left w:val="none" w:sz="0" w:space="0" w:color="auto"/>
                        <w:bottom w:val="none" w:sz="0" w:space="0" w:color="auto"/>
                        <w:right w:val="none" w:sz="0" w:space="0" w:color="auto"/>
                      </w:divBdr>
                      <w:divsChild>
                        <w:div w:id="183186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448695">
          <w:marLeft w:val="0"/>
          <w:marRight w:val="0"/>
          <w:marTop w:val="0"/>
          <w:marBottom w:val="0"/>
          <w:divBdr>
            <w:top w:val="none" w:sz="0" w:space="0" w:color="auto"/>
            <w:left w:val="none" w:sz="0" w:space="0" w:color="auto"/>
            <w:bottom w:val="none" w:sz="0" w:space="0" w:color="auto"/>
            <w:right w:val="none" w:sz="0" w:space="0" w:color="auto"/>
          </w:divBdr>
          <w:divsChild>
            <w:div w:id="578178115">
              <w:marLeft w:val="0"/>
              <w:marRight w:val="0"/>
              <w:marTop w:val="0"/>
              <w:marBottom w:val="0"/>
              <w:divBdr>
                <w:top w:val="none" w:sz="0" w:space="0" w:color="auto"/>
                <w:left w:val="none" w:sz="0" w:space="0" w:color="auto"/>
                <w:bottom w:val="none" w:sz="0" w:space="0" w:color="auto"/>
                <w:right w:val="none" w:sz="0" w:space="0" w:color="auto"/>
              </w:divBdr>
            </w:div>
          </w:divsChild>
        </w:div>
        <w:div w:id="691490116">
          <w:marLeft w:val="0"/>
          <w:marRight w:val="0"/>
          <w:marTop w:val="0"/>
          <w:marBottom w:val="0"/>
          <w:divBdr>
            <w:top w:val="none" w:sz="0" w:space="0" w:color="auto"/>
            <w:left w:val="none" w:sz="0" w:space="0" w:color="auto"/>
            <w:bottom w:val="none" w:sz="0" w:space="0" w:color="auto"/>
            <w:right w:val="none" w:sz="0" w:space="0" w:color="auto"/>
          </w:divBdr>
          <w:divsChild>
            <w:div w:id="989093075">
              <w:marLeft w:val="0"/>
              <w:marRight w:val="0"/>
              <w:marTop w:val="0"/>
              <w:marBottom w:val="0"/>
              <w:divBdr>
                <w:top w:val="none" w:sz="0" w:space="0" w:color="auto"/>
                <w:left w:val="none" w:sz="0" w:space="0" w:color="auto"/>
                <w:bottom w:val="none" w:sz="0" w:space="0" w:color="auto"/>
                <w:right w:val="none" w:sz="0" w:space="0" w:color="auto"/>
              </w:divBdr>
            </w:div>
          </w:divsChild>
        </w:div>
        <w:div w:id="403454473">
          <w:marLeft w:val="0"/>
          <w:marRight w:val="0"/>
          <w:marTop w:val="0"/>
          <w:marBottom w:val="0"/>
          <w:divBdr>
            <w:top w:val="single" w:sz="6" w:space="4" w:color="E0E0E0"/>
            <w:left w:val="single" w:sz="6" w:space="0" w:color="E0E0E0"/>
            <w:bottom w:val="single" w:sz="6" w:space="0" w:color="E0E0E0"/>
            <w:right w:val="single" w:sz="6" w:space="0" w:color="E0E0E0"/>
          </w:divBdr>
          <w:divsChild>
            <w:div w:id="1008412662">
              <w:marLeft w:val="0"/>
              <w:marRight w:val="0"/>
              <w:marTop w:val="0"/>
              <w:marBottom w:val="0"/>
              <w:divBdr>
                <w:top w:val="none" w:sz="0" w:space="0" w:color="auto"/>
                <w:left w:val="none" w:sz="0" w:space="0" w:color="auto"/>
                <w:bottom w:val="none" w:sz="0" w:space="0" w:color="auto"/>
                <w:right w:val="none" w:sz="0" w:space="0" w:color="auto"/>
              </w:divBdr>
              <w:divsChild>
                <w:div w:id="268125097">
                  <w:marLeft w:val="0"/>
                  <w:marRight w:val="0"/>
                  <w:marTop w:val="0"/>
                  <w:marBottom w:val="0"/>
                  <w:divBdr>
                    <w:top w:val="none" w:sz="0" w:space="0" w:color="auto"/>
                    <w:left w:val="none" w:sz="0" w:space="0" w:color="auto"/>
                    <w:bottom w:val="none" w:sz="0" w:space="0" w:color="auto"/>
                    <w:right w:val="none" w:sz="0" w:space="0" w:color="auto"/>
                  </w:divBdr>
                  <w:divsChild>
                    <w:div w:id="1979458893">
                      <w:marLeft w:val="0"/>
                      <w:marRight w:val="0"/>
                      <w:marTop w:val="0"/>
                      <w:marBottom w:val="0"/>
                      <w:divBdr>
                        <w:top w:val="none" w:sz="0" w:space="0" w:color="auto"/>
                        <w:left w:val="none" w:sz="0" w:space="0" w:color="auto"/>
                        <w:bottom w:val="none" w:sz="0" w:space="0" w:color="auto"/>
                        <w:right w:val="none" w:sz="0" w:space="0" w:color="auto"/>
                      </w:divBdr>
                    </w:div>
                    <w:div w:id="81805571">
                      <w:marLeft w:val="0"/>
                      <w:marRight w:val="0"/>
                      <w:marTop w:val="0"/>
                      <w:marBottom w:val="0"/>
                      <w:divBdr>
                        <w:top w:val="none" w:sz="0" w:space="0" w:color="auto"/>
                        <w:left w:val="none" w:sz="0" w:space="0" w:color="auto"/>
                        <w:bottom w:val="none" w:sz="0" w:space="0" w:color="auto"/>
                        <w:right w:val="none" w:sz="0" w:space="0" w:color="auto"/>
                      </w:divBdr>
                    </w:div>
                    <w:div w:id="8951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31">
          <w:marLeft w:val="0"/>
          <w:marRight w:val="0"/>
          <w:marTop w:val="0"/>
          <w:marBottom w:val="0"/>
          <w:divBdr>
            <w:top w:val="none" w:sz="0" w:space="0" w:color="auto"/>
            <w:left w:val="none" w:sz="0" w:space="0" w:color="auto"/>
            <w:bottom w:val="none" w:sz="0" w:space="0" w:color="auto"/>
            <w:right w:val="none" w:sz="0" w:space="0" w:color="auto"/>
          </w:divBdr>
        </w:div>
        <w:div w:id="310184567">
          <w:marLeft w:val="0"/>
          <w:marRight w:val="0"/>
          <w:marTop w:val="0"/>
          <w:marBottom w:val="0"/>
          <w:divBdr>
            <w:top w:val="single" w:sz="6" w:space="4" w:color="E0E0E0"/>
            <w:left w:val="single" w:sz="6" w:space="0" w:color="E0E0E0"/>
            <w:bottom w:val="single" w:sz="6" w:space="0" w:color="E0E0E0"/>
            <w:right w:val="single" w:sz="6" w:space="0" w:color="E0E0E0"/>
          </w:divBdr>
          <w:divsChild>
            <w:div w:id="1219709771">
              <w:marLeft w:val="0"/>
              <w:marRight w:val="0"/>
              <w:marTop w:val="0"/>
              <w:marBottom w:val="0"/>
              <w:divBdr>
                <w:top w:val="none" w:sz="0" w:space="0" w:color="auto"/>
                <w:left w:val="none" w:sz="0" w:space="0" w:color="auto"/>
                <w:bottom w:val="none" w:sz="0" w:space="0" w:color="auto"/>
                <w:right w:val="none" w:sz="0" w:space="0" w:color="auto"/>
              </w:divBdr>
              <w:divsChild>
                <w:div w:id="967509932">
                  <w:marLeft w:val="0"/>
                  <w:marRight w:val="0"/>
                  <w:marTop w:val="0"/>
                  <w:marBottom w:val="0"/>
                  <w:divBdr>
                    <w:top w:val="none" w:sz="0" w:space="0" w:color="auto"/>
                    <w:left w:val="none" w:sz="0" w:space="0" w:color="auto"/>
                    <w:bottom w:val="none" w:sz="0" w:space="0" w:color="auto"/>
                    <w:right w:val="none" w:sz="0" w:space="0" w:color="auto"/>
                  </w:divBdr>
                  <w:divsChild>
                    <w:div w:id="1309900038">
                      <w:marLeft w:val="0"/>
                      <w:marRight w:val="0"/>
                      <w:marTop w:val="0"/>
                      <w:marBottom w:val="0"/>
                      <w:divBdr>
                        <w:top w:val="none" w:sz="0" w:space="0" w:color="auto"/>
                        <w:left w:val="none" w:sz="0" w:space="0" w:color="auto"/>
                        <w:bottom w:val="none" w:sz="0" w:space="0" w:color="auto"/>
                        <w:right w:val="none" w:sz="0" w:space="0" w:color="auto"/>
                      </w:divBdr>
                    </w:div>
                    <w:div w:id="241455552">
                      <w:marLeft w:val="0"/>
                      <w:marRight w:val="0"/>
                      <w:marTop w:val="0"/>
                      <w:marBottom w:val="0"/>
                      <w:divBdr>
                        <w:top w:val="none" w:sz="0" w:space="0" w:color="auto"/>
                        <w:left w:val="none" w:sz="0" w:space="0" w:color="auto"/>
                        <w:bottom w:val="none" w:sz="0" w:space="0" w:color="auto"/>
                        <w:right w:val="none" w:sz="0" w:space="0" w:color="auto"/>
                      </w:divBdr>
                    </w:div>
                    <w:div w:id="14263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2305">
      <w:bodyDiv w:val="1"/>
      <w:marLeft w:val="0"/>
      <w:marRight w:val="0"/>
      <w:marTop w:val="0"/>
      <w:marBottom w:val="0"/>
      <w:divBdr>
        <w:top w:val="none" w:sz="0" w:space="0" w:color="auto"/>
        <w:left w:val="none" w:sz="0" w:space="0" w:color="auto"/>
        <w:bottom w:val="none" w:sz="0" w:space="0" w:color="auto"/>
        <w:right w:val="none" w:sz="0" w:space="0" w:color="auto"/>
      </w:divBdr>
    </w:div>
    <w:div w:id="524288092">
      <w:bodyDiv w:val="1"/>
      <w:marLeft w:val="0"/>
      <w:marRight w:val="0"/>
      <w:marTop w:val="0"/>
      <w:marBottom w:val="0"/>
      <w:divBdr>
        <w:top w:val="none" w:sz="0" w:space="0" w:color="auto"/>
        <w:left w:val="none" w:sz="0" w:space="0" w:color="auto"/>
        <w:bottom w:val="none" w:sz="0" w:space="0" w:color="auto"/>
        <w:right w:val="none" w:sz="0" w:space="0" w:color="auto"/>
      </w:divBdr>
    </w:div>
    <w:div w:id="695427663">
      <w:bodyDiv w:val="1"/>
      <w:marLeft w:val="0"/>
      <w:marRight w:val="0"/>
      <w:marTop w:val="0"/>
      <w:marBottom w:val="0"/>
      <w:divBdr>
        <w:top w:val="none" w:sz="0" w:space="0" w:color="auto"/>
        <w:left w:val="none" w:sz="0" w:space="0" w:color="auto"/>
        <w:bottom w:val="none" w:sz="0" w:space="0" w:color="auto"/>
        <w:right w:val="none" w:sz="0" w:space="0" w:color="auto"/>
      </w:divBdr>
    </w:div>
    <w:div w:id="1920479682">
      <w:bodyDiv w:val="1"/>
      <w:marLeft w:val="0"/>
      <w:marRight w:val="0"/>
      <w:marTop w:val="0"/>
      <w:marBottom w:val="0"/>
      <w:divBdr>
        <w:top w:val="none" w:sz="0" w:space="0" w:color="auto"/>
        <w:left w:val="none" w:sz="0" w:space="0" w:color="auto"/>
        <w:bottom w:val="none" w:sz="0" w:space="0" w:color="auto"/>
        <w:right w:val="none" w:sz="0" w:space="0" w:color="auto"/>
      </w:divBdr>
    </w:div>
    <w:div w:id="195987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898246E5017C0862CEB5006519EEBF383CEDA3D6776FD59387CB9BA004388F3C9CD31C8B37A957B5C9A99E6151R9H" TargetMode="External"/><Relationship Id="rId13" Type="http://schemas.openxmlformats.org/officeDocument/2006/relationships/hyperlink" Target="consultantplus://offline/ref=EC898246E5017C0862CEB5006519EEBF383AEDA1D77B6FD59387CB9BA004388F2E9C8B128062E613E6DAAB9F7D19B765BA72DE51R5H" TargetMode="External"/><Relationship Id="rId18" Type="http://schemas.openxmlformats.org/officeDocument/2006/relationships/hyperlink" Target="consultantplus://offline/ref=17EECAA976AC4B96F46B08CA3655028068C301B3A4D8E63D73EBC43EB22F09C11D3B26C23443CDDDCC23FCFD4CCAA1DAABA1F07CEEE0KDV1G"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EC898246E5017C0862CEB5006519EEBF383AE5A3D07A6FD59387CB9BA004388F2E9C8B108F3FB05CE786EFCB6E19B065B874C217105A56R5H" TargetMode="External"/><Relationship Id="rId7" Type="http://schemas.openxmlformats.org/officeDocument/2006/relationships/hyperlink" Target="consultantplus://offline/ref=EC898246E5017C0862CEB5006519EEBF393AE4A9D67432DF9BDEC799A70B679829D587118A30B453B883FADA3614B17AA672DA0B1258675BREH" TargetMode="External"/><Relationship Id="rId12" Type="http://schemas.openxmlformats.org/officeDocument/2006/relationships/hyperlink" Target="consultantplus://offline/ref=EC898246E5017C0862CEB5006519EEBF3838ECA0D07E6FD59387CB9BA004388F2E9C8B108B36B753B6DCFFCF274CBC7BB96CDC130E5A65BC5AR5H" TargetMode="External"/><Relationship Id="rId17" Type="http://schemas.openxmlformats.org/officeDocument/2006/relationships/hyperlink" Target="consultantplus://offline/ref=17EECAA976AC4B96F46B08CA3655028068C301B3A4D8E63D73EBC43EB22F09C11D3B26C23542CCD19C79ECF9059FAFC4A8B6EE77F0E3D8A9KAV8G" TargetMode="External"/><Relationship Id="rId25"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consultantplus://offline/ref=4CA1641F7E939DC9ED0ABCE78548B2C14E7FEF5BB3638524C6872DD5353E96F61A9E05AFA277BB1484361AC2E521C3AED44538DCBBACI7R3G" TargetMode="External"/><Relationship Id="rId20" Type="http://schemas.openxmlformats.org/officeDocument/2006/relationships/hyperlink" Target="https://www.garant.ru/products/ipo/prime/doc/73933644/" TargetMode="External"/><Relationship Id="rId1" Type="http://schemas.openxmlformats.org/officeDocument/2006/relationships/styles" Target="styles.xml"/><Relationship Id="rId6" Type="http://schemas.openxmlformats.org/officeDocument/2006/relationships/hyperlink" Target="consultantplus://offline/ref=EC898246E5017C0862CEB5006519EEBF383CEDA3D6776FD59387CB9BA004388F2E9C8B108B37B457BADCFFCF274CBC7BB96CDC130E5A65BC5AR5H" TargetMode="External"/><Relationship Id="rId11" Type="http://schemas.openxmlformats.org/officeDocument/2006/relationships/hyperlink" Target="consultantplus://offline/ref=EC898246E5017C0862CEB5006519EEBF383CEDA3D6776FD59387CB9BA004388F3C9CD31C8B37A957B5C9A99E6151R9H" TargetMode="External"/><Relationship Id="rId24" Type="http://schemas.openxmlformats.org/officeDocument/2006/relationships/hyperlink" Target="https://www.garant.ru/products/ipo/prime/doc/73933644/" TargetMode="External"/><Relationship Id="rId5" Type="http://schemas.openxmlformats.org/officeDocument/2006/relationships/hyperlink" Target="consultantplus://offline/ref=EC898246E5017C0862CEB5006519EEBF383CEDA3D6776FD59387CB9BA004388F2E9C8B108B36B357B3DCFFCF274CBC7BB96CDC130E5A65BC5AR5H" TargetMode="External"/><Relationship Id="rId15" Type="http://schemas.openxmlformats.org/officeDocument/2006/relationships/hyperlink" Target="consultantplus://offline/ref=4CA1641F7E939DC9ED0ABCE78548B2C14E7FEF5BB3638524C6872DD5353E96F61A9E05AFA277B81484361AC2E521C3AED44538DCBBACI7R3G" TargetMode="External"/><Relationship Id="rId23" Type="http://schemas.openxmlformats.org/officeDocument/2006/relationships/hyperlink" Target="https://www.garant.ru/products/ipo/prime/doc/73933644/" TargetMode="External"/><Relationship Id="rId10" Type="http://schemas.openxmlformats.org/officeDocument/2006/relationships/hyperlink" Target="consultantplus://offline/ref=EC898246E5017C0862CEB5006519EEBF383CEDA3D6776FD59387CB9BA004388F3C9CD31C8B37A957B5C9A99E6151R9H" TargetMode="External"/><Relationship Id="rId19" Type="http://schemas.openxmlformats.org/officeDocument/2006/relationships/hyperlink" Target="http://www.consultant.ru/document/cons_doc_LAW_328017/de5cd3096c9ee62e2f4e4a63009e6c00e845e0fc/" TargetMode="External"/><Relationship Id="rId4" Type="http://schemas.openxmlformats.org/officeDocument/2006/relationships/hyperlink" Target="consultantplus://offline/ref=EC898246E5017C0862CEB5006519EEBF383CEDA3D6776FD59387CB9BA004388F3C9CD31C8B37A957B5C9A99E6151R9H" TargetMode="External"/><Relationship Id="rId9" Type="http://schemas.openxmlformats.org/officeDocument/2006/relationships/hyperlink" Target="consultantplus://offline/ref=EC898246E5017C0862CEB5006519EEBF383CEDA3D6776FD59387CB9BA004388F3C9CD31C8B37A957B5C9A99E6151R9H" TargetMode="External"/><Relationship Id="rId14" Type="http://schemas.openxmlformats.org/officeDocument/2006/relationships/hyperlink" Target="consultantplus://offline/ref=EF3509FF8CBECA2F5B308B822F997263F4A7FD80CF1F7CD94BA8DF4B8432359A29C7C9D6572B02CC0DE799ED31Y77FM" TargetMode="External"/><Relationship Id="rId22" Type="http://schemas.openxmlformats.org/officeDocument/2006/relationships/hyperlink" Target="consultantplus://offline/ref=EC898246E5017C0862CEB5006519EEBF383CEDA3D6776FD59387CB9BA004388F3C9CD31C8B37A957B5C9A99E6151R9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7635</Words>
  <Characters>43520</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ds122nout</dc:creator>
  <cp:lastModifiedBy>Oksana</cp:lastModifiedBy>
  <cp:revision>11</cp:revision>
  <cp:lastPrinted>2026-03-30T06:04:00Z</cp:lastPrinted>
  <dcterms:created xsi:type="dcterms:W3CDTF">2026-03-19T13:23:00Z</dcterms:created>
  <dcterms:modified xsi:type="dcterms:W3CDTF">2026-03-30T06:05:00Z</dcterms:modified>
</cp:coreProperties>
</file>