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7A4" w:rsidRPr="00CE0684" w:rsidRDefault="007C7791" w:rsidP="00F70395">
      <w:pPr>
        <w:spacing w:after="1" w:line="220" w:lineRule="atLeast"/>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МУНИЦИПАЛЬНЫЙ </w:t>
      </w:r>
      <w:r w:rsidRPr="00CE0684">
        <w:rPr>
          <w:rFonts w:ascii="Times New Roman" w:hAnsi="Times New Roman" w:cs="Times New Roman"/>
          <w:b/>
          <w:sz w:val="24"/>
          <w:szCs w:val="24"/>
        </w:rPr>
        <w:t xml:space="preserve">КОНТРАКТ </w:t>
      </w:r>
      <w:r w:rsidR="009D5054" w:rsidRPr="00CE0684">
        <w:rPr>
          <w:rFonts w:ascii="Times New Roman" w:hAnsi="Times New Roman" w:cs="Times New Roman"/>
          <w:b/>
          <w:sz w:val="24"/>
          <w:szCs w:val="24"/>
        </w:rPr>
        <w:t>№</w:t>
      </w:r>
      <w:r w:rsidR="00092FD6">
        <w:rPr>
          <w:rFonts w:ascii="Times New Roman" w:hAnsi="Times New Roman" w:cs="Times New Roman"/>
          <w:b/>
          <w:sz w:val="24"/>
          <w:szCs w:val="24"/>
        </w:rPr>
        <w:t xml:space="preserve"> </w:t>
      </w:r>
      <w:r w:rsidR="00267B24" w:rsidRPr="00267B24">
        <w:rPr>
          <w:rFonts w:ascii="Times New Roman" w:hAnsi="Times New Roman" w:cs="Times New Roman"/>
          <w:b/>
          <w:sz w:val="24"/>
          <w:szCs w:val="24"/>
        </w:rPr>
        <w:t>2026.744812</w:t>
      </w:r>
    </w:p>
    <w:p w:rsidR="002A17A4" w:rsidRPr="00CE0684" w:rsidRDefault="007C7791" w:rsidP="00DA5553">
      <w:pPr>
        <w:spacing w:after="1" w:line="220" w:lineRule="atLeast"/>
        <w:jc w:val="center"/>
        <w:rPr>
          <w:rFonts w:ascii="Times New Roman" w:hAnsi="Times New Roman" w:cs="Times New Roman"/>
          <w:sz w:val="24"/>
          <w:szCs w:val="24"/>
        </w:rPr>
      </w:pPr>
      <w:r w:rsidRPr="00955776">
        <w:rPr>
          <w:rFonts w:ascii="Times New Roman" w:hAnsi="Times New Roman" w:cs="Times New Roman"/>
          <w:sz w:val="24"/>
          <w:szCs w:val="24"/>
        </w:rPr>
        <w:t xml:space="preserve">НА ПОСТАВКУ  </w:t>
      </w:r>
      <w:r w:rsidR="0087300C">
        <w:rPr>
          <w:rFonts w:ascii="Times New Roman" w:hAnsi="Times New Roman" w:cs="Times New Roman"/>
          <w:sz w:val="24"/>
          <w:szCs w:val="24"/>
        </w:rPr>
        <w:t>ОВОЩЕЙ В Т</w:t>
      </w:r>
      <w:r w:rsidRPr="00955776">
        <w:rPr>
          <w:rFonts w:ascii="Times New Roman" w:hAnsi="Times New Roman" w:cs="Times New Roman"/>
          <w:sz w:val="24"/>
          <w:szCs w:val="24"/>
        </w:rPr>
        <w:t xml:space="preserve">ЕЧЕНИЕ </w:t>
      </w:r>
      <w:r w:rsidR="004A3615">
        <w:rPr>
          <w:rFonts w:ascii="Times New Roman" w:hAnsi="Times New Roman" w:cs="Times New Roman"/>
          <w:sz w:val="24"/>
          <w:szCs w:val="24"/>
        </w:rPr>
        <w:t>3</w:t>
      </w:r>
      <w:r w:rsidRPr="00955776">
        <w:rPr>
          <w:rFonts w:ascii="Times New Roman" w:hAnsi="Times New Roman" w:cs="Times New Roman"/>
          <w:sz w:val="24"/>
          <w:szCs w:val="24"/>
        </w:rPr>
        <w:t xml:space="preserve"> КВАРТАЛА 202</w:t>
      </w:r>
      <w:r w:rsidR="006B5545">
        <w:rPr>
          <w:rFonts w:ascii="Times New Roman" w:hAnsi="Times New Roman" w:cs="Times New Roman"/>
          <w:sz w:val="24"/>
          <w:szCs w:val="24"/>
        </w:rPr>
        <w:t>6</w:t>
      </w:r>
      <w:r w:rsidRPr="00955776">
        <w:rPr>
          <w:rFonts w:ascii="Times New Roman" w:hAnsi="Times New Roman" w:cs="Times New Roman"/>
          <w:sz w:val="24"/>
          <w:szCs w:val="24"/>
        </w:rPr>
        <w:t xml:space="preserve"> ГОДА</w:t>
      </w:r>
    </w:p>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(Идентифик</w:t>
      </w:r>
      <w:r w:rsidR="009F3378" w:rsidRPr="00CE0684">
        <w:rPr>
          <w:rFonts w:ascii="Times New Roman" w:hAnsi="Times New Roman" w:cs="Times New Roman"/>
          <w:sz w:val="24"/>
          <w:szCs w:val="24"/>
        </w:rPr>
        <w:t>ационный код заку</w:t>
      </w:r>
      <w:r w:rsidR="009F3378" w:rsidRPr="00092FD6">
        <w:rPr>
          <w:rFonts w:ascii="Times New Roman" w:hAnsi="Times New Roman" w:cs="Times New Roman"/>
          <w:sz w:val="24"/>
          <w:szCs w:val="24"/>
        </w:rPr>
        <w:t xml:space="preserve">пки </w:t>
      </w:r>
      <w:r w:rsidR="009F3378" w:rsidRPr="00CE4A08">
        <w:rPr>
          <w:rFonts w:ascii="Times New Roman" w:hAnsi="Times New Roman" w:cs="Times New Roman"/>
          <w:sz w:val="24"/>
          <w:szCs w:val="24"/>
        </w:rPr>
        <w:t>-</w:t>
      </w:r>
      <w:r w:rsidR="0035435B">
        <w:rPr>
          <w:rFonts w:ascii="Times New Roman" w:hAnsi="Times New Roman" w:cs="Times New Roman"/>
          <w:sz w:val="24"/>
          <w:szCs w:val="24"/>
        </w:rPr>
        <w:t xml:space="preserve"> </w:t>
      </w:r>
      <w:r w:rsidR="0035435B" w:rsidRPr="006E6236">
        <w:rPr>
          <w:rFonts w:ascii="Times New Roman" w:hAnsi="Times New Roman"/>
          <w:color w:val="000000"/>
          <w:sz w:val="18"/>
          <w:szCs w:val="18"/>
          <w:shd w:val="clear" w:color="auto" w:fill="FAFAFA"/>
        </w:rPr>
        <w:t>263583620024158360100100010000000000</w:t>
      </w:r>
      <w:r w:rsidR="001D7378" w:rsidRPr="00CE4A08">
        <w:rPr>
          <w:rFonts w:ascii="Times New Roman" w:hAnsi="Times New Roman" w:cs="Times New Roman"/>
          <w:sz w:val="24"/>
          <w:szCs w:val="24"/>
        </w:rPr>
        <w:t>)</w:t>
      </w:r>
    </w:p>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133"/>
        <w:gridCol w:w="4535"/>
        <w:gridCol w:w="631"/>
        <w:gridCol w:w="842"/>
        <w:gridCol w:w="737"/>
        <w:gridCol w:w="1133"/>
      </w:tblGrid>
      <w:tr w:rsidR="00C80E39" w:rsidTr="007C7791">
        <w:tc>
          <w:tcPr>
            <w:tcW w:w="1133" w:type="dxa"/>
          </w:tcPr>
          <w:p w:rsidR="002A17A4" w:rsidRPr="00CE0684" w:rsidRDefault="007C7791">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г. Пенза</w:t>
            </w:r>
          </w:p>
        </w:tc>
        <w:tc>
          <w:tcPr>
            <w:tcW w:w="4535" w:type="dxa"/>
          </w:tcPr>
          <w:p w:rsidR="002A17A4" w:rsidRPr="00CE0684" w:rsidRDefault="002A17A4">
            <w:pPr>
              <w:spacing w:after="1" w:line="220" w:lineRule="atLeast"/>
              <w:rPr>
                <w:rFonts w:ascii="Times New Roman" w:hAnsi="Times New Roman" w:cs="Times New Roman"/>
                <w:sz w:val="24"/>
                <w:szCs w:val="24"/>
              </w:rPr>
            </w:pPr>
          </w:p>
        </w:tc>
        <w:tc>
          <w:tcPr>
            <w:tcW w:w="631" w:type="dxa"/>
          </w:tcPr>
          <w:p w:rsidR="002A17A4" w:rsidRPr="00CE0684" w:rsidRDefault="007C7791">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w:t>
            </w:r>
            <w:r>
              <w:rPr>
                <w:rFonts w:ascii="Times New Roman" w:hAnsi="Times New Roman" w:cs="Times New Roman"/>
                <w:sz w:val="24"/>
                <w:szCs w:val="24"/>
              </w:rPr>
              <w:t xml:space="preserve">  24</w:t>
            </w:r>
          </w:p>
        </w:tc>
        <w:tc>
          <w:tcPr>
            <w:tcW w:w="842" w:type="dxa"/>
          </w:tcPr>
          <w:p w:rsidR="002A17A4" w:rsidRPr="00CE0684" w:rsidRDefault="007C7791">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w:t>
            </w:r>
            <w:r>
              <w:rPr>
                <w:rFonts w:ascii="Times New Roman" w:hAnsi="Times New Roman" w:cs="Times New Roman"/>
                <w:sz w:val="24"/>
                <w:szCs w:val="24"/>
              </w:rPr>
              <w:t xml:space="preserve"> июня</w:t>
            </w:r>
          </w:p>
        </w:tc>
        <w:tc>
          <w:tcPr>
            <w:tcW w:w="737" w:type="dxa"/>
          </w:tcPr>
          <w:p w:rsidR="002A17A4" w:rsidRPr="00CE0684" w:rsidRDefault="007C7791" w:rsidP="0035435B">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20</w:t>
            </w:r>
            <w:r w:rsidR="00F7020F" w:rsidRPr="00CE0684">
              <w:rPr>
                <w:rFonts w:ascii="Times New Roman" w:hAnsi="Times New Roman" w:cs="Times New Roman"/>
                <w:sz w:val="24"/>
                <w:szCs w:val="24"/>
              </w:rPr>
              <w:t>2</w:t>
            </w:r>
            <w:r w:rsidR="0035435B">
              <w:rPr>
                <w:rFonts w:ascii="Times New Roman" w:hAnsi="Times New Roman" w:cs="Times New Roman"/>
                <w:sz w:val="24"/>
                <w:szCs w:val="24"/>
              </w:rPr>
              <w:t>6</w:t>
            </w:r>
          </w:p>
        </w:tc>
        <w:tc>
          <w:tcPr>
            <w:tcW w:w="1133" w:type="dxa"/>
          </w:tcPr>
          <w:p w:rsidR="002A17A4" w:rsidRPr="00CE0684" w:rsidRDefault="007C7791" w:rsidP="009F3378">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 xml:space="preserve">г. </w:t>
            </w:r>
          </w:p>
        </w:tc>
      </w:tr>
    </w:tbl>
    <w:p w:rsidR="002A17A4" w:rsidRPr="00CE0684" w:rsidRDefault="002A17A4">
      <w:pPr>
        <w:spacing w:after="1" w:line="220" w:lineRule="atLeast"/>
        <w:jc w:val="both"/>
        <w:rPr>
          <w:rFonts w:ascii="Times New Roman" w:hAnsi="Times New Roman" w:cs="Times New Roman"/>
          <w:sz w:val="24"/>
          <w:szCs w:val="24"/>
        </w:rPr>
      </w:pPr>
    </w:p>
    <w:p w:rsidR="002A17A4" w:rsidRPr="004F3AF9" w:rsidRDefault="007C7791">
      <w:pPr>
        <w:spacing w:after="1" w:line="220" w:lineRule="atLeast"/>
        <w:ind w:firstLine="540"/>
        <w:jc w:val="both"/>
        <w:rPr>
          <w:rFonts w:ascii="Times New Roman" w:hAnsi="Times New Roman" w:cs="Times New Roman"/>
          <w:sz w:val="24"/>
          <w:szCs w:val="24"/>
        </w:rPr>
      </w:pPr>
      <w:r w:rsidRPr="004F3AF9">
        <w:rPr>
          <w:rFonts w:ascii="Times New Roman" w:hAnsi="Times New Roman" w:cs="Times New Roman"/>
          <w:bCs/>
          <w:sz w:val="24"/>
          <w:szCs w:val="24"/>
        </w:rPr>
        <w:t xml:space="preserve">Муниципальное бюджетное дошкольное образовательное учреждение детский сад № 111 г.Пензы "Олененок", именуемое в дальнейшем  </w:t>
      </w:r>
      <w:r w:rsidRPr="004F3AF9">
        <w:rPr>
          <w:rFonts w:ascii="Times New Roman" w:hAnsi="Times New Roman" w:cs="Times New Roman"/>
          <w:b/>
          <w:bCs/>
          <w:sz w:val="24"/>
          <w:szCs w:val="24"/>
        </w:rPr>
        <w:t>«Заказчик»</w:t>
      </w:r>
      <w:r w:rsidRPr="004F3AF9">
        <w:rPr>
          <w:rFonts w:ascii="Times New Roman" w:hAnsi="Times New Roman" w:cs="Times New Roman"/>
          <w:bCs/>
          <w:sz w:val="24"/>
          <w:szCs w:val="24"/>
        </w:rPr>
        <w:t>, в лице заведующего Кирилиной Галины Анатольевны, действующего на основании  Устава</w:t>
      </w:r>
      <w:r w:rsidRPr="004F3AF9">
        <w:rPr>
          <w:rFonts w:ascii="Times New Roman" w:hAnsi="Times New Roman" w:cs="Times New Roman"/>
          <w:sz w:val="24"/>
          <w:szCs w:val="24"/>
        </w:rPr>
        <w:t xml:space="preserve">, с одной стороны, и </w:t>
      </w:r>
      <w:r w:rsidR="00147DB9">
        <w:rPr>
          <w:rFonts w:ascii="Times New Roman" w:hAnsi="Times New Roman" w:cs="Times New Roman"/>
          <w:sz w:val="24"/>
          <w:szCs w:val="24"/>
        </w:rPr>
        <w:t>Общество с ограниченной ответственностью "Вирилис"</w:t>
      </w:r>
      <w:r w:rsidR="00147DB9" w:rsidRPr="004F3AF9">
        <w:rPr>
          <w:rFonts w:ascii="Times New Roman" w:hAnsi="Times New Roman" w:cs="Times New Roman"/>
          <w:sz w:val="24"/>
          <w:szCs w:val="24"/>
        </w:rPr>
        <w:t xml:space="preserve">, именуемое  в дальнейшем "Поставщик", в лице </w:t>
      </w:r>
      <w:r w:rsidR="00147DB9">
        <w:rPr>
          <w:rFonts w:ascii="Times New Roman" w:hAnsi="Times New Roman" w:cs="Times New Roman"/>
          <w:sz w:val="24"/>
          <w:szCs w:val="24"/>
        </w:rPr>
        <w:t>генерального директора Левина А.Б.</w:t>
      </w:r>
      <w:r w:rsidR="00147DB9" w:rsidRPr="004F3AF9">
        <w:rPr>
          <w:rFonts w:ascii="Times New Roman" w:hAnsi="Times New Roman" w:cs="Times New Roman"/>
          <w:sz w:val="24"/>
          <w:szCs w:val="24"/>
        </w:rPr>
        <w:t xml:space="preserve">, действующего на основании </w:t>
      </w:r>
      <w:r w:rsidR="00147DB9">
        <w:rPr>
          <w:rFonts w:ascii="Times New Roman" w:hAnsi="Times New Roman" w:cs="Times New Roman"/>
          <w:sz w:val="24"/>
          <w:szCs w:val="24"/>
        </w:rPr>
        <w:t>Устава</w:t>
      </w:r>
      <w:r w:rsidRPr="004F3AF9">
        <w:rPr>
          <w:rFonts w:ascii="Times New Roman" w:hAnsi="Times New Roman" w:cs="Times New Roman"/>
          <w:sz w:val="24"/>
          <w:szCs w:val="24"/>
        </w:rPr>
        <w:t xml:space="preserve">, с другой стороны, вместе именуемые в дальнейшем "Стороны", на основании </w:t>
      </w:r>
      <w:r w:rsidR="00955776" w:rsidRPr="004F3AF9">
        <w:rPr>
          <w:rFonts w:ascii="Times New Roman" w:hAnsi="Times New Roman" w:cs="Times New Roman"/>
          <w:sz w:val="24"/>
          <w:szCs w:val="24"/>
        </w:rPr>
        <w:t xml:space="preserve"> решения Заказчика о проведении закупки у единственного поставщика и в соответствии с п.5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контракт бюджетного учреждения (далее – Контракт) о нижеследующем:</w:t>
      </w:r>
    </w:p>
    <w:p w:rsidR="002A17A4" w:rsidRPr="004F3AF9" w:rsidRDefault="002A17A4">
      <w:pPr>
        <w:spacing w:after="1" w:line="220" w:lineRule="atLeast"/>
        <w:jc w:val="both"/>
        <w:rPr>
          <w:rFonts w:ascii="Times New Roman" w:hAnsi="Times New Roman" w:cs="Times New Roman"/>
          <w:sz w:val="24"/>
          <w:szCs w:val="24"/>
        </w:rPr>
      </w:pPr>
    </w:p>
    <w:p w:rsidR="002A17A4" w:rsidRPr="00CE0684" w:rsidRDefault="007C7791">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I. ПРЕДМЕТ КОНТРАКТА</w:t>
      </w:r>
    </w:p>
    <w:p w:rsidR="002A17A4" w:rsidRPr="00CE0684" w:rsidRDefault="002A17A4">
      <w:pPr>
        <w:spacing w:after="1" w:line="220" w:lineRule="atLeast"/>
        <w:jc w:val="both"/>
        <w:rPr>
          <w:rFonts w:ascii="Times New Roman" w:hAnsi="Times New Roman" w:cs="Times New Roman"/>
          <w:sz w:val="24"/>
          <w:szCs w:val="24"/>
        </w:rPr>
      </w:pPr>
    </w:p>
    <w:p w:rsidR="004A3615" w:rsidRDefault="007C7791" w:rsidP="004A3615">
      <w:pPr>
        <w:spacing w:after="0" w:line="240" w:lineRule="auto"/>
        <w:ind w:firstLine="539"/>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1.1. </w:t>
      </w:r>
      <w:r w:rsidRPr="00955776">
        <w:rPr>
          <w:rFonts w:ascii="Times New Roman" w:hAnsi="Times New Roman" w:cs="Times New Roman"/>
          <w:sz w:val="24"/>
          <w:szCs w:val="24"/>
        </w:rPr>
        <w:t xml:space="preserve">Поставщик обязуется передать в собственность </w:t>
      </w:r>
      <w:r>
        <w:rPr>
          <w:rFonts w:ascii="Times New Roman" w:hAnsi="Times New Roman" w:cs="Times New Roman"/>
          <w:sz w:val="24"/>
          <w:szCs w:val="24"/>
        </w:rPr>
        <w:t>кисломолочную продукцию</w:t>
      </w:r>
      <w:r w:rsidRPr="00955776">
        <w:rPr>
          <w:rFonts w:ascii="Times New Roman" w:hAnsi="Times New Roman" w:cs="Times New Roman"/>
          <w:sz w:val="24"/>
          <w:szCs w:val="24"/>
        </w:rPr>
        <w:t xml:space="preserve"> (далее - Товар) Заказчику в обусловленный</w:t>
      </w:r>
      <w:r w:rsidRPr="00955776">
        <w:rPr>
          <w:rFonts w:ascii="Times New Roman" w:hAnsi="Times New Roman" w:cs="Times New Roman"/>
          <w:sz w:val="24"/>
          <w:szCs w:val="24"/>
        </w:rPr>
        <w:t xml:space="preserve"> настоящим Контрактом срок, согласно Спецификации (Приложение № 1 к настоящему Контракту) и Техническому заданию (Приложение № 2 к настоящему Контракту), а Заказчик обязуется принять и оплатить Товар в порядке и на условиях, предусмотренных настоящим Контр</w:t>
      </w:r>
      <w:r w:rsidRPr="00955776">
        <w:rPr>
          <w:rFonts w:ascii="Times New Roman" w:hAnsi="Times New Roman" w:cs="Times New Roman"/>
          <w:sz w:val="24"/>
          <w:szCs w:val="24"/>
        </w:rPr>
        <w:t>актом.</w:t>
      </w:r>
    </w:p>
    <w:p w:rsidR="004A3615" w:rsidRDefault="007C7791" w:rsidP="004A3615">
      <w:pPr>
        <w:spacing w:after="0" w:line="240" w:lineRule="auto"/>
        <w:ind w:firstLine="539"/>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1.2. </w:t>
      </w:r>
      <w:r w:rsidRPr="00955776">
        <w:rPr>
          <w:rFonts w:ascii="Times New Roman" w:hAnsi="Times New Roman" w:cs="Times New Roman"/>
          <w:sz w:val="24"/>
          <w:szCs w:val="24"/>
        </w:rPr>
        <w:t>Наименование и количество поставляемого Товара указаны в Спецификации (Приложение № 1 к настоящему Контракту).  Качественные характеристики Товара установлены в Техническом задании (Приложение № 2 к настоящему Контракту).</w:t>
      </w:r>
    </w:p>
    <w:p w:rsidR="004A3615" w:rsidRPr="00972833" w:rsidRDefault="007C7791" w:rsidP="004A3615">
      <w:pPr>
        <w:widowControl w:val="0"/>
        <w:tabs>
          <w:tab w:val="left" w:pos="-360"/>
        </w:tabs>
        <w:suppressAutoHyphens/>
        <w:spacing w:line="100" w:lineRule="atLeast"/>
        <w:ind w:right="-2" w:firstLine="567"/>
        <w:jc w:val="both"/>
        <w:textAlignment w:val="baseline"/>
        <w:rPr>
          <w:rFonts w:ascii="Times New Roman" w:hAnsi="Times New Roman" w:cs="Times New Roman"/>
          <w:kern w:val="1"/>
          <w:sz w:val="24"/>
          <w:szCs w:val="24"/>
          <w:lang w:eastAsia="zh-CN"/>
        </w:rPr>
      </w:pPr>
      <w:r w:rsidRPr="00972833">
        <w:rPr>
          <w:rFonts w:ascii="Times New Roman" w:hAnsi="Times New Roman" w:cs="Times New Roman"/>
          <w:kern w:val="1"/>
          <w:sz w:val="24"/>
          <w:szCs w:val="24"/>
          <w:lang w:eastAsia="zh-CN"/>
        </w:rPr>
        <w:t xml:space="preserve">1.3. </w:t>
      </w:r>
      <w:r w:rsidRPr="00972833">
        <w:rPr>
          <w:rFonts w:ascii="Times New Roman" w:hAnsi="Times New Roman" w:cs="Times New Roman"/>
          <w:sz w:val="24"/>
          <w:szCs w:val="24"/>
        </w:rPr>
        <w:t xml:space="preserve">Периодичность </w:t>
      </w:r>
      <w:r w:rsidRPr="00972833">
        <w:rPr>
          <w:rFonts w:ascii="Times New Roman" w:hAnsi="Times New Roman" w:cs="Times New Roman"/>
          <w:sz w:val="24"/>
          <w:szCs w:val="24"/>
        </w:rPr>
        <w:t>поставок товара в течение срока действия настоящего</w:t>
      </w:r>
      <w:r>
        <w:rPr>
          <w:rFonts w:ascii="Times New Roman" w:hAnsi="Times New Roman" w:cs="Times New Roman"/>
          <w:sz w:val="24"/>
          <w:szCs w:val="24"/>
        </w:rPr>
        <w:t xml:space="preserve"> Контракта</w:t>
      </w:r>
      <w:r w:rsidRPr="00972833">
        <w:rPr>
          <w:rFonts w:ascii="Times New Roman" w:hAnsi="Times New Roman" w:cs="Times New Roman"/>
          <w:sz w:val="24"/>
          <w:szCs w:val="24"/>
        </w:rPr>
        <w:t>, количество определяется по соглашению Сторон по телефону, либо в письменной форме по электронной почте</w:t>
      </w:r>
      <w:r>
        <w:rPr>
          <w:rFonts w:ascii="Times New Roman" w:hAnsi="Times New Roman" w:cs="Times New Roman"/>
          <w:sz w:val="24"/>
          <w:szCs w:val="24"/>
        </w:rPr>
        <w:t>.</w:t>
      </w:r>
    </w:p>
    <w:p w:rsidR="00955776" w:rsidRPr="00CE0684" w:rsidRDefault="00955776" w:rsidP="00955776">
      <w:pPr>
        <w:spacing w:after="0" w:line="240" w:lineRule="auto"/>
        <w:ind w:firstLine="539"/>
        <w:contextualSpacing/>
        <w:jc w:val="both"/>
        <w:rPr>
          <w:rFonts w:ascii="Times New Roman" w:hAnsi="Times New Roman" w:cs="Times New Roman"/>
          <w:sz w:val="24"/>
          <w:szCs w:val="24"/>
        </w:rPr>
      </w:pPr>
    </w:p>
    <w:p w:rsidR="002A17A4" w:rsidRPr="00CE0684" w:rsidRDefault="007C7791">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II. ЦЕНА КОНТРАКТА И ПОРЯДОК РАСЧЕТОВ</w:t>
      </w:r>
    </w:p>
    <w:p w:rsidR="002A17A4" w:rsidRPr="00CE0684" w:rsidRDefault="002A17A4">
      <w:pPr>
        <w:spacing w:after="1" w:line="220" w:lineRule="atLeast"/>
        <w:jc w:val="both"/>
        <w:rPr>
          <w:rFonts w:ascii="Times New Roman" w:hAnsi="Times New Roman" w:cs="Times New Roman"/>
          <w:sz w:val="24"/>
          <w:szCs w:val="24"/>
        </w:rPr>
      </w:pPr>
    </w:p>
    <w:p w:rsidR="004A3615" w:rsidRDefault="007C7791" w:rsidP="004A3615">
      <w:pPr>
        <w:spacing w:after="0"/>
        <w:ind w:firstLine="539"/>
        <w:contextualSpacing/>
        <w:jc w:val="both"/>
        <w:rPr>
          <w:rFonts w:ascii="Times New Roman" w:eastAsia="Calibri" w:hAnsi="Times New Roman" w:cs="Times New Roman"/>
          <w:sz w:val="24"/>
          <w:szCs w:val="24"/>
        </w:rPr>
      </w:pPr>
      <w:r w:rsidRPr="00CE0684">
        <w:rPr>
          <w:rFonts w:ascii="Times New Roman" w:hAnsi="Times New Roman" w:cs="Times New Roman"/>
          <w:sz w:val="24"/>
          <w:szCs w:val="24"/>
        </w:rPr>
        <w:t>2.1.</w:t>
      </w:r>
      <w:r w:rsidRPr="00CE0684">
        <w:rPr>
          <w:rFonts w:ascii="Times New Roman" w:eastAsia="Calibri" w:hAnsi="Times New Roman" w:cs="Times New Roman"/>
          <w:sz w:val="24"/>
          <w:szCs w:val="24"/>
        </w:rPr>
        <w:t xml:space="preserve"> Цена Контракта составляет </w:t>
      </w:r>
      <w:r w:rsidR="00147DB9">
        <w:rPr>
          <w:rFonts w:ascii="Times New Roman" w:eastAsia="Calibri" w:hAnsi="Times New Roman" w:cs="Times New Roman"/>
          <w:sz w:val="24"/>
          <w:szCs w:val="24"/>
        </w:rPr>
        <w:t xml:space="preserve"> 108 300</w:t>
      </w:r>
      <w:r w:rsidRPr="00CE0684">
        <w:rPr>
          <w:rFonts w:ascii="Times New Roman" w:eastAsia="Calibri" w:hAnsi="Times New Roman" w:cs="Times New Roman"/>
          <w:sz w:val="24"/>
          <w:szCs w:val="24"/>
        </w:rPr>
        <w:t xml:space="preserve"> (</w:t>
      </w:r>
      <w:r w:rsidR="00147DB9">
        <w:rPr>
          <w:rFonts w:ascii="Times New Roman" w:eastAsia="Calibri" w:hAnsi="Times New Roman" w:cs="Times New Roman"/>
          <w:sz w:val="24"/>
          <w:szCs w:val="24"/>
        </w:rPr>
        <w:t>сто восемь тысяч триста</w:t>
      </w:r>
      <w:r w:rsidRPr="00CE0684">
        <w:rPr>
          <w:rFonts w:ascii="Times New Roman" w:eastAsia="Calibri" w:hAnsi="Times New Roman" w:cs="Times New Roman"/>
          <w:sz w:val="24"/>
          <w:szCs w:val="24"/>
        </w:rPr>
        <w:t xml:space="preserve">) рублей </w:t>
      </w:r>
      <w:r>
        <w:rPr>
          <w:rFonts w:ascii="Times New Roman" w:eastAsia="Calibri" w:hAnsi="Times New Roman" w:cs="Times New Roman"/>
          <w:sz w:val="24"/>
          <w:szCs w:val="24"/>
        </w:rPr>
        <w:t>00</w:t>
      </w:r>
      <w:r w:rsidRPr="00CE0684">
        <w:rPr>
          <w:rFonts w:ascii="Times New Roman" w:eastAsia="Calibri" w:hAnsi="Times New Roman" w:cs="Times New Roman"/>
          <w:sz w:val="24"/>
          <w:szCs w:val="24"/>
        </w:rPr>
        <w:t xml:space="preserve"> копеек, </w:t>
      </w:r>
      <w:r w:rsidRPr="00955776">
        <w:rPr>
          <w:rFonts w:ascii="Times New Roman" w:eastAsia="Calibri" w:hAnsi="Times New Roman" w:cs="Times New Roman"/>
          <w:sz w:val="24"/>
          <w:szCs w:val="24"/>
        </w:rPr>
        <w:t xml:space="preserve">в том числе НДС - </w:t>
      </w:r>
      <w:r w:rsidR="00147DB9">
        <w:rPr>
          <w:rFonts w:ascii="Times New Roman" w:eastAsia="Calibri" w:hAnsi="Times New Roman" w:cs="Times New Roman"/>
          <w:sz w:val="24"/>
          <w:szCs w:val="24"/>
        </w:rPr>
        <w:t xml:space="preserve">5% </w:t>
      </w:r>
      <w:r w:rsidRPr="00955776">
        <w:rPr>
          <w:rFonts w:ascii="Times New Roman" w:eastAsia="Calibri" w:hAnsi="Times New Roman" w:cs="Times New Roman"/>
          <w:sz w:val="24"/>
          <w:szCs w:val="24"/>
        </w:rPr>
        <w:t>(</w:t>
      </w:r>
      <w:r w:rsidR="00147DB9">
        <w:rPr>
          <w:rFonts w:ascii="Times New Roman" w:eastAsia="Calibri" w:hAnsi="Times New Roman" w:cs="Times New Roman"/>
          <w:sz w:val="24"/>
          <w:szCs w:val="24"/>
        </w:rPr>
        <w:t>пять</w:t>
      </w:r>
      <w:r w:rsidRPr="00955776">
        <w:rPr>
          <w:rFonts w:ascii="Times New Roman" w:eastAsia="Calibri" w:hAnsi="Times New Roman" w:cs="Times New Roman"/>
          <w:sz w:val="24"/>
          <w:szCs w:val="24"/>
        </w:rPr>
        <w:t xml:space="preserve"> процентов) </w:t>
      </w:r>
      <w:r w:rsidR="00147DB9">
        <w:rPr>
          <w:color w:val="000000"/>
          <w:sz w:val="27"/>
          <w:szCs w:val="27"/>
        </w:rPr>
        <w:t>5157</w:t>
      </w:r>
      <w:r w:rsidR="00147DB9">
        <w:rPr>
          <w:rFonts w:ascii="Times New Roman" w:eastAsia="Calibri" w:hAnsi="Times New Roman" w:cs="Times New Roman"/>
          <w:sz w:val="24"/>
          <w:szCs w:val="24"/>
        </w:rPr>
        <w:t xml:space="preserve"> (пять тысяч сто пятьдесят семь</w:t>
      </w:r>
      <w:r w:rsidRPr="0095577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55776">
        <w:rPr>
          <w:rFonts w:ascii="Times New Roman" w:eastAsia="Calibri" w:hAnsi="Times New Roman" w:cs="Times New Roman"/>
          <w:sz w:val="24"/>
          <w:szCs w:val="24"/>
        </w:rPr>
        <w:t>рубл</w:t>
      </w:r>
      <w:r w:rsidR="00147DB9">
        <w:rPr>
          <w:rFonts w:ascii="Times New Roman" w:eastAsia="Calibri" w:hAnsi="Times New Roman" w:cs="Times New Roman"/>
          <w:sz w:val="24"/>
          <w:szCs w:val="24"/>
        </w:rPr>
        <w:t>ей</w:t>
      </w:r>
      <w:r w:rsidRPr="00955776">
        <w:rPr>
          <w:rFonts w:ascii="Times New Roman" w:eastAsia="Calibri" w:hAnsi="Times New Roman" w:cs="Times New Roman"/>
          <w:sz w:val="24"/>
          <w:szCs w:val="24"/>
        </w:rPr>
        <w:t xml:space="preserve"> </w:t>
      </w:r>
      <w:r w:rsidR="00147DB9">
        <w:rPr>
          <w:rFonts w:ascii="Times New Roman" w:eastAsia="Calibri" w:hAnsi="Times New Roman" w:cs="Times New Roman"/>
          <w:sz w:val="24"/>
          <w:szCs w:val="24"/>
        </w:rPr>
        <w:t>14</w:t>
      </w:r>
      <w:r w:rsidRPr="00955776">
        <w:rPr>
          <w:rFonts w:ascii="Times New Roman" w:eastAsia="Calibri" w:hAnsi="Times New Roman" w:cs="Times New Roman"/>
          <w:sz w:val="24"/>
          <w:szCs w:val="24"/>
        </w:rPr>
        <w:t xml:space="preserve"> копе</w:t>
      </w:r>
      <w:r w:rsidR="00147DB9">
        <w:rPr>
          <w:rFonts w:ascii="Times New Roman" w:eastAsia="Calibri" w:hAnsi="Times New Roman" w:cs="Times New Roman"/>
          <w:sz w:val="24"/>
          <w:szCs w:val="24"/>
        </w:rPr>
        <w:t>е</w:t>
      </w:r>
      <w:r w:rsidRPr="00955776">
        <w:rPr>
          <w:rFonts w:ascii="Times New Roman" w:eastAsia="Calibri" w:hAnsi="Times New Roman" w:cs="Times New Roman"/>
          <w:sz w:val="24"/>
          <w:szCs w:val="24"/>
        </w:rPr>
        <w:t>к.</w:t>
      </w:r>
    </w:p>
    <w:p w:rsidR="004A3615" w:rsidRPr="00B629A1" w:rsidRDefault="007C7791" w:rsidP="004A3615">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CE0684">
        <w:rPr>
          <w:rFonts w:ascii="Times New Roman" w:hAnsi="Times New Roman" w:cs="Times New Roman"/>
          <w:sz w:val="24"/>
          <w:szCs w:val="24"/>
        </w:rPr>
        <w:t xml:space="preserve">2.2. </w:t>
      </w:r>
      <w:bookmarkStart w:id="1" w:name="P64"/>
      <w:bookmarkEnd w:id="1"/>
      <w:r w:rsidRPr="00B629A1">
        <w:rPr>
          <w:rFonts w:ascii="Times New Roman" w:hAnsi="Times New Roman" w:cs="Times New Roman"/>
          <w:sz w:val="24"/>
          <w:szCs w:val="24"/>
        </w:rPr>
        <w:t>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w:t>
      </w:r>
      <w:r w:rsidRPr="00B629A1">
        <w:rPr>
          <w:rFonts w:ascii="Times New Roman" w:hAnsi="Times New Roman" w:cs="Times New Roman"/>
          <w:sz w:val="24"/>
          <w:szCs w:val="24"/>
        </w:rPr>
        <w:t xml:space="preserve">азгрузку Товара. 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 </w:t>
      </w:r>
    </w:p>
    <w:p w:rsidR="004A3615" w:rsidRPr="00B629A1" w:rsidRDefault="007C7791" w:rsidP="004A3615">
      <w:pPr>
        <w:spacing w:before="220" w:after="1" w:line="220" w:lineRule="atLeast"/>
        <w:ind w:firstLine="540"/>
        <w:contextualSpacing/>
        <w:jc w:val="both"/>
        <w:rPr>
          <w:rFonts w:ascii="Times New Roman" w:hAnsi="Times New Roman" w:cs="Times New Roman"/>
          <w:sz w:val="24"/>
          <w:szCs w:val="24"/>
        </w:rPr>
      </w:pPr>
      <w:r w:rsidRPr="00B629A1">
        <w:rPr>
          <w:rFonts w:ascii="Times New Roman" w:hAnsi="Times New Roman" w:cs="Times New Roman"/>
          <w:sz w:val="24"/>
          <w:szCs w:val="24"/>
        </w:rPr>
        <w:t>При заключении и исполнении настоящего Контракта изменение его условий не допу</w:t>
      </w:r>
      <w:r w:rsidRPr="00B629A1">
        <w:rPr>
          <w:rFonts w:ascii="Times New Roman" w:hAnsi="Times New Roman" w:cs="Times New Roman"/>
          <w:sz w:val="24"/>
          <w:szCs w:val="24"/>
        </w:rPr>
        <w:t xml:space="preserve">скается, за исключением случаев, предусмотренных статьями 34 и 95 Закона № 44-ФЗ. </w:t>
      </w:r>
    </w:p>
    <w:p w:rsidR="004A3615" w:rsidRDefault="007C7791" w:rsidP="004A3615">
      <w:pPr>
        <w:spacing w:before="220" w:after="1" w:line="220" w:lineRule="atLeast"/>
        <w:ind w:firstLine="540"/>
        <w:contextualSpacing/>
        <w:jc w:val="both"/>
        <w:rPr>
          <w:rFonts w:ascii="Times New Roman" w:hAnsi="Times New Roman" w:cs="Times New Roman"/>
          <w:sz w:val="24"/>
          <w:szCs w:val="24"/>
        </w:rPr>
      </w:pPr>
      <w:r w:rsidRPr="00B629A1">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w:t>
      </w:r>
      <w:r w:rsidRPr="00B629A1">
        <w:rPr>
          <w:rFonts w:ascii="Times New Roman" w:hAnsi="Times New Roman" w:cs="Times New Roman"/>
          <w:sz w:val="24"/>
          <w:szCs w:val="24"/>
        </w:rPr>
        <w:t>а.</w:t>
      </w:r>
    </w:p>
    <w:p w:rsidR="004A3615" w:rsidRPr="00CE0684" w:rsidRDefault="007C7791" w:rsidP="004A3615">
      <w:pPr>
        <w:spacing w:before="220" w:after="1" w:line="220" w:lineRule="atLeast"/>
        <w:ind w:firstLine="540"/>
        <w:contextualSpacing/>
        <w:jc w:val="both"/>
        <w:rPr>
          <w:rFonts w:ascii="Times New Roman" w:hAnsi="Times New Roman" w:cs="Times New Roman"/>
          <w:sz w:val="24"/>
          <w:szCs w:val="24"/>
        </w:rPr>
      </w:pPr>
      <w:r w:rsidRPr="00CE0684">
        <w:rPr>
          <w:rFonts w:ascii="Times New Roman" w:hAnsi="Times New Roman" w:cs="Times New Roman"/>
          <w:sz w:val="24"/>
          <w:szCs w:val="24"/>
        </w:rPr>
        <w:t>2.3. Источник финансирования Контракта –</w:t>
      </w:r>
      <w:r>
        <w:rPr>
          <w:rFonts w:ascii="Times New Roman" w:hAnsi="Times New Roman" w:cs="Times New Roman"/>
          <w:sz w:val="24"/>
          <w:szCs w:val="24"/>
        </w:rPr>
        <w:t xml:space="preserve"> </w:t>
      </w:r>
      <w:r w:rsidRPr="00CE0684">
        <w:rPr>
          <w:rFonts w:ascii="Times New Roman" w:hAnsi="Times New Roman" w:cs="Times New Roman"/>
          <w:i/>
          <w:sz w:val="24"/>
          <w:szCs w:val="24"/>
        </w:rPr>
        <w:t>приносящая доход деятельность (собственные доходы учреждения</w:t>
      </w:r>
      <w:r w:rsidRPr="00CE0684">
        <w:rPr>
          <w:rFonts w:ascii="Times New Roman" w:hAnsi="Times New Roman" w:cs="Times New Roman"/>
          <w:sz w:val="24"/>
          <w:szCs w:val="24"/>
        </w:rPr>
        <w:t>).</w:t>
      </w:r>
    </w:p>
    <w:p w:rsidR="004A3615" w:rsidRDefault="007C7791" w:rsidP="004A3615">
      <w:pPr>
        <w:spacing w:before="220" w:after="1" w:line="220" w:lineRule="atLeast"/>
        <w:ind w:firstLine="540"/>
        <w:contextualSpacing/>
        <w:jc w:val="both"/>
        <w:rPr>
          <w:rFonts w:ascii="Times New Roman" w:eastAsia="Calibri" w:hAnsi="Times New Roman" w:cs="Times New Roman"/>
        </w:rPr>
      </w:pPr>
      <w:r w:rsidRPr="00CE0684">
        <w:rPr>
          <w:rFonts w:ascii="Times New Roman" w:hAnsi="Times New Roman" w:cs="Times New Roman"/>
          <w:sz w:val="24"/>
          <w:szCs w:val="24"/>
        </w:rPr>
        <w:t>2.4.</w:t>
      </w:r>
      <w:r w:rsidRPr="00B629A1">
        <w:t xml:space="preserve"> </w:t>
      </w:r>
      <w:bookmarkStart w:id="2" w:name="P79"/>
      <w:bookmarkEnd w:id="2"/>
      <w:r w:rsidRPr="00972833">
        <w:rPr>
          <w:rFonts w:ascii="Times New Roman" w:hAnsi="Times New Roman" w:cs="Times New Roman"/>
        </w:rPr>
        <w:t xml:space="preserve">Оплата каждой партии Товара, определенной в Заявке, форма которой установлена </w:t>
      </w:r>
      <w:hyperlink w:anchor="P465" w:history="1">
        <w:r w:rsidRPr="00972833">
          <w:rPr>
            <w:rFonts w:ascii="Times New Roman" w:hAnsi="Times New Roman" w:cs="Times New Roman"/>
          </w:rPr>
          <w:t>Приложением №</w:t>
        </w:r>
      </w:hyperlink>
      <w:r w:rsidRPr="00972833">
        <w:rPr>
          <w:rFonts w:ascii="Times New Roman" w:hAnsi="Times New Roman" w:cs="Times New Roman"/>
        </w:rPr>
        <w:t xml:space="preserve"> 4 к настоящему Контракту (дале</w:t>
      </w:r>
      <w:r w:rsidRPr="00972833">
        <w:rPr>
          <w:rFonts w:ascii="Times New Roman" w:hAnsi="Times New Roman" w:cs="Times New Roman"/>
        </w:rPr>
        <w:t xml:space="preserve">е - Заявка), производится Заказчиком на основании </w:t>
      </w:r>
      <w:r w:rsidRPr="00972833">
        <w:rPr>
          <w:rFonts w:ascii="Times New Roman" w:eastAsia="Calibri" w:hAnsi="Times New Roman" w:cs="Times New Roman"/>
        </w:rPr>
        <w:t>Универсального передаточного документа (УПД)</w:t>
      </w:r>
      <w:r w:rsidRPr="00972833">
        <w:rPr>
          <w:rFonts w:ascii="Times New Roman" w:hAnsi="Times New Roman" w:cs="Times New Roman"/>
        </w:rPr>
        <w:t xml:space="preserve">, предоставленного Поставщиком, в течение 10 (десяти) рабочих дней со дня подписания Сторонами соответствующего </w:t>
      </w:r>
      <w:r w:rsidRPr="00972833">
        <w:rPr>
          <w:rFonts w:ascii="Times New Roman" w:eastAsia="Calibri" w:hAnsi="Times New Roman" w:cs="Times New Roman"/>
        </w:rPr>
        <w:t>документа</w:t>
      </w:r>
    </w:p>
    <w:p w:rsidR="004A3615" w:rsidRPr="00972833" w:rsidRDefault="007C7791" w:rsidP="004A3615">
      <w:pPr>
        <w:spacing w:after="0" w:line="220" w:lineRule="atLeast"/>
        <w:ind w:firstLine="539"/>
        <w:jc w:val="both"/>
        <w:rPr>
          <w:rFonts w:ascii="Times New Roman" w:hAnsi="Times New Roman" w:cs="Times New Roman"/>
          <w:sz w:val="24"/>
          <w:szCs w:val="24"/>
        </w:rPr>
      </w:pPr>
      <w:r w:rsidRPr="00972833">
        <w:rPr>
          <w:rFonts w:ascii="Times New Roman" w:hAnsi="Times New Roman" w:cs="Times New Roman"/>
          <w:sz w:val="24"/>
          <w:szCs w:val="24"/>
        </w:rPr>
        <w:lastRenderedPageBreak/>
        <w:t xml:space="preserve">2.5. Оплата по Контракту осуществляется </w:t>
      </w:r>
      <w:r w:rsidRPr="00972833">
        <w:rPr>
          <w:rFonts w:ascii="Times New Roman" w:hAnsi="Times New Roman" w:cs="Times New Roman"/>
          <w:sz w:val="24"/>
          <w:szCs w:val="24"/>
        </w:rPr>
        <w:t>по безналичному расчету путем перечисления Заказчиком денежных средств на счет Поставщика, указанный в настоящем Контракте.</w:t>
      </w:r>
    </w:p>
    <w:p w:rsidR="004A3615" w:rsidRDefault="007C7791" w:rsidP="004A3615">
      <w:pPr>
        <w:spacing w:before="220" w:after="1" w:line="220" w:lineRule="atLeast"/>
        <w:ind w:firstLine="540"/>
        <w:contextualSpacing/>
        <w:jc w:val="both"/>
        <w:rPr>
          <w:rFonts w:ascii="Times New Roman" w:hAnsi="Times New Roman" w:cs="Times New Roman"/>
          <w:sz w:val="24"/>
          <w:szCs w:val="24"/>
        </w:rPr>
      </w:pPr>
      <w:r w:rsidRPr="00CE0684">
        <w:rPr>
          <w:rFonts w:ascii="Times New Roman" w:hAnsi="Times New Roman" w:cs="Times New Roman"/>
          <w:sz w:val="24"/>
          <w:szCs w:val="24"/>
        </w:rPr>
        <w:t>2.</w:t>
      </w:r>
      <w:r>
        <w:rPr>
          <w:rFonts w:ascii="Times New Roman" w:hAnsi="Times New Roman" w:cs="Times New Roman"/>
          <w:sz w:val="24"/>
          <w:szCs w:val="24"/>
        </w:rPr>
        <w:t>6</w:t>
      </w:r>
      <w:r w:rsidRPr="00CE0684">
        <w:rPr>
          <w:rFonts w:ascii="Times New Roman" w:hAnsi="Times New Roman" w:cs="Times New Roman"/>
          <w:sz w:val="24"/>
          <w:szCs w:val="24"/>
        </w:rPr>
        <w:t xml:space="preserve">. </w:t>
      </w:r>
      <w:r w:rsidRPr="00B629A1">
        <w:rPr>
          <w:rFonts w:ascii="Times New Roman" w:hAnsi="Times New Roman" w:cs="Times New Roman"/>
          <w:sz w:val="24"/>
          <w:szCs w:val="24"/>
        </w:rPr>
        <w:t xml:space="preserve">Заказчик уменьшает суммы, подлежащие уплате Заказчиком Поставщику (юридическому лицу или физическому лицу, в том числе </w:t>
      </w:r>
      <w:r w:rsidRPr="00B629A1">
        <w:rPr>
          <w:rFonts w:ascii="Times New Roman" w:hAnsi="Times New Roman" w:cs="Times New Roman"/>
          <w:sz w:val="24"/>
          <w:szCs w:val="24"/>
        </w:rPr>
        <w:t>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w:t>
      </w:r>
      <w:r w:rsidRPr="00B629A1">
        <w:rPr>
          <w:rFonts w:ascii="Times New Roman" w:hAnsi="Times New Roman" w:cs="Times New Roman"/>
          <w:sz w:val="24"/>
          <w:szCs w:val="24"/>
        </w:rPr>
        <w:t>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A3615" w:rsidRDefault="007C7791" w:rsidP="004A3615">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2.7</w:t>
      </w:r>
      <w:r w:rsidRPr="00CE0684">
        <w:rPr>
          <w:rFonts w:ascii="Times New Roman" w:hAnsi="Times New Roman" w:cs="Times New Roman"/>
          <w:sz w:val="24"/>
          <w:szCs w:val="24"/>
        </w:rPr>
        <w:t xml:space="preserve">. </w:t>
      </w:r>
      <w:bookmarkStart w:id="3" w:name="P81"/>
      <w:bookmarkEnd w:id="3"/>
      <w:r w:rsidRPr="00B629A1">
        <w:rPr>
          <w:rFonts w:ascii="Times New Roman" w:hAnsi="Times New Roman" w:cs="Times New Roman"/>
          <w:sz w:val="24"/>
          <w:szCs w:val="24"/>
        </w:rPr>
        <w:t>Датой оплаты считается дата списания денежных средств со счета Заказчика, указанного в нас</w:t>
      </w:r>
      <w:r w:rsidRPr="00B629A1">
        <w:rPr>
          <w:rFonts w:ascii="Times New Roman" w:hAnsi="Times New Roman" w:cs="Times New Roman"/>
          <w:sz w:val="24"/>
          <w:szCs w:val="24"/>
        </w:rPr>
        <w:t>тоящем Контракте.</w:t>
      </w:r>
    </w:p>
    <w:p w:rsidR="004A3615" w:rsidRPr="00CE0684" w:rsidRDefault="007C7791" w:rsidP="004A3615">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2.8</w:t>
      </w:r>
      <w:r w:rsidRPr="00CE0684">
        <w:rPr>
          <w:rFonts w:ascii="Times New Roman" w:hAnsi="Times New Roman" w:cs="Times New Roman"/>
          <w:sz w:val="24"/>
          <w:szCs w:val="24"/>
        </w:rPr>
        <w:t xml:space="preserve">. </w:t>
      </w:r>
      <w:r w:rsidRPr="00B629A1">
        <w:rPr>
          <w:rFonts w:ascii="Times New Roman" w:hAnsi="Times New Roman" w:cs="Times New Roman"/>
          <w:sz w:val="24"/>
          <w:szCs w:val="24"/>
        </w:rPr>
        <w:t>В соответствии с п.5 ст. 78.1 Бюджетного кодекса РФ, при уменьшении ранее доведённых лимитов бюджетных обязательств, по соглашению сторон изменяется размер, сроки оплаты и объём товаров, работ и услуг.</w:t>
      </w:r>
    </w:p>
    <w:p w:rsidR="002A17A4" w:rsidRPr="00CE0684" w:rsidRDefault="002A17A4" w:rsidP="0035435B">
      <w:pPr>
        <w:spacing w:before="220" w:after="1" w:line="220" w:lineRule="atLeast"/>
        <w:ind w:firstLine="540"/>
        <w:contextualSpacing/>
        <w:jc w:val="both"/>
        <w:rPr>
          <w:rFonts w:ascii="Times New Roman" w:hAnsi="Times New Roman" w:cs="Times New Roman"/>
          <w:sz w:val="24"/>
          <w:szCs w:val="24"/>
        </w:rPr>
      </w:pPr>
    </w:p>
    <w:p w:rsidR="008C3A63" w:rsidRPr="00CE0684" w:rsidRDefault="007C7791"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III. ПОРЯДОК, СРОКИ И УСЛОВИЯ </w:t>
      </w:r>
      <w:r w:rsidRPr="00CE0684">
        <w:rPr>
          <w:rFonts w:ascii="Times New Roman" w:eastAsia="Calibri" w:hAnsi="Times New Roman" w:cs="Times New Roman"/>
          <w:sz w:val="24"/>
          <w:szCs w:val="24"/>
        </w:rPr>
        <w:t>ПОСТАВКИ И ПРИЕМКИ ТОВАРА</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4A3615" w:rsidRDefault="007C7791" w:rsidP="004A3615">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3.1. </w:t>
      </w:r>
      <w:r w:rsidRPr="00B629A1">
        <w:rPr>
          <w:rFonts w:ascii="Times New Roman" w:eastAsia="Calibri" w:hAnsi="Times New Roman" w:cs="Times New Roman"/>
          <w:sz w:val="24"/>
          <w:szCs w:val="24"/>
        </w:rPr>
        <w:t xml:space="preserve">Товар Заказчику поставляется партиями в соответствии с условиями настоящего Контракта с </w:t>
      </w:r>
      <w:r>
        <w:rPr>
          <w:rFonts w:ascii="Times New Roman" w:eastAsia="Calibri" w:hAnsi="Times New Roman" w:cs="Times New Roman"/>
          <w:sz w:val="24"/>
          <w:szCs w:val="24"/>
        </w:rPr>
        <w:t>01</w:t>
      </w:r>
      <w:r w:rsidRPr="00B629A1">
        <w:rPr>
          <w:rFonts w:ascii="Times New Roman" w:eastAsia="Calibri" w:hAnsi="Times New Roman" w:cs="Times New Roman"/>
          <w:sz w:val="24"/>
          <w:szCs w:val="24"/>
        </w:rPr>
        <w:t>.</w:t>
      </w:r>
      <w:r>
        <w:rPr>
          <w:rFonts w:ascii="Times New Roman" w:eastAsia="Calibri" w:hAnsi="Times New Roman" w:cs="Times New Roman"/>
          <w:sz w:val="24"/>
          <w:szCs w:val="24"/>
        </w:rPr>
        <w:t>07</w:t>
      </w:r>
      <w:r w:rsidRPr="00B629A1">
        <w:rPr>
          <w:rFonts w:ascii="Times New Roman" w:eastAsia="Calibri" w:hAnsi="Times New Roman" w:cs="Times New Roman"/>
          <w:sz w:val="24"/>
          <w:szCs w:val="24"/>
        </w:rPr>
        <w:t>.202</w:t>
      </w:r>
      <w:r>
        <w:rPr>
          <w:rFonts w:ascii="Times New Roman" w:eastAsia="Calibri" w:hAnsi="Times New Roman" w:cs="Times New Roman"/>
          <w:sz w:val="24"/>
          <w:szCs w:val="24"/>
        </w:rPr>
        <w:t xml:space="preserve">6 </w:t>
      </w:r>
      <w:r w:rsidRPr="00B629A1">
        <w:rPr>
          <w:rFonts w:ascii="Times New Roman" w:eastAsia="Calibri" w:hAnsi="Times New Roman" w:cs="Times New Roman"/>
          <w:sz w:val="24"/>
          <w:szCs w:val="24"/>
        </w:rPr>
        <w:t xml:space="preserve">г. по </w:t>
      </w:r>
      <w:r>
        <w:rPr>
          <w:rFonts w:ascii="Times New Roman" w:eastAsia="Calibri" w:hAnsi="Times New Roman" w:cs="Times New Roman"/>
          <w:sz w:val="24"/>
          <w:szCs w:val="24"/>
        </w:rPr>
        <w:t>30.09</w:t>
      </w:r>
      <w:r w:rsidRPr="00B629A1">
        <w:rPr>
          <w:rFonts w:ascii="Times New Roman" w:eastAsia="Calibri" w:hAnsi="Times New Roman" w:cs="Times New Roman"/>
          <w:sz w:val="24"/>
          <w:szCs w:val="24"/>
        </w:rPr>
        <w:t>.202</w:t>
      </w:r>
      <w:r>
        <w:rPr>
          <w:rFonts w:ascii="Times New Roman" w:eastAsia="Calibri" w:hAnsi="Times New Roman" w:cs="Times New Roman"/>
          <w:sz w:val="24"/>
          <w:szCs w:val="24"/>
        </w:rPr>
        <w:t xml:space="preserve">6 </w:t>
      </w:r>
      <w:r w:rsidRPr="00B629A1">
        <w:rPr>
          <w:rFonts w:ascii="Times New Roman" w:eastAsia="Calibri" w:hAnsi="Times New Roman" w:cs="Times New Roman"/>
          <w:sz w:val="24"/>
          <w:szCs w:val="24"/>
        </w:rPr>
        <w:t xml:space="preserve">г. </w:t>
      </w:r>
    </w:p>
    <w:p w:rsidR="004A3615" w:rsidRDefault="007C7791" w:rsidP="004A3615">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3.2. </w:t>
      </w:r>
      <w:bookmarkStart w:id="4" w:name="P110"/>
      <w:bookmarkEnd w:id="4"/>
      <w:r w:rsidRPr="00B629A1">
        <w:rPr>
          <w:rFonts w:ascii="Times New Roman" w:eastAsia="Calibri" w:hAnsi="Times New Roman" w:cs="Times New Roman"/>
          <w:sz w:val="24"/>
          <w:szCs w:val="24"/>
        </w:rPr>
        <w:t>Место поставки товара: г.Пенза, ул.Фурманова, 9; г.Пенза, пр-кт Победы, 9а.</w:t>
      </w:r>
    </w:p>
    <w:p w:rsidR="004A3615" w:rsidRPr="00656FD3" w:rsidRDefault="007C7791" w:rsidP="004A3615">
      <w:pPr>
        <w:spacing w:after="100" w:afterAutospacing="1" w:line="220" w:lineRule="atLeast"/>
        <w:ind w:firstLine="539"/>
        <w:contextualSpacing/>
        <w:jc w:val="both"/>
        <w:rPr>
          <w:rFonts w:ascii="Times New Roman" w:eastAsia="Calibri" w:hAnsi="Times New Roman" w:cs="Times New Roman"/>
          <w:sz w:val="24"/>
          <w:szCs w:val="24"/>
        </w:rPr>
      </w:pPr>
      <w:r w:rsidRPr="00656FD3">
        <w:rPr>
          <w:rFonts w:ascii="Times New Roman" w:eastAsia="Calibri" w:hAnsi="Times New Roman" w:cs="Times New Roman"/>
          <w:sz w:val="24"/>
          <w:szCs w:val="24"/>
        </w:rPr>
        <w:t>3.3. Товар поставляется</w:t>
      </w:r>
      <w:r w:rsidRPr="00656FD3">
        <w:rPr>
          <w:rFonts w:ascii="Times New Roman" w:eastAsia="Calibri" w:hAnsi="Times New Roman" w:cs="Times New Roman"/>
          <w:sz w:val="24"/>
          <w:szCs w:val="24"/>
        </w:rPr>
        <w:t xml:space="preserve"> в рабочий день с 7-00 до 1</w:t>
      </w:r>
      <w:r>
        <w:rPr>
          <w:rFonts w:ascii="Times New Roman" w:eastAsia="Calibri" w:hAnsi="Times New Roman" w:cs="Times New Roman"/>
          <w:sz w:val="24"/>
          <w:szCs w:val="24"/>
        </w:rPr>
        <w:t>2</w:t>
      </w:r>
      <w:r w:rsidRPr="00656FD3">
        <w:rPr>
          <w:rFonts w:ascii="Times New Roman" w:eastAsia="Calibri" w:hAnsi="Times New Roman" w:cs="Times New Roman"/>
          <w:sz w:val="24"/>
          <w:szCs w:val="24"/>
        </w:rPr>
        <w:t>-00 часов. Товар поставляется автотранспортом Поставщика. Выгрузка товара производится силами Поставщика и входит в стоимость товара.</w:t>
      </w:r>
    </w:p>
    <w:p w:rsidR="004A3615" w:rsidRDefault="007C7791" w:rsidP="004A3615">
      <w:pPr>
        <w:spacing w:after="100" w:afterAutospacing="1" w:line="220" w:lineRule="atLeast"/>
        <w:ind w:firstLine="539"/>
        <w:contextualSpacing/>
        <w:jc w:val="both"/>
        <w:rPr>
          <w:rFonts w:ascii="Times New Roman" w:eastAsia="Calibri" w:hAnsi="Times New Roman" w:cs="Times New Roman"/>
          <w:sz w:val="24"/>
          <w:szCs w:val="24"/>
        </w:rPr>
      </w:pPr>
      <w:r w:rsidRPr="00656FD3">
        <w:rPr>
          <w:rFonts w:ascii="Times New Roman" w:eastAsia="Calibri" w:hAnsi="Times New Roman" w:cs="Times New Roman"/>
          <w:sz w:val="24"/>
          <w:szCs w:val="24"/>
        </w:rPr>
        <w:t>3.4. В день доставки Товара по адресу поставки Товара, указанному</w:t>
      </w:r>
      <w:r w:rsidRPr="00B629A1">
        <w:rPr>
          <w:rFonts w:ascii="Times New Roman" w:eastAsia="Calibri" w:hAnsi="Times New Roman" w:cs="Times New Roman"/>
          <w:sz w:val="24"/>
          <w:szCs w:val="24"/>
        </w:rPr>
        <w:t xml:space="preserve"> в соответствии с условиями н</w:t>
      </w:r>
      <w:r w:rsidRPr="00B629A1">
        <w:rPr>
          <w:rFonts w:ascii="Times New Roman" w:eastAsia="Calibri" w:hAnsi="Times New Roman" w:cs="Times New Roman"/>
          <w:sz w:val="24"/>
          <w:szCs w:val="24"/>
        </w:rPr>
        <w:t>астоящего Контракта Поставщик обязан передать Заказчику подписанные со своей стороны</w:t>
      </w:r>
      <w:r>
        <w:rPr>
          <w:rFonts w:ascii="Times New Roman" w:eastAsia="Calibri" w:hAnsi="Times New Roman" w:cs="Times New Roman"/>
          <w:sz w:val="24"/>
          <w:szCs w:val="24"/>
        </w:rPr>
        <w:t xml:space="preserve">  Универсальный передаточный документ (УПД) </w:t>
      </w:r>
      <w:r w:rsidRPr="00B629A1">
        <w:rPr>
          <w:rFonts w:ascii="Times New Roman" w:eastAsia="Calibri" w:hAnsi="Times New Roman" w:cs="Times New Roman"/>
          <w:sz w:val="24"/>
          <w:szCs w:val="24"/>
        </w:rPr>
        <w:t xml:space="preserve"> в 2 (двух) экземплярах (по 1 (одному) экземпляру для каждой из Сторон) и счет. </w:t>
      </w:r>
    </w:p>
    <w:p w:rsidR="004A3615" w:rsidRPr="0076226A" w:rsidRDefault="007C7791" w:rsidP="004A3615">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 xml:space="preserve">Вместе с товарной накладной по форме № ТОРГ-12 </w:t>
      </w:r>
      <w:r w:rsidRPr="00B629A1">
        <w:rPr>
          <w:rFonts w:ascii="Times New Roman" w:eastAsia="Calibri" w:hAnsi="Times New Roman" w:cs="Times New Roman"/>
          <w:sz w:val="24"/>
          <w:szCs w:val="24"/>
        </w:rPr>
        <w:t xml:space="preserve">/ Унифицированной форме </w:t>
      </w:r>
      <w:r w:rsidRPr="0076226A">
        <w:rPr>
          <w:rFonts w:ascii="Times New Roman" w:eastAsia="Calibri" w:hAnsi="Times New Roman" w:cs="Times New Roman"/>
          <w:sz w:val="24"/>
          <w:szCs w:val="24"/>
        </w:rPr>
        <w:t>Поставщик предоставляет счет-фактуру в соответствии с налоговым законодательством Российской Федерации (в случае если, поставщик является плательщиком НДС).</w:t>
      </w:r>
    </w:p>
    <w:p w:rsidR="004A3615" w:rsidRPr="0076226A" w:rsidRDefault="007C7791" w:rsidP="004A3615">
      <w:pPr>
        <w:spacing w:after="100" w:afterAutospacing="1" w:line="220" w:lineRule="atLeast"/>
        <w:ind w:firstLine="539"/>
        <w:contextualSpacing/>
        <w:jc w:val="both"/>
        <w:rPr>
          <w:rFonts w:ascii="Times New Roman" w:eastAsia="Calibri" w:hAnsi="Times New Roman" w:cs="Times New Roman"/>
          <w:sz w:val="24"/>
          <w:szCs w:val="24"/>
        </w:rPr>
      </w:pPr>
      <w:r w:rsidRPr="0076226A">
        <w:rPr>
          <w:rFonts w:ascii="Times New Roman" w:eastAsia="Calibri" w:hAnsi="Times New Roman" w:cs="Times New Roman"/>
          <w:sz w:val="24"/>
          <w:szCs w:val="24"/>
        </w:rPr>
        <w:t>В день доставки Товара Заказчик осуществляет приемку Товара по количеству у</w:t>
      </w:r>
      <w:r w:rsidRPr="0076226A">
        <w:rPr>
          <w:rFonts w:ascii="Times New Roman" w:eastAsia="Calibri" w:hAnsi="Times New Roman" w:cs="Times New Roman"/>
          <w:sz w:val="24"/>
          <w:szCs w:val="24"/>
        </w:rPr>
        <w:t>паковок Товара, комплекту, явным видимым повреждениям упаковки и качеству Товара.</w:t>
      </w:r>
    </w:p>
    <w:p w:rsidR="004A3615" w:rsidRPr="0076226A" w:rsidRDefault="007C7791" w:rsidP="004A3615">
      <w:pPr>
        <w:spacing w:after="0" w:line="220" w:lineRule="atLeast"/>
        <w:ind w:firstLine="540"/>
        <w:jc w:val="both"/>
        <w:rPr>
          <w:rFonts w:ascii="Times New Roman" w:hAnsi="Times New Roman" w:cs="Times New Roman"/>
        </w:rPr>
      </w:pPr>
      <w:r w:rsidRPr="0076226A">
        <w:rPr>
          <w:rFonts w:ascii="Times New Roman" w:hAnsi="Times New Roman" w:cs="Times New Roman"/>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w:t>
      </w:r>
      <w:r w:rsidRPr="0076226A">
        <w:rPr>
          <w:rFonts w:ascii="Times New Roman" w:hAnsi="Times New Roman" w:cs="Times New Roman"/>
        </w:rPr>
        <w:t xml:space="preserve">ультатам экспертизы, проведенной путем выборочной проверки качества и безопасности Товара, Заказчик подписывает документ </w:t>
      </w:r>
      <w:r w:rsidRPr="0076226A">
        <w:rPr>
          <w:rFonts w:ascii="Times New Roman" w:eastAsia="Calibri" w:hAnsi="Times New Roman" w:cs="Times New Roman"/>
        </w:rPr>
        <w:t>Универсальный передаточный документ (УПД)</w:t>
      </w:r>
      <w:r w:rsidRPr="0076226A">
        <w:rPr>
          <w:rFonts w:ascii="Times New Roman" w:hAnsi="Times New Roman" w:cs="Times New Roman"/>
        </w:rPr>
        <w:t xml:space="preserve"> в течение  1  (одного) рабочего дня с момента доставки Товара.</w:t>
      </w:r>
    </w:p>
    <w:p w:rsidR="004A3615" w:rsidRDefault="007C7791" w:rsidP="004A3615">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обнаружения Заказчико</w:t>
      </w:r>
      <w:r w:rsidRPr="00B629A1">
        <w:rPr>
          <w:rFonts w:ascii="Times New Roman" w:eastAsia="Calibri" w:hAnsi="Times New Roman" w:cs="Times New Roman"/>
          <w:sz w:val="24"/>
          <w:szCs w:val="24"/>
        </w:rPr>
        <w:t>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w:t>
      </w:r>
      <w:r w:rsidRPr="00B629A1">
        <w:rPr>
          <w:rFonts w:ascii="Times New Roman" w:eastAsia="Calibri" w:hAnsi="Times New Roman" w:cs="Times New Roman"/>
          <w:sz w:val="24"/>
          <w:szCs w:val="24"/>
        </w:rPr>
        <w:t>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4A3615" w:rsidRDefault="007C7791" w:rsidP="004A3615">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привлечения Заказчиком для проведения экспертизы поставленного Товара экс</w:t>
      </w:r>
      <w:r w:rsidRPr="00B629A1">
        <w:rPr>
          <w:rFonts w:ascii="Times New Roman" w:eastAsia="Calibri" w:hAnsi="Times New Roman" w:cs="Times New Roman"/>
          <w:sz w:val="24"/>
          <w:szCs w:val="24"/>
        </w:rPr>
        <w:t>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sidRPr="00B629A1">
        <w:rPr>
          <w:rFonts w:ascii="Times New Roman" w:eastAsia="Calibri" w:hAnsi="Times New Roman" w:cs="Times New Roman"/>
          <w:sz w:val="24"/>
          <w:szCs w:val="24"/>
        </w:rPr>
        <w:t>.</w:t>
      </w:r>
    </w:p>
    <w:p w:rsidR="004A3615" w:rsidRDefault="007C7791" w:rsidP="004A3615">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w:t>
      </w:r>
      <w:r w:rsidRPr="00B629A1">
        <w:rPr>
          <w:rFonts w:ascii="Times New Roman" w:eastAsia="Calibri" w:hAnsi="Times New Roman" w:cs="Times New Roman"/>
          <w:sz w:val="24"/>
          <w:szCs w:val="24"/>
        </w:rPr>
        <w:t xml:space="preserve">ка устранить выявленные нарушения (допоставить, доукомплектовать, заменить Товар) в срок не позднее 1(одного) рабочего дня со дня получения от Заказчика мотивированного отказа. Допоставка недопоставленного, доукомплектование или замена </w:t>
      </w:r>
      <w:r w:rsidRPr="00B629A1">
        <w:rPr>
          <w:rFonts w:ascii="Times New Roman" w:eastAsia="Calibri" w:hAnsi="Times New Roman" w:cs="Times New Roman"/>
          <w:sz w:val="24"/>
          <w:szCs w:val="24"/>
        </w:rPr>
        <w:lastRenderedPageBreak/>
        <w:t>некачественного Това</w:t>
      </w:r>
      <w:r w:rsidRPr="00B629A1">
        <w:rPr>
          <w:rFonts w:ascii="Times New Roman" w:eastAsia="Calibri" w:hAnsi="Times New Roman" w:cs="Times New Roman"/>
          <w:sz w:val="24"/>
          <w:szCs w:val="24"/>
        </w:rPr>
        <w:t>ра оформляется соответствующей товарной накладной по форме № ТОРГ12 / Унифицированной форме в порядке, предусмотренном настоящим разделом.</w:t>
      </w:r>
    </w:p>
    <w:p w:rsidR="004A3615" w:rsidRDefault="007C7791" w:rsidP="004A3615">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w:t>
      </w:r>
      <w:r w:rsidRPr="00B629A1">
        <w:rPr>
          <w:rFonts w:ascii="Times New Roman" w:eastAsia="Calibri" w:hAnsi="Times New Roman" w:cs="Times New Roman"/>
          <w:sz w:val="24"/>
          <w:szCs w:val="24"/>
        </w:rPr>
        <w:t>его Договора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A3615" w:rsidRDefault="007C7791" w:rsidP="004A3615">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3.</w:t>
      </w:r>
      <w:r>
        <w:rPr>
          <w:rFonts w:ascii="Times New Roman" w:eastAsia="Calibri" w:hAnsi="Times New Roman" w:cs="Times New Roman"/>
          <w:sz w:val="24"/>
          <w:szCs w:val="24"/>
        </w:rPr>
        <w:t>5</w:t>
      </w:r>
      <w:r w:rsidRPr="00CE0684">
        <w:rPr>
          <w:rFonts w:ascii="Times New Roman" w:eastAsia="Calibri" w:hAnsi="Times New Roman" w:cs="Times New Roman"/>
          <w:sz w:val="24"/>
          <w:szCs w:val="24"/>
        </w:rPr>
        <w:t xml:space="preserve">. </w:t>
      </w:r>
      <w:r w:rsidRPr="00B629A1">
        <w:rPr>
          <w:rFonts w:ascii="Times New Roman" w:eastAsia="Calibri" w:hAnsi="Times New Roman" w:cs="Times New Roman"/>
          <w:sz w:val="24"/>
          <w:szCs w:val="24"/>
        </w:rPr>
        <w:t xml:space="preserve">Поставщик передает Заказчику документы в составе, определенном в настоящем пункте, в течение </w:t>
      </w:r>
      <w:r w:rsidRPr="00B629A1">
        <w:rPr>
          <w:rFonts w:ascii="Times New Roman" w:eastAsia="Calibri" w:hAnsi="Times New Roman" w:cs="Times New Roman"/>
          <w:sz w:val="24"/>
          <w:szCs w:val="24"/>
        </w:rPr>
        <w:t>1(одного) рабочего дня (день поставки товара). Состав документов:</w:t>
      </w:r>
    </w:p>
    <w:p w:rsidR="004A3615" w:rsidRDefault="007C7791" w:rsidP="004A3615">
      <w:pPr>
        <w:spacing w:after="0" w:line="220" w:lineRule="atLeast"/>
        <w:ind w:firstLine="540"/>
        <w:jc w:val="both"/>
      </w:pPr>
      <w:r>
        <w:rPr>
          <w:rFonts w:eastAsia="Calibri"/>
        </w:rPr>
        <w:t>- универсальный передаточный документ.</w:t>
      </w:r>
    </w:p>
    <w:p w:rsidR="004A3615" w:rsidRDefault="007C7791" w:rsidP="004A3615">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 счета-фактуры (в случае, если поставщик является плательщиком НДС).</w:t>
      </w:r>
    </w:p>
    <w:p w:rsidR="004A3615" w:rsidRDefault="007C7791" w:rsidP="004A3615">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 xml:space="preserve">Заказчик в течение 1(одного) рабочего дня со дня получения документов, </w:t>
      </w:r>
      <w:r w:rsidRPr="00B629A1">
        <w:rPr>
          <w:rFonts w:ascii="Times New Roman" w:eastAsia="Calibri" w:hAnsi="Times New Roman" w:cs="Times New Roman"/>
          <w:sz w:val="24"/>
          <w:szCs w:val="24"/>
        </w:rPr>
        <w:t>перечисленных в настоящем пункте, подписывает и направляет Поставщику Акт сдачи-приемки Товара или направляет мотивированный отказ.</w:t>
      </w:r>
    </w:p>
    <w:p w:rsidR="004A3615" w:rsidRDefault="007C7791" w:rsidP="004A3615">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После устранения недостатков, послуживших основанием для направления мотивированного отказа, Поставщик повторно направляет З</w:t>
      </w:r>
      <w:r w:rsidRPr="00B629A1">
        <w:rPr>
          <w:rFonts w:ascii="Times New Roman" w:eastAsia="Calibri" w:hAnsi="Times New Roman" w:cs="Times New Roman"/>
          <w:sz w:val="24"/>
          <w:szCs w:val="24"/>
        </w:rPr>
        <w:t xml:space="preserve">аказчику документы, определенные в настоящем пункте. </w:t>
      </w:r>
    </w:p>
    <w:p w:rsidR="004A3615" w:rsidRDefault="007C7791" w:rsidP="004A3615">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4A3615" w:rsidRDefault="007C7791" w:rsidP="004A3615">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 xml:space="preserve">Подписание со стороны Заказчика Акта </w:t>
      </w:r>
      <w:r w:rsidRPr="00B629A1">
        <w:rPr>
          <w:rFonts w:ascii="Times New Roman" w:eastAsia="Calibri" w:hAnsi="Times New Roman" w:cs="Times New Roman"/>
          <w:sz w:val="24"/>
          <w:szCs w:val="24"/>
        </w:rPr>
        <w:t>сдачи-приемки Товара подтверждает исполнение обязательств Поставщика, предусмотренных настоящим Контрактом.</w:t>
      </w:r>
    </w:p>
    <w:p w:rsidR="004A3615" w:rsidRDefault="007C7791" w:rsidP="004A3615">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3.</w:t>
      </w:r>
      <w:r>
        <w:rPr>
          <w:rFonts w:ascii="Times New Roman" w:eastAsia="Calibri" w:hAnsi="Times New Roman" w:cs="Times New Roman"/>
          <w:sz w:val="24"/>
          <w:szCs w:val="24"/>
        </w:rPr>
        <w:t>6</w:t>
      </w:r>
      <w:r w:rsidRPr="00B629A1">
        <w:rPr>
          <w:rFonts w:ascii="Times New Roman" w:eastAsia="Calibri" w:hAnsi="Times New Roman" w:cs="Times New Roman"/>
          <w:sz w:val="24"/>
          <w:szCs w:val="24"/>
        </w:rPr>
        <w:t>. Право собственности на Товар, риск утраты, случайной гибели или повреждения Товара переходят от Поставщика к Заказчику с момента подписания Сто</w:t>
      </w:r>
      <w:r w:rsidRPr="00B629A1">
        <w:rPr>
          <w:rFonts w:ascii="Times New Roman" w:eastAsia="Calibri" w:hAnsi="Times New Roman" w:cs="Times New Roman"/>
          <w:sz w:val="24"/>
          <w:szCs w:val="24"/>
        </w:rPr>
        <w:t>ронами товарной накладной по форме № ТОРГ-12 / Унифицированной форме.</w:t>
      </w:r>
    </w:p>
    <w:p w:rsidR="004A3615" w:rsidRDefault="007C7791" w:rsidP="004A3615">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3.</w:t>
      </w:r>
      <w:r>
        <w:rPr>
          <w:rFonts w:ascii="Times New Roman" w:eastAsia="Calibri" w:hAnsi="Times New Roman" w:cs="Times New Roman"/>
          <w:sz w:val="24"/>
          <w:szCs w:val="24"/>
        </w:rPr>
        <w:t>7</w:t>
      </w:r>
      <w:r w:rsidRPr="00B629A1">
        <w:rPr>
          <w:rFonts w:ascii="Times New Roman" w:eastAsia="Calibri" w:hAnsi="Times New Roman" w:cs="Times New Roman"/>
          <w:sz w:val="24"/>
          <w:szCs w:val="24"/>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w:t>
      </w:r>
      <w:r w:rsidRPr="00B629A1">
        <w:rPr>
          <w:rFonts w:ascii="Times New Roman" w:eastAsia="Calibri" w:hAnsi="Times New Roman" w:cs="Times New Roman"/>
          <w:sz w:val="24"/>
          <w:szCs w:val="24"/>
        </w:rPr>
        <w:t>тоящим Контрактом.</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bookmarkStart w:id="5" w:name="P126"/>
      <w:bookmarkEnd w:id="5"/>
      <w:r>
        <w:rPr>
          <w:rFonts w:ascii="Times New Roman" w:eastAsia="Calibri" w:hAnsi="Times New Roman" w:cs="Times New Roman"/>
          <w:sz w:val="24"/>
          <w:szCs w:val="24"/>
        </w:rPr>
        <w:t>3</w:t>
      </w:r>
      <w:r w:rsidRPr="00B629A1">
        <w:rPr>
          <w:rFonts w:ascii="Times New Roman" w:eastAsia="Calibri" w:hAnsi="Times New Roman" w:cs="Times New Roman"/>
          <w:sz w:val="24"/>
          <w:szCs w:val="24"/>
        </w:rPr>
        <w:t>.</w:t>
      </w:r>
      <w:r>
        <w:rPr>
          <w:rFonts w:ascii="Times New Roman" w:eastAsia="Calibri" w:hAnsi="Times New Roman" w:cs="Times New Roman"/>
          <w:sz w:val="24"/>
          <w:szCs w:val="24"/>
        </w:rPr>
        <w:t>8</w:t>
      </w:r>
      <w:r w:rsidRPr="00B629A1">
        <w:rPr>
          <w:rFonts w:ascii="Times New Roman" w:eastAsia="Calibri" w:hAnsi="Times New Roman" w:cs="Times New Roman"/>
          <w:sz w:val="24"/>
          <w:szCs w:val="24"/>
        </w:rPr>
        <w:t>. Сдача и приемка Товара осуществляются уполномоченными представителями Сторон.</w:t>
      </w:r>
    </w:p>
    <w:p w:rsidR="00B629A1" w:rsidRDefault="00B629A1" w:rsidP="008C3A63">
      <w:pPr>
        <w:spacing w:after="1" w:line="220" w:lineRule="atLeast"/>
        <w:jc w:val="center"/>
        <w:outlineLvl w:val="1"/>
        <w:rPr>
          <w:rFonts w:ascii="Times New Roman" w:eastAsia="Calibri" w:hAnsi="Times New Roman" w:cs="Times New Roman"/>
          <w:sz w:val="24"/>
          <w:szCs w:val="24"/>
        </w:rPr>
      </w:pPr>
    </w:p>
    <w:p w:rsidR="008C3A63" w:rsidRPr="00CE0684" w:rsidRDefault="007C7791"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IV. ВЗАИМОДЕЙСТВИЕ СТОРОН</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4A3615" w:rsidRPr="00CE0684" w:rsidRDefault="007C7791" w:rsidP="004A3615">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4.1. Поставщик обязан: </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4.1.1. Поставить Товар в порядке, количестве, в срок и на условиях, предусмотренных настоящим Контракт</w:t>
      </w:r>
      <w:r w:rsidRPr="00CE0684">
        <w:rPr>
          <w:rFonts w:ascii="Times New Roman" w:eastAsia="Calibri" w:hAnsi="Times New Roman" w:cs="Times New Roman"/>
          <w:sz w:val="24"/>
          <w:szCs w:val="24"/>
        </w:rPr>
        <w:t>ом.</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w:t>
      </w:r>
      <w:r w:rsidRPr="00CE0684">
        <w:rPr>
          <w:rFonts w:ascii="Times New Roman" w:eastAsia="Calibri" w:hAnsi="Times New Roman" w:cs="Times New Roman"/>
          <w:sz w:val="24"/>
          <w:szCs w:val="24"/>
        </w:rPr>
        <w:t>нтрактом.</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4.1.4. </w:t>
      </w:r>
      <w:r w:rsidRPr="00CE0684">
        <w:rPr>
          <w:rFonts w:ascii="Times New Roman" w:eastAsia="Calibri" w:hAnsi="Times New Roman" w:cs="Times New Roman"/>
          <w:sz w:val="24"/>
          <w:szCs w:val="24"/>
        </w:rPr>
        <w:t>В случае принятия решения об одностороннем отказе от исполнения настоящего Контракта надлежащим образом уведомить Заказчика в соответствии с требованиями Закона № 44-ФЗ.</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4.1.5. Предоставлять Заказчику по его требованию документы, относящиеся к предмету нас</w:t>
      </w:r>
      <w:r w:rsidRPr="00CE0684">
        <w:rPr>
          <w:rFonts w:ascii="Times New Roman" w:eastAsia="Calibri" w:hAnsi="Times New Roman" w:cs="Times New Roman"/>
          <w:sz w:val="24"/>
          <w:szCs w:val="24"/>
        </w:rPr>
        <w:t>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4A3615" w:rsidRPr="0076226A"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CE0684">
        <w:rPr>
          <w:rFonts w:ascii="Times New Roman" w:eastAsia="Calibri" w:hAnsi="Times New Roman" w:cs="Times New Roman"/>
          <w:sz w:val="24"/>
          <w:szCs w:val="24"/>
        </w:rPr>
        <w:t xml:space="preserve">4.1.6. </w:t>
      </w:r>
      <w:r w:rsidRPr="00B629A1">
        <w:rPr>
          <w:rFonts w:ascii="Times New Roman" w:eastAsia="Calibri" w:hAnsi="Times New Roman" w:cs="Times New Roman"/>
          <w:sz w:val="24"/>
          <w:szCs w:val="24"/>
        </w:rPr>
        <w:t xml:space="preserve">Поставщик обязан оформлять товарные накладные по </w:t>
      </w:r>
      <w:r w:rsidRPr="00B629A1">
        <w:rPr>
          <w:rFonts w:ascii="Times New Roman" w:eastAsia="Calibri" w:hAnsi="Times New Roman" w:cs="Times New Roman"/>
          <w:sz w:val="24"/>
          <w:szCs w:val="24"/>
        </w:rPr>
        <w:t xml:space="preserve">форме № ТОРГ-12 </w:t>
      </w:r>
      <w:r w:rsidRPr="00FF3FA9">
        <w:t xml:space="preserve">с </w:t>
      </w:r>
      <w:r w:rsidRPr="0076226A">
        <w:t>законодательством Российской Федерации, а также счета-фактуры в соответствии с налоговым законодательством Российской Федерации</w:t>
      </w:r>
      <w:r w:rsidRPr="0076226A">
        <w:rPr>
          <w:rFonts w:ascii="Times New Roman" w:eastAsia="Calibri" w:hAnsi="Times New Roman" w:cs="Times New Roman"/>
          <w:sz w:val="24"/>
          <w:szCs w:val="24"/>
        </w:rPr>
        <w:t xml:space="preserve"> </w:t>
      </w:r>
    </w:p>
    <w:p w:rsidR="004A3615" w:rsidRPr="0076226A"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sidRPr="0076226A">
        <w:rPr>
          <w:rFonts w:ascii="Times New Roman" w:eastAsia="Calibri" w:hAnsi="Times New Roman" w:cs="Times New Roman"/>
          <w:sz w:val="24"/>
          <w:szCs w:val="24"/>
        </w:rPr>
        <w:t xml:space="preserve">4.1.7. Поставщик должен соответствовать единым требованиям, установленным частями 1 и 1.1 статьи 31 </w:t>
      </w:r>
      <w:r w:rsidRPr="0076226A">
        <w:rPr>
          <w:rFonts w:ascii="Times New Roman" w:eastAsia="Calibri" w:hAnsi="Times New Roman" w:cs="Times New Roman"/>
          <w:sz w:val="24"/>
          <w:szCs w:val="24"/>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4A3615" w:rsidRPr="0076226A"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sidRPr="0076226A">
        <w:rPr>
          <w:rFonts w:ascii="Times New Roman" w:eastAsia="Calibri" w:hAnsi="Times New Roman" w:cs="Times New Roman"/>
          <w:sz w:val="24"/>
          <w:szCs w:val="24"/>
        </w:rPr>
        <w:lastRenderedPageBreak/>
        <w:t>4.2. Поставщик вправе:</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sidRPr="0076226A">
        <w:rPr>
          <w:rFonts w:ascii="Times New Roman" w:eastAsia="Calibri" w:hAnsi="Times New Roman" w:cs="Times New Roman"/>
          <w:sz w:val="24"/>
          <w:szCs w:val="24"/>
        </w:rPr>
        <w:t xml:space="preserve">4.2.1. Требовать от Заказчика произвести приемку Товара в порядке и в </w:t>
      </w:r>
      <w:r w:rsidRPr="0076226A">
        <w:rPr>
          <w:rFonts w:ascii="Times New Roman" w:eastAsia="Calibri" w:hAnsi="Times New Roman" w:cs="Times New Roman"/>
          <w:sz w:val="24"/>
          <w:szCs w:val="24"/>
        </w:rPr>
        <w:t>сроки, предусмотренные</w:t>
      </w:r>
      <w:r w:rsidRPr="00CE0684">
        <w:rPr>
          <w:rFonts w:ascii="Times New Roman" w:eastAsia="Calibri" w:hAnsi="Times New Roman" w:cs="Times New Roman"/>
          <w:sz w:val="24"/>
          <w:szCs w:val="24"/>
        </w:rPr>
        <w:t xml:space="preserve"> настоящим Контрактом.</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bookmarkStart w:id="10" w:name="P163"/>
      <w:bookmarkEnd w:id="10"/>
      <w:r w:rsidRPr="00CE0684">
        <w:rPr>
          <w:rFonts w:ascii="Times New Roman" w:eastAsia="Calibri"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bookmarkStart w:id="11" w:name="P164"/>
      <w:bookmarkEnd w:id="11"/>
      <w:r w:rsidRPr="00CE0684">
        <w:rPr>
          <w:rFonts w:ascii="Times New Roman" w:eastAsia="Calibri" w:hAnsi="Times New Roman" w:cs="Times New Roman"/>
          <w:sz w:val="24"/>
          <w:szCs w:val="24"/>
        </w:rPr>
        <w:t>4.2.3. Принять решение об одностороннем отказе от исполнения</w:t>
      </w:r>
      <w:r w:rsidRPr="00CE0684">
        <w:rPr>
          <w:rFonts w:ascii="Times New Roman" w:eastAsia="Calibri" w:hAnsi="Times New Roman" w:cs="Times New Roman"/>
          <w:sz w:val="24"/>
          <w:szCs w:val="24"/>
        </w:rPr>
        <w:t xml:space="preserve"> настоящего Контракта в соответствии с гражданским законодательством Российской Федерации.</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CE0684">
          <w:rPr>
            <w:rFonts w:ascii="Times New Roman" w:eastAsia="Calibri" w:hAnsi="Times New Roman" w:cs="Times New Roman"/>
            <w:sz w:val="24"/>
            <w:szCs w:val="24"/>
          </w:rPr>
          <w:t>разделом VII</w:t>
        </w:r>
      </w:hyperlink>
      <w:r w:rsidRPr="00CE0684">
        <w:rPr>
          <w:rFonts w:ascii="Times New Roman" w:eastAsia="Calibri" w:hAnsi="Times New Roman" w:cs="Times New Roman"/>
          <w:sz w:val="24"/>
          <w:szCs w:val="24"/>
        </w:rPr>
        <w:t xml:space="preserve"> настоящего Контракта.</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4.3. Заказчик </w:t>
      </w:r>
      <w:r w:rsidRPr="00CE0684">
        <w:rPr>
          <w:rFonts w:ascii="Times New Roman" w:eastAsia="Calibri" w:hAnsi="Times New Roman" w:cs="Times New Roman"/>
          <w:sz w:val="24"/>
          <w:szCs w:val="24"/>
        </w:rPr>
        <w:t>обязуется:</w:t>
      </w:r>
    </w:p>
    <w:p w:rsidR="004A3615" w:rsidRPr="0076226A"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bookmarkStart w:id="12" w:name="P168"/>
      <w:bookmarkEnd w:id="12"/>
      <w:r w:rsidRPr="0076226A">
        <w:rPr>
          <w:rFonts w:ascii="Times New Roman" w:eastAsia="Calibri"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4A3615" w:rsidRPr="0076226A" w:rsidRDefault="007C7791" w:rsidP="004A3615">
      <w:pPr>
        <w:spacing w:after="0" w:line="220" w:lineRule="atLeast"/>
        <w:ind w:firstLine="539"/>
        <w:jc w:val="both"/>
        <w:rPr>
          <w:rFonts w:ascii="Times New Roman" w:eastAsia="Calibri" w:hAnsi="Times New Roman" w:cs="Times New Roman"/>
        </w:rPr>
      </w:pPr>
      <w:r w:rsidRPr="0076226A">
        <w:rPr>
          <w:rFonts w:ascii="Times New Roman" w:eastAsia="Calibri" w:hAnsi="Times New Roman" w:cs="Times New Roman"/>
          <w:sz w:val="24"/>
          <w:szCs w:val="24"/>
        </w:rPr>
        <w:t xml:space="preserve">4.3.2. </w:t>
      </w:r>
      <w:r w:rsidRPr="0076226A">
        <w:rPr>
          <w:rFonts w:ascii="Times New Roman" w:eastAsia="Calibri" w:hAnsi="Times New Roman" w:cs="Times New Roman"/>
        </w:rPr>
        <w:t>Принять решение об одностороннем отказе от исполнения настоящего Контрак</w:t>
      </w:r>
      <w:r w:rsidRPr="0076226A">
        <w:rPr>
          <w:rFonts w:ascii="Times New Roman" w:eastAsia="Calibri" w:hAnsi="Times New Roman" w:cs="Times New Roman"/>
        </w:rPr>
        <w:t>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w:t>
      </w:r>
      <w:r w:rsidRPr="0076226A">
        <w:rPr>
          <w:rFonts w:ascii="Times New Roman" w:eastAsia="Calibri" w:hAnsi="Times New Roman" w:cs="Times New Roman"/>
        </w:rPr>
        <w:t>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4A3615" w:rsidRPr="0076226A" w:rsidRDefault="007C7791" w:rsidP="004A3615">
      <w:pPr>
        <w:spacing w:after="0" w:line="220" w:lineRule="atLeast"/>
        <w:ind w:firstLine="539"/>
        <w:jc w:val="both"/>
        <w:rPr>
          <w:rFonts w:ascii="Times New Roman" w:eastAsia="Calibri" w:hAnsi="Times New Roman" w:cs="Times New Roman"/>
        </w:rPr>
      </w:pPr>
      <w:r w:rsidRPr="0076226A">
        <w:rPr>
          <w:rFonts w:ascii="Times New Roman" w:eastAsia="Calibri" w:hAnsi="Times New Roman" w:cs="Times New Roman"/>
          <w:sz w:val="24"/>
          <w:szCs w:val="24"/>
        </w:rPr>
        <w:t xml:space="preserve">4.3.3. </w:t>
      </w:r>
      <w:r w:rsidRPr="0076226A">
        <w:rPr>
          <w:rFonts w:ascii="Times New Roman" w:eastAsia="Calibri" w:hAnsi="Times New Roman" w:cs="Times New Roman"/>
        </w:rPr>
        <w:t>В случае принятия решения об одностороннем отказе о</w:t>
      </w:r>
      <w:r w:rsidRPr="0076226A">
        <w:rPr>
          <w:rFonts w:ascii="Times New Roman" w:eastAsia="Calibri" w:hAnsi="Times New Roman" w:cs="Times New Roman"/>
        </w:rPr>
        <w:t>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w:t>
      </w:r>
      <w:r w:rsidRPr="0076226A">
        <w:rPr>
          <w:rFonts w:ascii="Times New Roman" w:eastAsia="Calibri" w:hAnsi="Times New Roman" w:cs="Times New Roman"/>
        </w:rPr>
        <w:t>у Поставщика, указанному в настоящем Контракте, а также телеграммой либо посредством факсимильной связи, либо по адресуэлектронной почты, либо с использованием иных средств связи и доставки, обеспечивающих фиксирование данного уведомления и получение Заказ</w:t>
      </w:r>
      <w:r w:rsidRPr="0076226A">
        <w:rPr>
          <w:rFonts w:ascii="Times New Roman" w:eastAsia="Calibri" w:hAnsi="Times New Roman" w:cs="Times New Roman"/>
        </w:rPr>
        <w:t>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w:t>
      </w:r>
      <w:r w:rsidRPr="0076226A">
        <w:rPr>
          <w:rFonts w:ascii="Times New Roman" w:eastAsia="Calibri" w:hAnsi="Times New Roman" w:cs="Times New Roman"/>
        </w:rPr>
        <w:t>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w:t>
      </w:r>
      <w:r w:rsidRPr="0076226A">
        <w:rPr>
          <w:rFonts w:ascii="Times New Roman" w:eastAsia="Calibri" w:hAnsi="Times New Roman" w:cs="Times New Roman"/>
        </w:rPr>
        <w:t>нения настоящего Контракта в единой информационной системе.</w:t>
      </w:r>
    </w:p>
    <w:p w:rsidR="004A3615" w:rsidRPr="0076226A" w:rsidRDefault="007C7791" w:rsidP="004A3615">
      <w:pPr>
        <w:spacing w:after="0" w:line="220" w:lineRule="atLeast"/>
        <w:ind w:firstLine="539"/>
        <w:jc w:val="both"/>
        <w:rPr>
          <w:rFonts w:ascii="Times New Roman" w:eastAsia="Calibri" w:hAnsi="Times New Roman" w:cs="Times New Roman"/>
        </w:rPr>
      </w:pPr>
      <w:r w:rsidRPr="0076226A">
        <w:rPr>
          <w:rFonts w:ascii="Times New Roman" w:eastAsia="Calibri" w:hAnsi="Times New Roman" w:cs="Times New Roman"/>
        </w:rPr>
        <w:t xml:space="preserve">4.3.4. Требовать уплаты неустоек (штрафов, пеней) в соответствии с </w:t>
      </w:r>
      <w:hyperlink w:anchor="P211" w:history="1">
        <w:r w:rsidRPr="0076226A">
          <w:rPr>
            <w:rFonts w:ascii="Times New Roman" w:eastAsia="Calibri" w:hAnsi="Times New Roman" w:cs="Times New Roman"/>
          </w:rPr>
          <w:t>разделом VII</w:t>
        </w:r>
      </w:hyperlink>
      <w:r w:rsidRPr="0076226A">
        <w:rPr>
          <w:rFonts w:ascii="Times New Roman" w:eastAsia="Calibri" w:hAnsi="Times New Roman" w:cs="Times New Roman"/>
        </w:rPr>
        <w:t xml:space="preserve"> настоящего Контракта.</w:t>
      </w:r>
    </w:p>
    <w:p w:rsidR="004A3615" w:rsidRPr="0076226A" w:rsidRDefault="007C7791" w:rsidP="004A3615">
      <w:pPr>
        <w:spacing w:after="0" w:line="220" w:lineRule="atLeast"/>
        <w:ind w:firstLine="539"/>
        <w:jc w:val="both"/>
        <w:rPr>
          <w:rFonts w:ascii="Times New Roman" w:eastAsia="Calibri" w:hAnsi="Times New Roman" w:cs="Times New Roman"/>
        </w:rPr>
      </w:pPr>
      <w:r w:rsidRPr="0076226A">
        <w:rPr>
          <w:rFonts w:ascii="Times New Roman" w:eastAsia="Calibri" w:hAnsi="Times New Roman" w:cs="Times New Roman"/>
        </w:rPr>
        <w:t>4.3.5. Обеспечить своевременную приемку поставленного Товара, соответств</w:t>
      </w:r>
      <w:r w:rsidRPr="0076226A">
        <w:rPr>
          <w:rFonts w:ascii="Times New Roman" w:eastAsia="Calibri" w:hAnsi="Times New Roman" w:cs="Times New Roman"/>
        </w:rPr>
        <w:t xml:space="preserve">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5" w:history="1">
        <w:r w:rsidRPr="0076226A">
          <w:rPr>
            <w:rFonts w:ascii="Times New Roman" w:eastAsia="Calibri" w:hAnsi="Times New Roman" w:cs="Times New Roman"/>
          </w:rPr>
          <w:t>Законом</w:t>
        </w:r>
      </w:hyperlink>
      <w:r w:rsidRPr="0076226A">
        <w:rPr>
          <w:rFonts w:ascii="Times New Roman" w:eastAsia="Calibri" w:hAnsi="Times New Roman" w:cs="Times New Roman"/>
        </w:rPr>
        <w:t xml:space="preserve"> N 44-ФЗ и настоящим Контрактом.</w:t>
      </w:r>
    </w:p>
    <w:p w:rsidR="004A3615" w:rsidRPr="0076226A"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sidRPr="0076226A">
        <w:rPr>
          <w:rFonts w:ascii="Times New Roman" w:eastAsia="Calibri" w:hAnsi="Times New Roman" w:cs="Times New Roman"/>
          <w:sz w:val="24"/>
          <w:szCs w:val="24"/>
        </w:rPr>
        <w:t>4.4. Заказчик вправе:</w:t>
      </w:r>
    </w:p>
    <w:p w:rsidR="004A3615" w:rsidRPr="0076226A"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sidRPr="0076226A">
        <w:rPr>
          <w:rFonts w:ascii="Times New Roman" w:eastAsia="Calibri" w:hAnsi="Times New Roman" w:cs="Times New Roman"/>
          <w:sz w:val="24"/>
          <w:szCs w:val="24"/>
        </w:rPr>
        <w:t>4.4.1. Требовать от Поставщика надлежащего исполнения обязательств по настоящему Контракту.</w:t>
      </w:r>
    </w:p>
    <w:p w:rsidR="004A3615" w:rsidRPr="0076226A"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sidRPr="0076226A">
        <w:rPr>
          <w:rFonts w:ascii="Times New Roman" w:eastAsia="Calibri" w:hAnsi="Times New Roman" w:cs="Times New Roman"/>
          <w:sz w:val="24"/>
          <w:szCs w:val="24"/>
        </w:rPr>
        <w:t>4.4.2.</w:t>
      </w:r>
      <w:r w:rsidRPr="0076226A">
        <w:rPr>
          <w:rFonts w:ascii="Times New Roman" w:eastAsia="Calibri" w:hAnsi="Times New Roman" w:cs="Times New Roman"/>
          <w:sz w:val="24"/>
          <w:szCs w:val="24"/>
        </w:rPr>
        <w:t xml:space="preserve"> Требовать от Поставщика своевременного устранения нарушений, выявленных как в ходе приемки, так и в течение срока годности.</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sidRPr="0076226A">
        <w:rPr>
          <w:rFonts w:ascii="Times New Roman" w:eastAsia="Calibri" w:hAnsi="Times New Roman" w:cs="Times New Roman"/>
          <w:sz w:val="24"/>
          <w:szCs w:val="24"/>
        </w:rPr>
        <w:t>4.4.3. Проверять ход и качество выполнения Поставщиком условий настоящего</w:t>
      </w:r>
      <w:r w:rsidRPr="00CE0684">
        <w:rPr>
          <w:rFonts w:ascii="Times New Roman" w:eastAsia="Calibri" w:hAnsi="Times New Roman" w:cs="Times New Roman"/>
          <w:sz w:val="24"/>
          <w:szCs w:val="24"/>
        </w:rPr>
        <w:t xml:space="preserve"> Контракта.</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4.4.4. Требовать возмещения убытков в соответс</w:t>
      </w:r>
      <w:r w:rsidRPr="00CE0684">
        <w:rPr>
          <w:rFonts w:ascii="Times New Roman" w:eastAsia="Calibri" w:hAnsi="Times New Roman" w:cs="Times New Roman"/>
          <w:sz w:val="24"/>
          <w:szCs w:val="24"/>
        </w:rPr>
        <w:t xml:space="preserve">твии с </w:t>
      </w:r>
      <w:hyperlink w:anchor="P211" w:history="1">
        <w:r w:rsidRPr="00CE0684">
          <w:rPr>
            <w:rFonts w:ascii="Times New Roman" w:eastAsia="Calibri" w:hAnsi="Times New Roman" w:cs="Times New Roman"/>
            <w:sz w:val="24"/>
            <w:szCs w:val="24"/>
          </w:rPr>
          <w:t>разделом VII</w:t>
        </w:r>
      </w:hyperlink>
      <w:r w:rsidRPr="00CE0684">
        <w:rPr>
          <w:rFonts w:ascii="Times New Roman" w:eastAsia="Calibri" w:hAnsi="Times New Roman" w:cs="Times New Roman"/>
          <w:sz w:val="24"/>
          <w:szCs w:val="24"/>
        </w:rPr>
        <w:t xml:space="preserve"> настоящего Контракта, причиненных по вине Поставщика.</w:t>
      </w:r>
    </w:p>
    <w:p w:rsidR="004A3615"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sidRPr="00077B05">
        <w:rPr>
          <w:rFonts w:ascii="Times New Roman" w:eastAsia="Calibri"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w:t>
      </w:r>
      <w:r w:rsidRPr="00077B05">
        <w:rPr>
          <w:rFonts w:ascii="Times New Roman" w:eastAsia="Calibri" w:hAnsi="Times New Roman" w:cs="Times New Roman"/>
          <w:sz w:val="24"/>
          <w:szCs w:val="24"/>
        </w:rPr>
        <w:t>10 процентов, в порядке и на условиях, установленных Законом № 44-ФЗ.</w:t>
      </w:r>
    </w:p>
    <w:p w:rsidR="004A3615"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sidRPr="00077B05">
        <w:rPr>
          <w:rFonts w:ascii="Times New Roman" w:eastAsia="Calibri" w:hAnsi="Times New Roman" w:cs="Times New Roman"/>
          <w:sz w:val="24"/>
          <w:szCs w:val="24"/>
        </w:rPr>
        <w:t>4.4.6. Отказаться от приемки и оплаты Товара, не соответствующего условиям настоящего Контракта.</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4.4.7</w:t>
      </w:r>
      <w:r w:rsidRPr="00CE0684">
        <w:rPr>
          <w:rFonts w:ascii="Times New Roman" w:eastAsia="Calibri" w:hAnsi="Times New Roman" w:cs="Times New Roman"/>
          <w:sz w:val="24"/>
          <w:szCs w:val="24"/>
        </w:rPr>
        <w:t xml:space="preserve"> Принять решение об одностороннем отказе от исполнения настоящего Контракта в соотве</w:t>
      </w:r>
      <w:r w:rsidRPr="00CE0684">
        <w:rPr>
          <w:rFonts w:ascii="Times New Roman" w:eastAsia="Calibri" w:hAnsi="Times New Roman" w:cs="Times New Roman"/>
          <w:sz w:val="24"/>
          <w:szCs w:val="24"/>
        </w:rPr>
        <w:t>тствии с гражданским законодательством Российской Федерации.</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4.4.8</w:t>
      </w:r>
      <w:r w:rsidRPr="00CE0684">
        <w:rPr>
          <w:rFonts w:ascii="Times New Roman" w:eastAsia="Calibri" w:hAnsi="Times New Roman" w:cs="Times New Roman"/>
          <w:sz w:val="24"/>
          <w:szCs w:val="24"/>
        </w:rPr>
        <w:t>.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w:t>
      </w:r>
      <w:r w:rsidRPr="00CE0684">
        <w:rPr>
          <w:rFonts w:ascii="Times New Roman" w:eastAsia="Calibri" w:hAnsi="Times New Roman" w:cs="Times New Roman"/>
          <w:sz w:val="24"/>
          <w:szCs w:val="24"/>
        </w:rPr>
        <w:t xml:space="preserve">ествляется в соответствии с </w:t>
      </w:r>
      <w:hyperlink r:id="rId6" w:history="1">
        <w:r w:rsidRPr="00CE0684">
          <w:rPr>
            <w:rFonts w:ascii="Times New Roman" w:eastAsia="Calibri" w:hAnsi="Times New Roman" w:cs="Times New Roman"/>
            <w:sz w:val="24"/>
            <w:szCs w:val="24"/>
          </w:rPr>
          <w:t>Законом</w:t>
        </w:r>
      </w:hyperlink>
      <w:r w:rsidRPr="00CE0684">
        <w:rPr>
          <w:rFonts w:ascii="Times New Roman" w:eastAsia="Calibri" w:hAnsi="Times New Roman" w:cs="Times New Roman"/>
          <w:sz w:val="24"/>
          <w:szCs w:val="24"/>
        </w:rPr>
        <w:t xml:space="preserve"> N 44-ФЗ.</w:t>
      </w:r>
    </w:p>
    <w:p w:rsidR="008C3A63" w:rsidRPr="00CE0684" w:rsidRDefault="007C7791"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lastRenderedPageBreak/>
        <w:t>V. УПАКОВКА ТОВАРА</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C7791" w:rsidP="008C3A63">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5.1. Товар должен передаваться Заказчику в упаковке,</w:t>
      </w:r>
      <w:r w:rsidRPr="00CE0684">
        <w:rPr>
          <w:rFonts w:ascii="Times New Roman" w:eastAsia="Calibri" w:hAnsi="Times New Roman" w:cs="Times New Roman"/>
          <w:sz w:val="24"/>
          <w:szCs w:val="24"/>
        </w:rPr>
        <w:t xml:space="preserve">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856F3" w:rsidRDefault="007C7791"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5.2. </w:t>
      </w:r>
      <w:r w:rsidRPr="00F856F3">
        <w:rPr>
          <w:rFonts w:ascii="Times New Roman" w:eastAsia="Calibri" w:hAnsi="Times New Roman" w:cs="Times New Roman"/>
          <w:sz w:val="24"/>
          <w:szCs w:val="24"/>
        </w:rPr>
        <w:t xml:space="preserve">Упаковка Товара, имеющая внешние </w:t>
      </w:r>
      <w:r w:rsidRPr="00F856F3">
        <w:rPr>
          <w:rFonts w:ascii="Times New Roman" w:eastAsia="Calibri" w:hAnsi="Times New Roman" w:cs="Times New Roman"/>
          <w:sz w:val="24"/>
          <w:szCs w:val="24"/>
        </w:rPr>
        <w:t xml:space="preserve">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w:t>
      </w:r>
      <w:r w:rsidRPr="00F856F3">
        <w:rPr>
          <w:rFonts w:ascii="Times New Roman" w:eastAsia="Calibri" w:hAnsi="Times New Roman" w:cs="Times New Roman"/>
          <w:sz w:val="24"/>
          <w:szCs w:val="24"/>
        </w:rPr>
        <w:t>не засчитывается в счет исполнения обязательств по настоящему Контракту.</w:t>
      </w:r>
    </w:p>
    <w:p w:rsidR="008C3A63" w:rsidRPr="00CE0684" w:rsidRDefault="007C7791"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F856F3" w:rsidRDefault="007C7791"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5.4. </w:t>
      </w:r>
      <w:r w:rsidRPr="00F856F3">
        <w:rPr>
          <w:rFonts w:ascii="Times New Roman" w:eastAsia="Calibri" w:hAnsi="Times New Roman" w:cs="Times New Roman"/>
          <w:sz w:val="24"/>
          <w:szCs w:val="24"/>
        </w:rPr>
        <w:t>На упаковке должна быть маркировка, содержащая информацию соглас</w:t>
      </w:r>
      <w:r w:rsidRPr="00F856F3">
        <w:rPr>
          <w:rFonts w:ascii="Times New Roman" w:eastAsia="Calibri" w:hAnsi="Times New Roman" w:cs="Times New Roman"/>
          <w:sz w:val="24"/>
          <w:szCs w:val="24"/>
        </w:rPr>
        <w:t>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w:t>
      </w:r>
      <w:r w:rsidRPr="00F856F3">
        <w:rPr>
          <w:rFonts w:ascii="Times New Roman" w:eastAsia="Calibri" w:hAnsi="Times New Roman" w:cs="Times New Roman"/>
          <w:sz w:val="24"/>
          <w:szCs w:val="24"/>
        </w:rPr>
        <w:t>иды Товара.</w:t>
      </w:r>
    </w:p>
    <w:p w:rsidR="008C3A63" w:rsidRDefault="007C7791"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5.5. </w:t>
      </w:r>
      <w:r w:rsidR="00F856F3" w:rsidRPr="00F856F3">
        <w:rPr>
          <w:rFonts w:ascii="Times New Roman" w:eastAsia="Calibri" w:hAnsi="Times New Roman" w:cs="Times New Roman"/>
          <w:sz w:val="24"/>
          <w:szCs w:val="24"/>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856F3" w:rsidRPr="00CE0684" w:rsidRDefault="00F856F3" w:rsidP="008C3A63">
      <w:pPr>
        <w:spacing w:before="220" w:after="100" w:afterAutospacing="1" w:line="220" w:lineRule="atLeast"/>
        <w:ind w:firstLine="539"/>
        <w:contextualSpacing/>
        <w:jc w:val="both"/>
        <w:rPr>
          <w:rFonts w:ascii="Times New Roman" w:eastAsia="Calibri" w:hAnsi="Times New Roman" w:cs="Times New Roman"/>
          <w:sz w:val="24"/>
          <w:szCs w:val="24"/>
        </w:rPr>
      </w:pPr>
    </w:p>
    <w:p w:rsidR="008C3A63" w:rsidRPr="00CE0684" w:rsidRDefault="007C7791"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VI. </w:t>
      </w:r>
      <w:r w:rsidRPr="00CE0684">
        <w:rPr>
          <w:rFonts w:ascii="Times New Roman" w:eastAsia="Calibri" w:hAnsi="Times New Roman" w:cs="Times New Roman"/>
          <w:sz w:val="24"/>
          <w:szCs w:val="24"/>
        </w:rPr>
        <w:t>КАЧЕСТВО ТОВАРА, СРОК ГОДНОСТИ</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B43E8" w:rsidRPr="008B43E8" w:rsidRDefault="007C7791" w:rsidP="008B43E8">
      <w:pPr>
        <w:spacing w:after="0" w:line="240" w:lineRule="auto"/>
        <w:jc w:val="both"/>
        <w:rPr>
          <w:rFonts w:ascii="Times New Roman" w:hAnsi="Times New Roman" w:cs="Times New Roman"/>
          <w:sz w:val="24"/>
          <w:szCs w:val="24"/>
          <w:lang w:eastAsia="ru-RU"/>
        </w:rPr>
      </w:pPr>
      <w:r w:rsidRPr="008B43E8">
        <w:rPr>
          <w:rFonts w:ascii="Times New Roman" w:hAnsi="Times New Roman" w:cs="Times New Roman"/>
          <w:sz w:val="24"/>
          <w:szCs w:val="24"/>
          <w:lang w:eastAsia="ru-RU"/>
        </w:rPr>
        <w:t xml:space="preserve">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w:t>
      </w:r>
      <w:r w:rsidRPr="008B43E8">
        <w:rPr>
          <w:rFonts w:ascii="Times New Roman" w:hAnsi="Times New Roman" w:cs="Times New Roman"/>
          <w:sz w:val="24"/>
          <w:szCs w:val="24"/>
          <w:lang w:eastAsia="ru-RU"/>
        </w:rPr>
        <w:t>качеству Товара.</w:t>
      </w:r>
    </w:p>
    <w:p w:rsidR="008B43E8" w:rsidRPr="008B43E8" w:rsidRDefault="007C7791" w:rsidP="008B43E8">
      <w:pPr>
        <w:spacing w:after="0" w:line="240" w:lineRule="auto"/>
        <w:jc w:val="both"/>
        <w:rPr>
          <w:rFonts w:ascii="Times New Roman" w:hAnsi="Times New Roman" w:cs="Times New Roman"/>
          <w:sz w:val="24"/>
          <w:szCs w:val="24"/>
          <w:lang w:eastAsia="ru-RU"/>
        </w:rPr>
      </w:pPr>
      <w:bookmarkStart w:id="13" w:name="bssPhr252"/>
      <w:bookmarkStart w:id="14" w:name="ZAP1L2E36R"/>
      <w:bookmarkStart w:id="15" w:name="XA00M4C2MJ"/>
      <w:bookmarkStart w:id="16" w:name="ZAP1FJS35A"/>
      <w:bookmarkEnd w:id="13"/>
      <w:bookmarkEnd w:id="14"/>
      <w:bookmarkEnd w:id="15"/>
      <w:bookmarkEnd w:id="16"/>
      <w:r w:rsidRPr="008B43E8">
        <w:rPr>
          <w:rFonts w:ascii="Times New Roman" w:hAnsi="Times New Roman" w:cs="Times New Roman"/>
          <w:sz w:val="24"/>
          <w:szCs w:val="24"/>
          <w:lang w:eastAsia="ru-RU"/>
        </w:rPr>
        <w:t>6.2. Товар не должен представлять опасности для жизни и здоровья граждан.</w:t>
      </w:r>
    </w:p>
    <w:p w:rsidR="008B43E8" w:rsidRPr="008B43E8" w:rsidRDefault="007C7791" w:rsidP="008B43E8">
      <w:pPr>
        <w:spacing w:after="0" w:line="240" w:lineRule="auto"/>
        <w:jc w:val="both"/>
        <w:rPr>
          <w:rFonts w:ascii="Times New Roman" w:hAnsi="Times New Roman" w:cs="Times New Roman"/>
          <w:sz w:val="24"/>
          <w:szCs w:val="24"/>
          <w:lang w:eastAsia="ru-RU"/>
        </w:rPr>
      </w:pPr>
      <w:bookmarkStart w:id="17" w:name="bssPhr253"/>
      <w:bookmarkStart w:id="18" w:name="ZAP1OTK39K"/>
      <w:bookmarkStart w:id="19" w:name="XA00M4U2MM"/>
      <w:bookmarkStart w:id="20" w:name="ZAP1JF2383"/>
      <w:bookmarkEnd w:id="17"/>
      <w:bookmarkEnd w:id="18"/>
      <w:bookmarkEnd w:id="19"/>
      <w:bookmarkEnd w:id="20"/>
      <w:r w:rsidRPr="008B43E8">
        <w:rPr>
          <w:rFonts w:ascii="Times New Roman" w:hAnsi="Times New Roman" w:cs="Times New Roman"/>
          <w:sz w:val="24"/>
          <w:szCs w:val="24"/>
          <w:lang w:eastAsia="ru-RU"/>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8B43E8" w:rsidRPr="008B43E8" w:rsidRDefault="007C7791" w:rsidP="008B43E8">
      <w:pPr>
        <w:spacing w:after="0" w:line="240" w:lineRule="auto"/>
        <w:jc w:val="both"/>
        <w:rPr>
          <w:rFonts w:ascii="Times New Roman" w:hAnsi="Times New Roman" w:cs="Times New Roman"/>
          <w:sz w:val="24"/>
          <w:szCs w:val="24"/>
          <w:lang w:eastAsia="ru-RU"/>
        </w:rPr>
      </w:pPr>
      <w:bookmarkStart w:id="21" w:name="bssPhr254"/>
      <w:bookmarkStart w:id="22" w:name="ZAP1VHS3F1"/>
      <w:bookmarkStart w:id="23" w:name="XA00M782N0"/>
      <w:bookmarkStart w:id="24" w:name="ZAP1Q3A3DG"/>
      <w:bookmarkEnd w:id="21"/>
      <w:bookmarkEnd w:id="22"/>
      <w:bookmarkEnd w:id="23"/>
      <w:bookmarkEnd w:id="24"/>
      <w:r w:rsidRPr="008B43E8">
        <w:rPr>
          <w:rFonts w:ascii="Times New Roman" w:hAnsi="Times New Roman" w:cs="Times New Roman"/>
          <w:sz w:val="24"/>
          <w:szCs w:val="24"/>
          <w:lang w:eastAsia="ru-RU"/>
        </w:rPr>
        <w:t xml:space="preserve">6.4. Остаточный срок </w:t>
      </w:r>
      <w:r w:rsidRPr="008B43E8">
        <w:rPr>
          <w:rFonts w:ascii="Times New Roman" w:hAnsi="Times New Roman" w:cs="Times New Roman"/>
          <w:sz w:val="24"/>
          <w:szCs w:val="24"/>
          <w:lang w:eastAsia="ru-RU"/>
        </w:rPr>
        <w:t>годности Товара устанавливается Заказчиком в Спецификации (Приложение № 1 к настоящему Контракту).</w:t>
      </w:r>
      <w:bookmarkStart w:id="25" w:name="bssPhr255"/>
      <w:bookmarkStart w:id="26" w:name="ZAP25SU3FN"/>
      <w:bookmarkStart w:id="27" w:name="ZAP20EC3E6"/>
      <w:bookmarkEnd w:id="25"/>
      <w:bookmarkEnd w:id="26"/>
      <w:bookmarkEnd w:id="27"/>
      <w:r w:rsidRPr="008B43E8">
        <w:rPr>
          <w:rFonts w:ascii="Times New Roman" w:hAnsi="Times New Roman" w:cs="Times New Roman"/>
          <w:sz w:val="24"/>
          <w:szCs w:val="24"/>
          <w:lang w:eastAsia="ru-RU"/>
        </w:rPr>
        <w:t xml:space="preserve"> </w:t>
      </w:r>
    </w:p>
    <w:p w:rsidR="008B43E8" w:rsidRPr="008B43E8" w:rsidRDefault="007C7791" w:rsidP="008B43E8">
      <w:pPr>
        <w:spacing w:after="0" w:line="240" w:lineRule="auto"/>
        <w:jc w:val="both"/>
        <w:rPr>
          <w:rFonts w:ascii="Times New Roman" w:hAnsi="Times New Roman" w:cs="Times New Roman"/>
          <w:sz w:val="24"/>
          <w:szCs w:val="24"/>
          <w:lang w:eastAsia="ru-RU"/>
        </w:rPr>
      </w:pPr>
      <w:r w:rsidRPr="008B43E8">
        <w:rPr>
          <w:rFonts w:ascii="Times New Roman" w:hAnsi="Times New Roman" w:cs="Times New Roman"/>
          <w:sz w:val="24"/>
          <w:szCs w:val="24"/>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w:t>
      </w:r>
      <w:r w:rsidRPr="008B43E8">
        <w:rPr>
          <w:rFonts w:ascii="Times New Roman" w:hAnsi="Times New Roman" w:cs="Times New Roman"/>
          <w:sz w:val="24"/>
          <w:szCs w:val="24"/>
          <w:lang w:eastAsia="ru-RU"/>
        </w:rPr>
        <w:t>щим Контрактом.</w:t>
      </w:r>
      <w:bookmarkStart w:id="28" w:name="bssPhr256"/>
      <w:bookmarkStart w:id="29" w:name="ZAP2EAG3LO"/>
      <w:bookmarkStart w:id="30" w:name="ZAP28RU3K7"/>
      <w:bookmarkEnd w:id="28"/>
      <w:bookmarkEnd w:id="29"/>
      <w:bookmarkEnd w:id="30"/>
      <w:r w:rsidRPr="008B43E8">
        <w:rPr>
          <w:rFonts w:ascii="Times New Roman" w:hAnsi="Times New Roman" w:cs="Times New Roman"/>
          <w:sz w:val="24"/>
          <w:szCs w:val="24"/>
          <w:lang w:eastAsia="ru-RU"/>
        </w:rPr>
        <w:t xml:space="preserve"> Заказчик/Получатель предъявляет претензии по качеству Товара в течение остаточного срока годности Товара.</w:t>
      </w:r>
    </w:p>
    <w:p w:rsidR="008B43E8" w:rsidRPr="008B43E8" w:rsidRDefault="007C7791" w:rsidP="008B43E8">
      <w:pPr>
        <w:keepNext/>
        <w:spacing w:after="0" w:line="240" w:lineRule="auto"/>
        <w:ind w:right="-1"/>
        <w:jc w:val="both"/>
        <w:rPr>
          <w:rFonts w:ascii="Times New Roman" w:hAnsi="Times New Roman" w:cs="Times New Roman"/>
          <w:sz w:val="24"/>
          <w:szCs w:val="24"/>
          <w:lang w:eastAsia="ru-RU"/>
        </w:rPr>
      </w:pPr>
      <w:bookmarkStart w:id="31" w:name="bssPhr257"/>
      <w:bookmarkStart w:id="32" w:name="ZAP26IO3J8"/>
      <w:bookmarkStart w:id="33" w:name="XA00M7Q2N3"/>
      <w:bookmarkStart w:id="34" w:name="ZAP21463HN"/>
      <w:bookmarkEnd w:id="31"/>
      <w:bookmarkEnd w:id="32"/>
      <w:bookmarkEnd w:id="33"/>
      <w:bookmarkEnd w:id="34"/>
      <w:r w:rsidRPr="008B43E8">
        <w:rPr>
          <w:rFonts w:ascii="Times New Roman" w:hAnsi="Times New Roman" w:cs="Times New Roman"/>
          <w:sz w:val="24"/>
          <w:szCs w:val="24"/>
          <w:lang w:eastAsia="ru-RU"/>
        </w:rPr>
        <w:t>6.5. В течение остаточного срока годности Товара Поставщик обязан за свой счет заменить Товар ненадлежащего качества, если не докажет,</w:t>
      </w:r>
      <w:r w:rsidRPr="008B43E8">
        <w:rPr>
          <w:rFonts w:ascii="Times New Roman" w:hAnsi="Times New Roman" w:cs="Times New Roman"/>
          <w:sz w:val="24"/>
          <w:szCs w:val="24"/>
          <w:lang w:eastAsia="ru-RU"/>
        </w:rPr>
        <w:t xml:space="preserve"> что недостатки Товара возникли в результате нарушения Заказчиком/Получателем правил хранения Товара. Замена Товара производится в течение 1 (одного) рабочего дня с момента уведомления Заказчиком/Получателем Поставщика.</w:t>
      </w:r>
      <w:bookmarkStart w:id="35" w:name="bssPhr258"/>
      <w:bookmarkStart w:id="36" w:name="ZAP2NE03NI"/>
      <w:bookmarkStart w:id="37" w:name="ZAP2HVE3M1"/>
      <w:bookmarkEnd w:id="35"/>
      <w:bookmarkEnd w:id="36"/>
      <w:bookmarkEnd w:id="37"/>
      <w:r w:rsidRPr="008B43E8">
        <w:rPr>
          <w:rFonts w:ascii="Times New Roman" w:hAnsi="Times New Roman" w:cs="Times New Roman"/>
          <w:sz w:val="24"/>
          <w:szCs w:val="24"/>
          <w:lang w:eastAsia="ru-RU"/>
        </w:rPr>
        <w:t xml:space="preserve"> </w:t>
      </w:r>
    </w:p>
    <w:p w:rsidR="004A3615" w:rsidRPr="008B43E8" w:rsidRDefault="007C7791" w:rsidP="008B43E8">
      <w:pPr>
        <w:spacing w:after="0" w:line="240" w:lineRule="auto"/>
        <w:jc w:val="both"/>
        <w:outlineLvl w:val="1"/>
        <w:rPr>
          <w:rFonts w:ascii="Times New Roman" w:eastAsia="Calibri" w:hAnsi="Times New Roman" w:cs="Times New Roman"/>
          <w:sz w:val="24"/>
          <w:szCs w:val="24"/>
        </w:rPr>
      </w:pPr>
      <w:r w:rsidRPr="008B43E8">
        <w:rPr>
          <w:rFonts w:ascii="Times New Roman" w:hAnsi="Times New Roman" w:cs="Times New Roman"/>
          <w:sz w:val="24"/>
          <w:szCs w:val="24"/>
          <w:lang w:eastAsia="ru-RU"/>
        </w:rPr>
        <w:t>В случае если по результатам экспер</w:t>
      </w:r>
      <w:r w:rsidRPr="008B43E8">
        <w:rPr>
          <w:rFonts w:ascii="Times New Roman" w:hAnsi="Times New Roman" w:cs="Times New Roman"/>
          <w:sz w:val="24"/>
          <w:szCs w:val="24"/>
          <w:lang w:eastAsia="ru-RU"/>
        </w:rPr>
        <w:t xml:space="preserve">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w:t>
      </w:r>
      <w:r w:rsidRPr="008B43E8">
        <w:rPr>
          <w:rFonts w:ascii="Times New Roman" w:hAnsi="Times New Roman" w:cs="Times New Roman"/>
          <w:sz w:val="24"/>
          <w:szCs w:val="24"/>
          <w:lang w:eastAsia="ru-RU"/>
        </w:rPr>
        <w:t>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C7791" w:rsidP="008C3A63">
      <w:pPr>
        <w:spacing w:after="1" w:line="220" w:lineRule="atLeast"/>
        <w:jc w:val="center"/>
        <w:outlineLvl w:val="1"/>
        <w:rPr>
          <w:rFonts w:ascii="Times New Roman" w:eastAsia="Calibri" w:hAnsi="Times New Roman" w:cs="Times New Roman"/>
          <w:sz w:val="24"/>
          <w:szCs w:val="24"/>
        </w:rPr>
      </w:pPr>
      <w:bookmarkStart w:id="38" w:name="P211"/>
      <w:bookmarkEnd w:id="38"/>
      <w:r w:rsidRPr="00CE0684">
        <w:rPr>
          <w:rFonts w:ascii="Times New Roman" w:eastAsia="Calibri" w:hAnsi="Times New Roman" w:cs="Times New Roman"/>
          <w:sz w:val="24"/>
          <w:szCs w:val="24"/>
        </w:rPr>
        <w:t xml:space="preserve">VII. ОТВЕТСТВЕННОСТЬ СТОРОН </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4A3615" w:rsidRPr="00CE0684" w:rsidRDefault="007C7791" w:rsidP="004A3615">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7.1. Стороны несут ответственность за неисполнение или </w:t>
      </w:r>
      <w:r w:rsidRPr="00CE0684">
        <w:rPr>
          <w:rFonts w:ascii="Times New Roman" w:eastAsia="Calibri" w:hAnsi="Times New Roman" w:cs="Times New Roman"/>
          <w:sz w:val="24"/>
          <w:szCs w:val="24"/>
        </w:rPr>
        <w:t>ненадлежащее исполнение настоящего Контракта в соответствии с законодательством Российской Федерации и условиями настоящего Контракта.</w:t>
      </w:r>
    </w:p>
    <w:p w:rsidR="004A3615" w:rsidRPr="00CE0684" w:rsidRDefault="007C7791" w:rsidP="004A3615">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w:t>
      </w:r>
      <w:r w:rsidRPr="00CE0684">
        <w:rPr>
          <w:rFonts w:ascii="Times New Roman" w:eastAsia="Calibri" w:hAnsi="Times New Roman" w:cs="Times New Roman"/>
          <w:sz w:val="24"/>
          <w:szCs w:val="24"/>
        </w:rPr>
        <w:t>оржении настоящего Контракта.</w:t>
      </w:r>
    </w:p>
    <w:p w:rsidR="004A3615" w:rsidRPr="00CE0684" w:rsidRDefault="007C7791" w:rsidP="004A3615">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lastRenderedPageBreak/>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4A3615" w:rsidRPr="00CE0684" w:rsidRDefault="007C7791" w:rsidP="004A3615">
      <w:pPr>
        <w:spacing w:after="0" w:line="220" w:lineRule="atLeast"/>
        <w:ind w:firstLine="539"/>
        <w:jc w:val="both"/>
        <w:rPr>
          <w:rFonts w:ascii="Times New Roman" w:eastAsia="Calibri" w:hAnsi="Times New Roman" w:cs="Times New Roman"/>
          <w:sz w:val="24"/>
          <w:szCs w:val="24"/>
        </w:rPr>
      </w:pPr>
      <w:bookmarkStart w:id="39" w:name="P216"/>
      <w:bookmarkEnd w:id="39"/>
      <w:r w:rsidRPr="00CE0684">
        <w:rPr>
          <w:rFonts w:ascii="Times New Roman" w:eastAsia="Calibri" w:hAnsi="Times New Roman" w:cs="Times New Roman"/>
          <w:sz w:val="24"/>
          <w:szCs w:val="24"/>
        </w:rPr>
        <w:t>7.4. Пеня начисляется за каждый день просрочки исполнения Поставщик</w:t>
      </w:r>
      <w:r w:rsidRPr="00CE0684">
        <w:rPr>
          <w:rFonts w:ascii="Times New Roman" w:eastAsia="Calibri" w:hAnsi="Times New Roman" w:cs="Times New Roman"/>
          <w:sz w:val="24"/>
          <w:szCs w:val="24"/>
        </w:rPr>
        <w:t>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w:t>
      </w:r>
      <w:r w:rsidRPr="00CE0684">
        <w:rPr>
          <w:rFonts w:ascii="Times New Roman" w:eastAsia="Calibri" w:hAnsi="Times New Roman" w:cs="Times New Roman"/>
          <w:sz w:val="24"/>
          <w:szCs w:val="24"/>
        </w:rPr>
        <w:t xml:space="preserve">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4A3615" w:rsidRDefault="007C7791" w:rsidP="004A3615">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7.5. </w:t>
      </w:r>
      <w:r w:rsidRPr="00F856F3">
        <w:rPr>
          <w:rFonts w:ascii="Times New Roman" w:eastAsia="Calibri" w:hAnsi="Times New Roman" w:cs="Times New Roman"/>
          <w:sz w:val="24"/>
          <w:szCs w:val="24"/>
        </w:rPr>
        <w:t xml:space="preserve">За каждый факт неисполнения </w:t>
      </w:r>
      <w:r w:rsidRPr="00F856F3">
        <w:rPr>
          <w:rFonts w:ascii="Times New Roman" w:eastAsia="Calibri" w:hAnsi="Times New Roman" w:cs="Times New Roman"/>
          <w:sz w:val="24"/>
          <w:szCs w:val="24"/>
        </w:rPr>
        <w:t>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w:t>
      </w:r>
      <w:r w:rsidRPr="00F856F3">
        <w:rPr>
          <w:rFonts w:ascii="Times New Roman" w:eastAsia="Calibri" w:hAnsi="Times New Roman" w:cs="Times New Roman"/>
          <w:sz w:val="24"/>
          <w:szCs w:val="24"/>
        </w:rPr>
        <w:t>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w:t>
      </w:r>
      <w:r w:rsidRPr="00F856F3">
        <w:rPr>
          <w:rFonts w:ascii="Times New Roman" w:eastAsia="Calibri" w:hAnsi="Times New Roman" w:cs="Times New Roman"/>
          <w:sz w:val="24"/>
          <w:szCs w:val="24"/>
        </w:rPr>
        <w:t>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w:t>
      </w:r>
      <w:r w:rsidRPr="00F856F3">
        <w:rPr>
          <w:rFonts w:ascii="Times New Roman" w:eastAsia="Calibri" w:hAnsi="Times New Roman" w:cs="Times New Roman"/>
          <w:sz w:val="24"/>
          <w:szCs w:val="24"/>
        </w:rPr>
        <w:t>ны Контракта.</w:t>
      </w:r>
    </w:p>
    <w:p w:rsidR="004A3615" w:rsidRPr="00CE0684" w:rsidRDefault="007C7791" w:rsidP="004A3615">
      <w:pPr>
        <w:spacing w:after="0" w:line="220" w:lineRule="atLeast"/>
        <w:ind w:firstLine="539"/>
        <w:jc w:val="both"/>
        <w:rPr>
          <w:rFonts w:ascii="Times New Roman" w:eastAsia="Calibri" w:hAnsi="Times New Roman" w:cs="Times New Roman"/>
          <w:sz w:val="24"/>
          <w:szCs w:val="24"/>
        </w:rPr>
      </w:pPr>
      <w:bookmarkStart w:id="40" w:name="P218"/>
      <w:bookmarkEnd w:id="40"/>
      <w:r w:rsidRPr="00CE0684">
        <w:rPr>
          <w:rFonts w:ascii="Times New Roman" w:eastAsia="Calibri"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w:t>
      </w:r>
      <w:r w:rsidRPr="00CE0684">
        <w:rPr>
          <w:rFonts w:ascii="Times New Roman" w:eastAsia="Calibri" w:hAnsi="Times New Roman" w:cs="Times New Roman"/>
          <w:sz w:val="24"/>
          <w:szCs w:val="24"/>
        </w:rPr>
        <w:t>тствии с Правилами и составляет 1000 (одна тысяча) рублей 00 копеек.</w:t>
      </w:r>
    </w:p>
    <w:p w:rsidR="004A3615" w:rsidRDefault="007C7791" w:rsidP="004A3615">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w:t>
      </w:r>
      <w:r>
        <w:rPr>
          <w:rFonts w:ascii="Times New Roman" w:eastAsia="Calibri" w:hAnsi="Times New Roman" w:cs="Times New Roman"/>
          <w:sz w:val="24"/>
          <w:szCs w:val="24"/>
        </w:rPr>
        <w:t>7</w:t>
      </w:r>
      <w:r w:rsidRPr="00CE0684">
        <w:rPr>
          <w:rFonts w:ascii="Times New Roman" w:eastAsia="Calibri" w:hAnsi="Times New Roman" w:cs="Times New Roman"/>
          <w:sz w:val="24"/>
          <w:szCs w:val="24"/>
        </w:rPr>
        <w:t xml:space="preserve">. </w:t>
      </w:r>
      <w:r w:rsidRPr="003E7934">
        <w:rPr>
          <w:rFonts w:ascii="Times New Roman" w:eastAsia="Calibri" w:hAnsi="Times New Roman" w:cs="Times New Roman"/>
          <w:sz w:val="24"/>
          <w:szCs w:val="24"/>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w:t>
      </w:r>
      <w:r w:rsidRPr="003E7934">
        <w:rPr>
          <w:rFonts w:ascii="Times New Roman" w:eastAsia="Calibri" w:hAnsi="Times New Roman" w:cs="Times New Roman"/>
          <w:sz w:val="24"/>
          <w:szCs w:val="24"/>
        </w:rPr>
        <w:t xml:space="preserve"> предусмотренных настоящим Контрактом, Поставщик вправе потребовать уплаты неустоек (штрафов, пеней).</w:t>
      </w:r>
    </w:p>
    <w:p w:rsidR="004A3615" w:rsidRDefault="007C7791" w:rsidP="004A3615">
      <w:pPr>
        <w:spacing w:after="0" w:line="220" w:lineRule="atLeast"/>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7.8</w:t>
      </w:r>
      <w:r w:rsidRPr="00CE0684">
        <w:rPr>
          <w:rFonts w:ascii="Times New Roman" w:eastAsia="Calibri" w:hAnsi="Times New Roman" w:cs="Times New Roman"/>
          <w:sz w:val="24"/>
          <w:szCs w:val="24"/>
        </w:rPr>
        <w:t xml:space="preserve">. </w:t>
      </w:r>
      <w:r w:rsidRPr="003E7934">
        <w:rPr>
          <w:rFonts w:ascii="Times New Roman" w:eastAsia="Calibri" w:hAnsi="Times New Roman" w:cs="Times New Roman"/>
          <w:sz w:val="24"/>
          <w:szCs w:val="24"/>
        </w:rPr>
        <w:t>В случае просрочки исполнения обязательств Заказчиком, предусмотренных настоящим Контрактом, Поставщик вправе потребовать уплату пени в размере одной</w:t>
      </w:r>
      <w:r w:rsidRPr="003E7934">
        <w:rPr>
          <w:rFonts w:ascii="Times New Roman" w:eastAsia="Calibri" w:hAnsi="Times New Roman" w:cs="Times New Roman"/>
          <w:sz w:val="24"/>
          <w:szCs w:val="24"/>
        </w:rPr>
        <w:t xml:space="preserve">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w:t>
      </w:r>
      <w:r w:rsidRPr="003E7934">
        <w:rPr>
          <w:rFonts w:ascii="Times New Roman" w:eastAsia="Calibri" w:hAnsi="Times New Roman" w:cs="Times New Roman"/>
          <w:sz w:val="24"/>
          <w:szCs w:val="24"/>
        </w:rPr>
        <w:t>ледующего после дня истечения установленного настоящим Контрактом срока исполнения обязательства.</w:t>
      </w:r>
    </w:p>
    <w:p w:rsidR="004A3615" w:rsidRPr="00743A7A" w:rsidRDefault="007C7791" w:rsidP="004A3615">
      <w:pPr>
        <w:spacing w:after="0" w:line="220" w:lineRule="atLeast"/>
        <w:ind w:firstLine="539"/>
        <w:jc w:val="both"/>
        <w:rPr>
          <w:rFonts w:ascii="Times New Roman" w:eastAsia="Calibri" w:hAnsi="Times New Roman" w:cs="Times New Roman"/>
          <w:sz w:val="24"/>
          <w:szCs w:val="24"/>
        </w:rPr>
      </w:pPr>
      <w:r w:rsidRPr="003E7934">
        <w:rPr>
          <w:rFonts w:ascii="Times New Roman" w:eastAsia="Calibri" w:hAnsi="Times New Roman" w:cs="Times New Roman"/>
          <w:sz w:val="24"/>
          <w:szCs w:val="24"/>
        </w:rPr>
        <w:t xml:space="preserve">7.9. За каждый факт неисполнения Заказчиком обязательств, предусмотренных настоящим Контрактом, за исключением просрочки исполнения обязательств, </w:t>
      </w:r>
      <w:r w:rsidRPr="0076226A">
        <w:rPr>
          <w:rFonts w:ascii="Times New Roman" w:eastAsia="Calibri" w:hAnsi="Times New Roman" w:cs="Times New Roman"/>
          <w:sz w:val="24"/>
          <w:szCs w:val="24"/>
        </w:rPr>
        <w:t>предусмотрен</w:t>
      </w:r>
      <w:r w:rsidRPr="0076226A">
        <w:rPr>
          <w:rFonts w:ascii="Times New Roman" w:eastAsia="Calibri" w:hAnsi="Times New Roman" w:cs="Times New Roman"/>
          <w:sz w:val="24"/>
          <w:szCs w:val="24"/>
        </w:rPr>
        <w:t xml:space="preserve">ных настоящим Контрактом, Поставщик вправе потребовать уплату штрафа. </w:t>
      </w:r>
      <w:r w:rsidRPr="00743A7A">
        <w:rPr>
          <w:rFonts w:ascii="Times New Roman" w:eastAsia="Calibri" w:hAnsi="Times New Roman" w:cs="Times New Roman"/>
          <w:sz w:val="24"/>
          <w:szCs w:val="24"/>
        </w:rPr>
        <w:t>Размер штрафа определяется в соответствии с Правилами и составляет 1000 (Одна тысяча) рублей 00 копеек.</w:t>
      </w:r>
    </w:p>
    <w:p w:rsidR="004A3615" w:rsidRPr="00743A7A" w:rsidRDefault="007C7791" w:rsidP="004A3615">
      <w:pPr>
        <w:autoSpaceDE w:val="0"/>
        <w:autoSpaceDN w:val="0"/>
        <w:adjustRightInd w:val="0"/>
        <w:spacing w:after="0"/>
        <w:ind w:firstLine="567"/>
        <w:jc w:val="both"/>
        <w:rPr>
          <w:rFonts w:ascii="Times New Roman" w:eastAsia="Calibri" w:hAnsi="Times New Roman" w:cs="Times New Roman"/>
          <w:kern w:val="2"/>
          <w:sz w:val="24"/>
          <w:szCs w:val="24"/>
        </w:rPr>
      </w:pPr>
      <w:r w:rsidRPr="00743A7A">
        <w:rPr>
          <w:rFonts w:ascii="Times New Roman" w:eastAsia="Calibri" w:hAnsi="Times New Roman" w:cs="Times New Roman"/>
          <w:sz w:val="24"/>
          <w:szCs w:val="24"/>
        </w:rPr>
        <w:t>7.10. За каждый факт неисполнения или ненадлежащего исполнения поставщиком обязате</w:t>
      </w:r>
      <w:r w:rsidRPr="00743A7A">
        <w:rPr>
          <w:rFonts w:ascii="Times New Roman" w:eastAsia="Calibri" w:hAnsi="Times New Roman" w:cs="Times New Roman"/>
          <w:sz w:val="24"/>
          <w:szCs w:val="24"/>
        </w:rPr>
        <w:t xml:space="preserve">льств, предусмотренных договором, заключенным с победителем закупки (или с иным участником закупки в случаях, установленных Федеральным </w:t>
      </w:r>
      <w:hyperlink r:id="rId7" w:history="1">
        <w:r w:rsidRPr="00743A7A">
          <w:rPr>
            <w:rFonts w:ascii="Times New Roman" w:eastAsia="Calibri" w:hAnsi="Times New Roman" w:cs="Times New Roman"/>
            <w:color w:val="000000"/>
            <w:sz w:val="24"/>
            <w:szCs w:val="24"/>
          </w:rPr>
          <w:t>законом</w:t>
        </w:r>
      </w:hyperlink>
      <w:r w:rsidRPr="00743A7A">
        <w:rPr>
          <w:rFonts w:ascii="Times New Roman" w:eastAsia="Calibri" w:hAnsi="Times New Roman" w:cs="Times New Roman"/>
          <w:sz w:val="24"/>
          <w:szCs w:val="24"/>
        </w:rPr>
        <w:t xml:space="preserve"> №44-ФЗ),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w:t>
      </w:r>
      <w:r w:rsidRPr="00743A7A">
        <w:rPr>
          <w:rFonts w:ascii="Times New Roman" w:eastAsia="Calibri" w:hAnsi="Times New Roman" w:cs="Times New Roman"/>
          <w:sz w:val="24"/>
          <w:szCs w:val="24"/>
        </w:rPr>
        <w:t xml:space="preserve"> предусмотренных договором, и устанавливается в следующем порядке:</w:t>
      </w:r>
      <w:r w:rsidRPr="00743A7A">
        <w:rPr>
          <w:rFonts w:ascii="Times New Roman" w:eastAsia="Arial Unicode MS" w:hAnsi="Times New Roman" w:cs="Times New Roman"/>
          <w:kern w:val="2"/>
          <w:sz w:val="24"/>
          <w:szCs w:val="24"/>
        </w:rPr>
        <w:t xml:space="preserve">10 (десять) процентов начальной (максимальной) цены договора и составляет  </w:t>
      </w:r>
      <w:r w:rsidRPr="00743A7A">
        <w:rPr>
          <w:rFonts w:ascii="Times New Roman" w:eastAsia="Calibri" w:hAnsi="Times New Roman" w:cs="Times New Roman"/>
          <w:kern w:val="2"/>
          <w:sz w:val="24"/>
          <w:szCs w:val="24"/>
        </w:rPr>
        <w:t xml:space="preserve">   рублей  копеек;</w:t>
      </w:r>
    </w:p>
    <w:p w:rsidR="004A3615" w:rsidRPr="00743A7A" w:rsidRDefault="007C7791" w:rsidP="004A3615">
      <w:pPr>
        <w:spacing w:after="0" w:line="220" w:lineRule="atLeast"/>
        <w:ind w:firstLine="539"/>
        <w:jc w:val="both"/>
        <w:rPr>
          <w:rFonts w:ascii="Times New Roman" w:eastAsia="Calibri" w:hAnsi="Times New Roman" w:cs="Times New Roman"/>
          <w:sz w:val="24"/>
          <w:szCs w:val="24"/>
        </w:rPr>
      </w:pPr>
      <w:r w:rsidRPr="00743A7A">
        <w:rPr>
          <w:rFonts w:ascii="Times New Roman" w:eastAsia="Calibri" w:hAnsi="Times New Roman" w:cs="Times New Roman"/>
          <w:sz w:val="24"/>
          <w:szCs w:val="24"/>
        </w:rPr>
        <w:t>7.11. Применение неустойки (штрафа, пени) не освобождает Стороны от исполнения обязательств по н</w:t>
      </w:r>
      <w:r w:rsidRPr="00743A7A">
        <w:rPr>
          <w:rFonts w:ascii="Times New Roman" w:eastAsia="Calibri" w:hAnsi="Times New Roman" w:cs="Times New Roman"/>
          <w:sz w:val="24"/>
          <w:szCs w:val="24"/>
        </w:rPr>
        <w:t>астоящему Контракту.</w:t>
      </w:r>
    </w:p>
    <w:p w:rsidR="004A3615" w:rsidRPr="00743A7A" w:rsidRDefault="007C7791" w:rsidP="004A3615">
      <w:pPr>
        <w:spacing w:after="0" w:line="220" w:lineRule="atLeast"/>
        <w:ind w:firstLine="539"/>
        <w:jc w:val="both"/>
        <w:rPr>
          <w:rFonts w:ascii="Times New Roman" w:eastAsia="Calibri" w:hAnsi="Times New Roman" w:cs="Times New Roman"/>
          <w:sz w:val="24"/>
          <w:szCs w:val="24"/>
        </w:rPr>
      </w:pPr>
      <w:r w:rsidRPr="00743A7A">
        <w:rPr>
          <w:rFonts w:ascii="Times New Roman" w:eastAsia="Calibri"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4A3615" w:rsidRPr="00CE0684" w:rsidRDefault="007C7791" w:rsidP="004A3615">
      <w:pPr>
        <w:spacing w:after="0" w:line="220" w:lineRule="atLeast"/>
        <w:ind w:firstLine="539"/>
        <w:jc w:val="both"/>
        <w:rPr>
          <w:rFonts w:ascii="Times New Roman" w:eastAsia="Calibri" w:hAnsi="Times New Roman" w:cs="Times New Roman"/>
          <w:sz w:val="24"/>
          <w:szCs w:val="24"/>
        </w:rPr>
      </w:pPr>
      <w:r w:rsidRPr="00743A7A">
        <w:rPr>
          <w:rFonts w:ascii="Times New Roman" w:eastAsia="Calibri" w:hAnsi="Times New Roman" w:cs="Times New Roman"/>
          <w:sz w:val="24"/>
          <w:szCs w:val="24"/>
        </w:rPr>
        <w:t>7.13. Общая</w:t>
      </w:r>
      <w:r w:rsidRPr="00CE0684">
        <w:rPr>
          <w:rFonts w:ascii="Times New Roman" w:eastAsia="Calibri" w:hAnsi="Times New Roman" w:cs="Times New Roman"/>
          <w:sz w:val="24"/>
          <w:szCs w:val="24"/>
        </w:rPr>
        <w:t xml:space="preserve">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7.14</w:t>
      </w:r>
      <w:r w:rsidRPr="00CE0684">
        <w:rPr>
          <w:rFonts w:ascii="Times New Roman" w:eastAsia="Calibri" w:hAnsi="Times New Roman" w:cs="Times New Roman"/>
          <w:sz w:val="24"/>
          <w:szCs w:val="24"/>
        </w:rPr>
        <w:t>. В случае расторжения настоящего Контракта в связи с односторонним отказом Стороны от исполнения на</w:t>
      </w:r>
      <w:r w:rsidRPr="00CE0684">
        <w:rPr>
          <w:rFonts w:ascii="Times New Roman" w:eastAsia="Calibri" w:hAnsi="Times New Roman" w:cs="Times New Roman"/>
          <w:sz w:val="24"/>
          <w:szCs w:val="24"/>
        </w:rPr>
        <w:t>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92FD6" w:rsidRPr="00CE0684" w:rsidRDefault="00092FD6" w:rsidP="008C3A63">
      <w:pPr>
        <w:spacing w:after="1" w:line="220" w:lineRule="atLeast"/>
        <w:jc w:val="both"/>
        <w:rPr>
          <w:rFonts w:ascii="Times New Roman" w:eastAsia="Calibri" w:hAnsi="Times New Roman" w:cs="Times New Roman"/>
          <w:sz w:val="24"/>
          <w:szCs w:val="24"/>
        </w:rPr>
      </w:pPr>
    </w:p>
    <w:p w:rsidR="008C3A63" w:rsidRPr="00CE0684" w:rsidRDefault="007C7791" w:rsidP="008C3A63">
      <w:pPr>
        <w:spacing w:after="1" w:line="220" w:lineRule="atLeast"/>
        <w:jc w:val="center"/>
        <w:outlineLvl w:val="1"/>
        <w:rPr>
          <w:rFonts w:ascii="Times New Roman" w:eastAsia="Calibri" w:hAnsi="Times New Roman" w:cs="Times New Roman"/>
          <w:sz w:val="24"/>
          <w:szCs w:val="24"/>
        </w:rPr>
      </w:pPr>
      <w:bookmarkStart w:id="41" w:name="P231"/>
      <w:bookmarkEnd w:id="41"/>
      <w:r w:rsidRPr="00CE0684">
        <w:rPr>
          <w:rFonts w:ascii="Times New Roman" w:eastAsia="Calibri" w:hAnsi="Times New Roman" w:cs="Times New Roman"/>
          <w:sz w:val="24"/>
          <w:szCs w:val="24"/>
        </w:rPr>
        <w:t xml:space="preserve">VIII. ОБЕСПЕЧЕНИЕ ИСПОЛНЕНИЯ КОНТРАКТА </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C7791" w:rsidP="008C3A63">
      <w:pPr>
        <w:spacing w:before="100" w:beforeAutospacing="1"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8.1. Обеспечение исполнения настоящего Контракта не установлено.</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C7791"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IX. ОБСТОЯТЕЛЬСТВА НЕПРЕОДОЛИМОЙ СИЛЫ</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4A3615" w:rsidRPr="00CE0684" w:rsidRDefault="007C7791" w:rsidP="004A3615">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9.1. Сторона, не исполнившая или ненадлежащим образом исполнившая обязательства по Контракту, несет </w:t>
      </w:r>
      <w:r w:rsidRPr="00CE0684">
        <w:rPr>
          <w:rFonts w:ascii="Times New Roman" w:eastAsia="Calibri" w:hAnsi="Times New Roman" w:cs="Times New Roman"/>
          <w:sz w:val="24"/>
          <w:szCs w:val="24"/>
        </w:rPr>
        <w:t>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bookmarkStart w:id="42" w:name="P254"/>
      <w:bookmarkEnd w:id="42"/>
      <w:r w:rsidRPr="00CE0684">
        <w:rPr>
          <w:rFonts w:ascii="Times New Roman" w:eastAsia="Calibri" w:hAnsi="Times New Roman" w:cs="Times New Roman"/>
          <w:sz w:val="24"/>
          <w:szCs w:val="24"/>
        </w:rPr>
        <w:t>9.2. О возникновении и прекращении обстоятельства непреодолимой силы</w:t>
      </w:r>
      <w:r w:rsidRPr="00CE0684">
        <w:rPr>
          <w:rFonts w:ascii="Times New Roman" w:eastAsia="Calibri" w:hAnsi="Times New Roman" w:cs="Times New Roman"/>
          <w:sz w:val="24"/>
          <w:szCs w:val="24"/>
        </w:rPr>
        <w:t xml:space="preserve"> Стороны уведомляют друг друга письменно в течение 5 (пяти)</w:t>
      </w:r>
      <w:r>
        <w:rPr>
          <w:rFonts w:ascii="Times New Roman" w:eastAsia="Calibri" w:hAnsi="Times New Roman" w:cs="Times New Roman"/>
          <w:sz w:val="24"/>
          <w:szCs w:val="24"/>
        </w:rPr>
        <w:t xml:space="preserve"> </w:t>
      </w:r>
      <w:r w:rsidRPr="00CE0684">
        <w:rPr>
          <w:rFonts w:ascii="Times New Roman" w:eastAsia="Calibri" w:hAnsi="Times New Roman" w:cs="Times New Roman"/>
          <w:sz w:val="24"/>
          <w:szCs w:val="24"/>
        </w:rPr>
        <w:t>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w:t>
      </w:r>
      <w:r w:rsidRPr="00CE0684">
        <w:rPr>
          <w:rFonts w:ascii="Times New Roman" w:eastAsia="Calibri" w:hAnsi="Times New Roman" w:cs="Times New Roman"/>
          <w:sz w:val="24"/>
          <w:szCs w:val="24"/>
        </w:rPr>
        <w:t>зобновляет его исполнение. Извещение должно содержать данные о наступлении и характере обстоятельств и возможных последствиях.</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bookmarkStart w:id="43" w:name="P255"/>
      <w:bookmarkEnd w:id="43"/>
      <w:r w:rsidRPr="00CE0684">
        <w:rPr>
          <w:rFonts w:ascii="Times New Roman" w:eastAsia="Calibri"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w:t>
      </w:r>
      <w:r w:rsidRPr="00CE0684">
        <w:rPr>
          <w:rFonts w:ascii="Times New Roman" w:eastAsia="Calibri" w:hAnsi="Times New Roman" w:cs="Times New Roman"/>
          <w:sz w:val="24"/>
          <w:szCs w:val="24"/>
        </w:rPr>
        <w:t>й, региональной власти или органом местного самоуправления.</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CE0684">
          <w:rPr>
            <w:rFonts w:ascii="Times New Roman" w:eastAsia="Calibri" w:hAnsi="Times New Roman" w:cs="Times New Roman"/>
            <w:sz w:val="24"/>
            <w:szCs w:val="24"/>
          </w:rPr>
          <w:t>пунктах 9.2</w:t>
        </w:r>
      </w:hyperlink>
      <w:r w:rsidRPr="00CE0684">
        <w:rPr>
          <w:rFonts w:ascii="Times New Roman" w:eastAsia="Calibri" w:hAnsi="Times New Roman" w:cs="Times New Roman"/>
          <w:sz w:val="24"/>
          <w:szCs w:val="24"/>
        </w:rPr>
        <w:t xml:space="preserve"> - </w:t>
      </w:r>
      <w:hyperlink w:anchor="P255" w:history="1">
        <w:r w:rsidRPr="00CE0684">
          <w:rPr>
            <w:rFonts w:ascii="Times New Roman" w:eastAsia="Calibri" w:hAnsi="Times New Roman" w:cs="Times New Roman"/>
            <w:sz w:val="24"/>
            <w:szCs w:val="24"/>
          </w:rPr>
          <w:t>9.3</w:t>
        </w:r>
      </w:hyperlink>
      <w:r w:rsidRPr="00CE0684">
        <w:rPr>
          <w:rFonts w:ascii="Times New Roman" w:eastAsia="Calibri" w:hAnsi="Times New Roman" w:cs="Times New Roman"/>
          <w:sz w:val="24"/>
          <w:szCs w:val="24"/>
        </w:rPr>
        <w:t xml:space="preserve"> настоящего раздела, то такая Сторона не вправе</w:t>
      </w:r>
      <w:r w:rsidRPr="00CE0684">
        <w:rPr>
          <w:rFonts w:ascii="Times New Roman" w:eastAsia="Calibri" w:hAnsi="Times New Roman" w:cs="Times New Roman"/>
          <w:sz w:val="24"/>
          <w:szCs w:val="24"/>
        </w:rPr>
        <w:t xml:space="preserve">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w:t>
      </w:r>
      <w:r w:rsidRPr="00CE0684">
        <w:rPr>
          <w:rFonts w:ascii="Times New Roman" w:eastAsia="Calibri" w:hAnsi="Times New Roman" w:cs="Times New Roman"/>
          <w:sz w:val="24"/>
          <w:szCs w:val="24"/>
        </w:rPr>
        <w:t xml:space="preserve">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9.5. В случае, если обстоятельства непреодолимой силы будут сохраняться более 60 (шестидесяти) календарных д</w:t>
      </w:r>
      <w:r w:rsidRPr="00CE0684">
        <w:rPr>
          <w:rFonts w:ascii="Times New Roman" w:eastAsia="Calibri" w:hAnsi="Times New Roman" w:cs="Times New Roman"/>
          <w:sz w:val="24"/>
          <w:szCs w:val="24"/>
        </w:rPr>
        <w:t>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w:t>
      </w:r>
      <w:r w:rsidRPr="00CE0684">
        <w:rPr>
          <w:rFonts w:ascii="Times New Roman" w:eastAsia="Calibri" w:hAnsi="Times New Roman" w:cs="Times New Roman"/>
          <w:sz w:val="24"/>
          <w:szCs w:val="24"/>
        </w:rPr>
        <w:t>акта.</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C7791"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X. РАССМОТРЕНИЕ И РАЗРЕШЕНИЕ СПОРОВ</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4A3615" w:rsidRPr="00CE0684" w:rsidRDefault="007C7791" w:rsidP="004A3615">
      <w:pPr>
        <w:spacing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10.1. Все споры, возникающие из настоящего Контракта, Стороны могут разрешать путем переговоров.</w:t>
      </w:r>
    </w:p>
    <w:p w:rsidR="004A3615" w:rsidRPr="00CE0684" w:rsidRDefault="007C7791" w:rsidP="004A3615">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 xml:space="preserve">10.2. Все споры, возникающие из настоящего Контракта, подлежат передаче на разрешение в Арбитражный суд Пензенской </w:t>
      </w:r>
      <w:r w:rsidRPr="00CE0684">
        <w:rPr>
          <w:rFonts w:ascii="Times New Roman" w:eastAsia="Calibri" w:hAnsi="Times New Roman" w:cs="Times New Roman"/>
          <w:sz w:val="24"/>
        </w:rPr>
        <w:t>области в соответствии с действующим законодательством Российской Федерации и настоящим Контрактом.</w:t>
      </w:r>
    </w:p>
    <w:p w:rsidR="004A3615" w:rsidRPr="00CE0684" w:rsidRDefault="007C7791" w:rsidP="004A3615">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8" w:history="1">
        <w:r w:rsidRPr="00CE0684">
          <w:rPr>
            <w:rFonts w:ascii="Times New Roman" w:eastAsia="Calibri" w:hAnsi="Times New Roman" w:cs="Times New Roman"/>
            <w:sz w:val="24"/>
          </w:rPr>
          <w:t>части 5 статьи 4</w:t>
        </w:r>
      </w:hyperlink>
      <w:r w:rsidRPr="00CE0684">
        <w:rPr>
          <w:rFonts w:ascii="Times New Roman" w:eastAsia="Calibri" w:hAnsi="Times New Roman" w:cs="Times New Roman"/>
          <w:sz w:val="24"/>
        </w:rPr>
        <w:t>Арбитражного процессуального кодекса Российской Федерации принятие сторонами мер по досудебному урегулированию не является обяза</w:t>
      </w:r>
      <w:r w:rsidRPr="00CE0684">
        <w:rPr>
          <w:rFonts w:ascii="Times New Roman" w:eastAsia="Calibri" w:hAnsi="Times New Roman" w:cs="Times New Roman"/>
          <w:sz w:val="24"/>
        </w:rPr>
        <w:t>тельным.</w:t>
      </w:r>
    </w:p>
    <w:p w:rsidR="004A3615"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rPr>
        <w:t xml:space="preserve">10.4. </w:t>
      </w:r>
      <w:r w:rsidRPr="003E7934">
        <w:rPr>
          <w:rFonts w:ascii="Times New Roman" w:eastAsia="Calibri" w:hAnsi="Times New Roman" w:cs="Times New Roman"/>
          <w:sz w:val="24"/>
          <w:szCs w:val="24"/>
        </w:rPr>
        <w:t xml:space="preserve">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w:t>
      </w:r>
      <w:r w:rsidRPr="003E7934">
        <w:rPr>
          <w:rFonts w:ascii="Times New Roman" w:eastAsia="Calibri" w:hAnsi="Times New Roman" w:cs="Times New Roman"/>
          <w:sz w:val="24"/>
          <w:szCs w:val="24"/>
        </w:rPr>
        <w:t xml:space="preserve">почтовой связи заказным или ценным письмом с уведомлением о вручении. </w:t>
      </w:r>
      <w:r w:rsidRPr="003E7934">
        <w:rPr>
          <w:rFonts w:ascii="Times New Roman" w:eastAsia="Calibri" w:hAnsi="Times New Roman" w:cs="Times New Roman"/>
          <w:sz w:val="24"/>
          <w:szCs w:val="24"/>
        </w:rPr>
        <w:lastRenderedPageBreak/>
        <w:t>Момент получения претензии Стороной-адресатом определяется в соответствии с гражданским законодательством Российской Федерации.</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10.5. Сторона должна дать ответ на претензию по существу в</w:t>
      </w:r>
      <w:r w:rsidRPr="00CE0684">
        <w:rPr>
          <w:rFonts w:ascii="Times New Roman" w:eastAsia="Calibri" w:hAnsi="Times New Roman" w:cs="Times New Roman"/>
          <w:sz w:val="24"/>
        </w:rPr>
        <w:t xml:space="preserve"> срок не позднее 7 (семи) рабочих дней с даты получения претензии.</w:t>
      </w:r>
    </w:p>
    <w:p w:rsidR="004A3615" w:rsidRPr="00CE0684" w:rsidRDefault="007C7791" w:rsidP="004A3615">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w:t>
      </w:r>
      <w:r w:rsidRPr="00CE0684">
        <w:rPr>
          <w:rFonts w:ascii="Times New Roman" w:eastAsia="Calibri" w:hAnsi="Times New Roman" w:cs="Times New Roman"/>
          <w:sz w:val="24"/>
        </w:rPr>
        <w:t>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w:t>
      </w:r>
      <w:r w:rsidRPr="00CE0684">
        <w:rPr>
          <w:rFonts w:ascii="Times New Roman" w:eastAsia="Calibri" w:hAnsi="Times New Roman" w:cs="Times New Roman"/>
          <w:sz w:val="24"/>
        </w:rPr>
        <w:t>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4A3615" w:rsidRPr="00CE0684" w:rsidRDefault="007C7791" w:rsidP="004A3615">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10.7. Если требования в претензии подлежат денежной оценке, в претензии у</w:t>
      </w:r>
      <w:r w:rsidRPr="00CE0684">
        <w:rPr>
          <w:rFonts w:ascii="Times New Roman" w:eastAsia="Calibri" w:hAnsi="Times New Roman" w:cs="Times New Roman"/>
          <w:sz w:val="24"/>
        </w:rPr>
        <w:t>казывается истребуемая денежная сумма и ее полный и обоснованный расчет.</w:t>
      </w:r>
    </w:p>
    <w:p w:rsidR="004A3615" w:rsidRPr="00CE0684" w:rsidRDefault="007C7791" w:rsidP="004A3615">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w:t>
      </w:r>
      <w:r w:rsidRPr="00CE0684">
        <w:rPr>
          <w:rFonts w:ascii="Times New Roman" w:eastAsia="Calibri" w:hAnsi="Times New Roman" w:cs="Times New Roman"/>
          <w:sz w:val="24"/>
        </w:rPr>
        <w:t>, их копии либо выписки из них.</w:t>
      </w:r>
    </w:p>
    <w:p w:rsidR="004A3615" w:rsidRPr="00CE0684" w:rsidRDefault="007C7791" w:rsidP="004A3615">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A3615" w:rsidRPr="00CE0684" w:rsidRDefault="007C7791" w:rsidP="004A3615">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10.10. При отклоне</w:t>
      </w:r>
      <w:r w:rsidRPr="00CE0684">
        <w:rPr>
          <w:rFonts w:ascii="Times New Roman" w:eastAsia="Calibri" w:hAnsi="Times New Roman" w:cs="Times New Roman"/>
          <w:sz w:val="24"/>
        </w:rPr>
        <w:t>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w:t>
      </w:r>
      <w:r w:rsidRPr="00CE0684">
        <w:rPr>
          <w:rFonts w:ascii="Times New Roman" w:eastAsia="Calibri" w:hAnsi="Times New Roman" w:cs="Times New Roman"/>
          <w:sz w:val="24"/>
        </w:rPr>
        <w:t>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DB283C" w:rsidRDefault="007C7791" w:rsidP="00DB283C">
      <w:pPr>
        <w:pStyle w:val="ConsPlusNormal"/>
        <w:jc w:val="center"/>
        <w:outlineLvl w:val="1"/>
        <w:rPr>
          <w:b/>
          <w:bCs/>
          <w:color w:val="000000" w:themeColor="text1"/>
        </w:rPr>
      </w:pPr>
      <w:r>
        <w:rPr>
          <w:b/>
          <w:bCs/>
          <w:color w:val="000000" w:themeColor="text1"/>
          <w:lang w:val="en-US"/>
        </w:rPr>
        <w:t>XI</w:t>
      </w:r>
      <w:r w:rsidRPr="00933B75">
        <w:rPr>
          <w:b/>
          <w:bCs/>
          <w:color w:val="000000" w:themeColor="text1"/>
        </w:rPr>
        <w:t xml:space="preserve">. </w:t>
      </w:r>
      <w:r>
        <w:rPr>
          <w:b/>
          <w:bCs/>
          <w:color w:val="000000" w:themeColor="text1"/>
        </w:rPr>
        <w:t>АНТИКОРРУПЦИОННАЯ ОГОВОРКА</w:t>
      </w:r>
    </w:p>
    <w:p w:rsidR="00DB283C" w:rsidRPr="00933B75" w:rsidRDefault="00DB283C" w:rsidP="00DB283C">
      <w:pPr>
        <w:pStyle w:val="ConsPlusNormal"/>
        <w:jc w:val="center"/>
        <w:outlineLvl w:val="1"/>
        <w:rPr>
          <w:b/>
          <w:bCs/>
          <w:color w:val="000000" w:themeColor="text1"/>
        </w:rPr>
      </w:pPr>
    </w:p>
    <w:p w:rsidR="004A3615" w:rsidRPr="00933B75" w:rsidRDefault="007C7791" w:rsidP="004A3615">
      <w:pPr>
        <w:pStyle w:val="ConsPlusNormal"/>
        <w:ind w:firstLine="539"/>
        <w:contextualSpacing/>
        <w:jc w:val="both"/>
        <w:rPr>
          <w:color w:val="000000" w:themeColor="text1"/>
        </w:rPr>
      </w:pPr>
      <w:r w:rsidRPr="00933B75">
        <w:rPr>
          <w:color w:val="000000" w:themeColor="text1"/>
        </w:rPr>
        <w:t>1</w:t>
      </w:r>
      <w:r>
        <w:rPr>
          <w:color w:val="000000" w:themeColor="text1"/>
        </w:rPr>
        <w:t>1</w:t>
      </w:r>
      <w:r w:rsidRPr="00933B75">
        <w:rPr>
          <w:color w:val="000000" w:themeColor="text1"/>
        </w:rPr>
        <w:t xml:space="preserve">.1. При исполнении своих обязательств по настоящему контракту </w:t>
      </w:r>
      <w:r w:rsidRPr="00933B75">
        <w:rPr>
          <w:color w:val="000000" w:themeColor="text1"/>
        </w:rPr>
        <w:t xml:space="preserve">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rsidRPr="00933B75">
        <w:rPr>
          <w:color w:val="000000" w:themeColor="text1"/>
        </w:rPr>
        <w:t>получить какие-либо неправомерные преимущества или иные неправомерные цели.</w:t>
      </w:r>
    </w:p>
    <w:p w:rsidR="004A3615" w:rsidRPr="00933B75" w:rsidRDefault="007C7791" w:rsidP="004A3615">
      <w:pPr>
        <w:pStyle w:val="ConsPlusNormal"/>
        <w:spacing w:before="220"/>
        <w:ind w:firstLine="539"/>
        <w:contextualSpacing/>
        <w:jc w:val="both"/>
        <w:rPr>
          <w:color w:val="000000" w:themeColor="text1"/>
        </w:rPr>
      </w:pPr>
      <w:r>
        <w:rPr>
          <w:color w:val="000000" w:themeColor="text1"/>
        </w:rPr>
        <w:t>11</w:t>
      </w:r>
      <w:r w:rsidRPr="00933B75">
        <w:rPr>
          <w:color w:val="000000" w:themeColor="text1"/>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w:t>
      </w:r>
      <w:r w:rsidRPr="00933B75">
        <w:rPr>
          <w:color w:val="000000" w:themeColor="text1"/>
        </w:rPr>
        <w:t>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w:t>
      </w:r>
      <w:r w:rsidRPr="00933B75">
        <w:rPr>
          <w:color w:val="000000" w:themeColor="text1"/>
        </w:rPr>
        <w:t>ным путем.</w:t>
      </w:r>
    </w:p>
    <w:p w:rsidR="004A3615" w:rsidRPr="00933B75" w:rsidRDefault="007C7791" w:rsidP="004A3615">
      <w:pPr>
        <w:pStyle w:val="ConsPlusNormal"/>
        <w:spacing w:before="220"/>
        <w:ind w:firstLine="539"/>
        <w:contextualSpacing/>
        <w:jc w:val="both"/>
        <w:rPr>
          <w:color w:val="000000" w:themeColor="text1"/>
        </w:rPr>
      </w:pPr>
      <w:r>
        <w:rPr>
          <w:color w:val="000000" w:themeColor="text1"/>
        </w:rPr>
        <w:t>11</w:t>
      </w:r>
      <w:r w:rsidRPr="00933B75">
        <w:rPr>
          <w:color w:val="000000" w:themeColor="text1"/>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w:t>
      </w:r>
      <w:r w:rsidRPr="00933B75">
        <w:rPr>
          <w:color w:val="000000" w:themeColor="text1"/>
        </w:rPr>
        <w:t xml:space="preserve">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4A3615" w:rsidRPr="00933B75" w:rsidRDefault="007C7791" w:rsidP="004A3615">
      <w:pPr>
        <w:pStyle w:val="ConsPlusNormal"/>
        <w:spacing w:before="220"/>
        <w:ind w:firstLine="539"/>
        <w:contextualSpacing/>
        <w:jc w:val="both"/>
        <w:rPr>
          <w:color w:val="000000" w:themeColor="text1"/>
        </w:rPr>
      </w:pPr>
      <w:r>
        <w:rPr>
          <w:color w:val="000000" w:themeColor="text1"/>
        </w:rPr>
        <w:t>11</w:t>
      </w:r>
      <w:r w:rsidRPr="00933B75">
        <w:rPr>
          <w:color w:val="000000" w:themeColor="text1"/>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w:t>
      </w:r>
      <w:r w:rsidRPr="00933B75">
        <w:rPr>
          <w:color w:val="000000" w:themeColor="text1"/>
        </w:rPr>
        <w:t>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w:t>
      </w:r>
      <w:r w:rsidRPr="00933B75">
        <w:rPr>
          <w:color w:val="000000" w:themeColor="text1"/>
        </w:rPr>
        <w:t>ва и международных актов о противодействии легализации (отмыванию) доходов, полученных преступным путем.</w:t>
      </w:r>
    </w:p>
    <w:p w:rsidR="004A3615" w:rsidRPr="00933B75" w:rsidRDefault="007C7791" w:rsidP="004A3615">
      <w:pPr>
        <w:pStyle w:val="ConsPlusNormal"/>
        <w:spacing w:before="220"/>
        <w:ind w:firstLine="539"/>
        <w:contextualSpacing/>
        <w:jc w:val="both"/>
        <w:rPr>
          <w:color w:val="000000" w:themeColor="text1"/>
        </w:rPr>
      </w:pPr>
      <w:r>
        <w:rPr>
          <w:color w:val="000000" w:themeColor="text1"/>
        </w:rPr>
        <w:t>11</w:t>
      </w:r>
      <w:r w:rsidRPr="00933B75">
        <w:rPr>
          <w:color w:val="000000" w:themeColor="text1"/>
        </w:rPr>
        <w:t xml:space="preserve">.5. В случае нарушения одной Стороной обязательств воздерживаться от запрещенных </w:t>
      </w:r>
      <w:r w:rsidRPr="00933B75">
        <w:rPr>
          <w:color w:val="000000" w:themeColor="text1"/>
        </w:rPr>
        <w:lastRenderedPageBreak/>
        <w:t xml:space="preserve">в разделах настоящего контракта действий и (или) неполучения другой </w:t>
      </w:r>
      <w:r w:rsidRPr="00933B75">
        <w:rPr>
          <w:color w:val="000000" w:themeColor="text1"/>
        </w:rPr>
        <w:t>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w:t>
      </w:r>
      <w:r w:rsidRPr="00933B75">
        <w:rPr>
          <w:color w:val="000000" w:themeColor="text1"/>
        </w:rPr>
        <w:t>ьством.</w:t>
      </w:r>
    </w:p>
    <w:p w:rsidR="00DB283C" w:rsidRPr="00CE0684" w:rsidRDefault="00DB283C" w:rsidP="008C3A63">
      <w:pPr>
        <w:spacing w:before="220" w:after="100" w:afterAutospacing="1" w:line="220" w:lineRule="atLeast"/>
        <w:contextualSpacing/>
        <w:jc w:val="both"/>
        <w:rPr>
          <w:rFonts w:ascii="Times New Roman" w:eastAsia="Calibri" w:hAnsi="Times New Roman" w:cs="Times New Roman"/>
          <w:sz w:val="24"/>
          <w:szCs w:val="24"/>
        </w:rPr>
      </w:pPr>
    </w:p>
    <w:p w:rsidR="002A17A4" w:rsidRPr="00CE0684" w:rsidRDefault="007C7791">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XI</w:t>
      </w:r>
      <w:r w:rsidR="00DB283C">
        <w:rPr>
          <w:rFonts w:ascii="Times New Roman" w:hAnsi="Times New Roman" w:cs="Times New Roman"/>
          <w:sz w:val="24"/>
          <w:szCs w:val="24"/>
          <w:lang w:val="en-US"/>
        </w:rPr>
        <w:t>I</w:t>
      </w:r>
      <w:r w:rsidRPr="00CE0684">
        <w:rPr>
          <w:rFonts w:ascii="Times New Roman" w:hAnsi="Times New Roman" w:cs="Times New Roman"/>
          <w:sz w:val="24"/>
          <w:szCs w:val="24"/>
        </w:rPr>
        <w:t>. СРОК ДЕЙСТВИЯ И ПОРЯДОК ИЗМЕНЕНИЯ,</w:t>
      </w:r>
    </w:p>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РАСТОРЖЕНИЯ КОНТРАКТА</w:t>
      </w:r>
    </w:p>
    <w:p w:rsidR="002A17A4" w:rsidRPr="00CE0684" w:rsidRDefault="002A17A4">
      <w:pPr>
        <w:spacing w:after="1" w:line="220" w:lineRule="atLeast"/>
        <w:jc w:val="both"/>
        <w:rPr>
          <w:rFonts w:ascii="Times New Roman" w:hAnsi="Times New Roman" w:cs="Times New Roman"/>
          <w:sz w:val="24"/>
          <w:szCs w:val="24"/>
        </w:rPr>
      </w:pPr>
    </w:p>
    <w:p w:rsidR="004A3615" w:rsidRPr="00CE0684" w:rsidRDefault="007C7791" w:rsidP="004A3615">
      <w:pPr>
        <w:spacing w:after="100" w:afterAutospacing="1" w:line="220" w:lineRule="atLeast"/>
        <w:ind w:firstLine="539"/>
        <w:contextualSpacing/>
        <w:jc w:val="both"/>
        <w:rPr>
          <w:rFonts w:ascii="Times New Roman" w:eastAsia="Calibri" w:hAnsi="Times New Roman" w:cs="Times New Roman"/>
          <w:sz w:val="24"/>
          <w:szCs w:val="24"/>
        </w:rPr>
      </w:pPr>
      <w:bookmarkStart w:id="44" w:name="P275"/>
      <w:bookmarkEnd w:id="44"/>
      <w:r w:rsidRPr="00CE0684">
        <w:rPr>
          <w:rFonts w:ascii="Times New Roman" w:eastAsia="Calibri" w:hAnsi="Times New Roman" w:cs="Times New Roman"/>
          <w:sz w:val="24"/>
          <w:szCs w:val="24"/>
        </w:rPr>
        <w:t>1</w:t>
      </w:r>
      <w:r w:rsidRPr="0096315A">
        <w:rPr>
          <w:rFonts w:ascii="Times New Roman" w:eastAsia="Calibri" w:hAnsi="Times New Roman" w:cs="Times New Roman"/>
          <w:sz w:val="24"/>
          <w:szCs w:val="24"/>
        </w:rPr>
        <w:t>2</w:t>
      </w:r>
      <w:r w:rsidRPr="00CE0684">
        <w:rPr>
          <w:rFonts w:ascii="Times New Roman" w:eastAsia="Calibri" w:hAnsi="Times New Roman" w:cs="Times New Roman"/>
          <w:sz w:val="24"/>
          <w:szCs w:val="24"/>
        </w:rPr>
        <w:t xml:space="preserve">.1. Настоящий Контракт вступает в силу с </w:t>
      </w:r>
      <w:r>
        <w:rPr>
          <w:rFonts w:ascii="Times New Roman" w:eastAsia="Calibri" w:hAnsi="Times New Roman" w:cs="Times New Roman"/>
          <w:sz w:val="24"/>
          <w:szCs w:val="24"/>
        </w:rPr>
        <w:t>01 июля</w:t>
      </w:r>
      <w:r w:rsidRPr="00CE0684">
        <w:rPr>
          <w:rFonts w:ascii="Times New Roman" w:eastAsia="Calibri" w:hAnsi="Times New Roman" w:cs="Times New Roman"/>
          <w:sz w:val="24"/>
          <w:szCs w:val="24"/>
        </w:rPr>
        <w:t xml:space="preserve"> 202</w:t>
      </w:r>
      <w:r>
        <w:rPr>
          <w:rFonts w:ascii="Times New Roman" w:eastAsia="Calibri" w:hAnsi="Times New Roman" w:cs="Times New Roman"/>
          <w:sz w:val="24"/>
          <w:szCs w:val="24"/>
        </w:rPr>
        <w:t>6</w:t>
      </w:r>
      <w:r w:rsidRPr="00CE0684">
        <w:rPr>
          <w:rFonts w:ascii="Times New Roman" w:eastAsia="Calibri" w:hAnsi="Times New Roman" w:cs="Times New Roman"/>
          <w:sz w:val="24"/>
          <w:szCs w:val="24"/>
        </w:rPr>
        <w:t xml:space="preserve"> года и действует по 3</w:t>
      </w:r>
      <w:r>
        <w:rPr>
          <w:rFonts w:ascii="Times New Roman" w:eastAsia="Calibri" w:hAnsi="Times New Roman" w:cs="Times New Roman"/>
          <w:sz w:val="24"/>
          <w:szCs w:val="24"/>
        </w:rPr>
        <w:t>0 сентября</w:t>
      </w:r>
      <w:r w:rsidRPr="00CE0684">
        <w:rPr>
          <w:rFonts w:ascii="Times New Roman" w:eastAsia="Calibri" w:hAnsi="Times New Roman" w:cs="Times New Roman"/>
          <w:sz w:val="24"/>
          <w:szCs w:val="24"/>
        </w:rPr>
        <w:t xml:space="preserve"> 202</w:t>
      </w:r>
      <w:r>
        <w:rPr>
          <w:rFonts w:ascii="Times New Roman" w:eastAsia="Calibri" w:hAnsi="Times New Roman" w:cs="Times New Roman"/>
          <w:sz w:val="24"/>
          <w:szCs w:val="24"/>
        </w:rPr>
        <w:t>6</w:t>
      </w:r>
      <w:r w:rsidRPr="00CE0684">
        <w:rPr>
          <w:rFonts w:ascii="Times New Roman" w:eastAsia="Calibri" w:hAnsi="Times New Roman" w:cs="Times New Roman"/>
          <w:sz w:val="24"/>
          <w:szCs w:val="24"/>
        </w:rPr>
        <w:t xml:space="preserve"> года,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CE0684">
        <w:rPr>
          <w:rFonts w:ascii="Times New Roman" w:eastAsia="Calibri" w:hAnsi="Times New Roman" w:cs="Times New Roman"/>
          <w:sz w:val="24"/>
          <w:szCs w:val="24"/>
        </w:rPr>
        <w:t>.2. Расторжение настоящего Контракта допускае</w:t>
      </w:r>
      <w:r w:rsidRPr="00CE0684">
        <w:rPr>
          <w:rFonts w:ascii="Times New Roman" w:eastAsia="Calibri" w:hAnsi="Times New Roman" w:cs="Times New Roman"/>
          <w:sz w:val="24"/>
          <w:szCs w:val="24"/>
        </w:rPr>
        <w:t>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w:t>
      </w:r>
      <w:r w:rsidRPr="00CE0684">
        <w:rPr>
          <w:rFonts w:ascii="Times New Roman" w:eastAsia="Calibri" w:hAnsi="Times New Roman" w:cs="Times New Roman"/>
          <w:sz w:val="24"/>
          <w:szCs w:val="24"/>
        </w:rPr>
        <w:t xml:space="preserve"> Контракта не освобождает Стороны от обязанностей урегулирования взаимных расчетов.</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CE0684">
        <w:rPr>
          <w:rFonts w:ascii="Times New Roman" w:eastAsia="Calibri" w:hAnsi="Times New Roman" w:cs="Times New Roman"/>
          <w:sz w:val="24"/>
          <w:szCs w:val="24"/>
        </w:rPr>
        <w:t xml:space="preserve">.3. Информация о Поставщике, с которым Контракт был расторгнут в связи с односторонним отказом Заказчика от исполнения Контракта, включается в установленных </w:t>
      </w:r>
      <w:hyperlink r:id="rId9" w:history="1">
        <w:r w:rsidRPr="00CE0684">
          <w:rPr>
            <w:rFonts w:ascii="Times New Roman" w:eastAsia="Calibri" w:hAnsi="Times New Roman" w:cs="Times New Roman"/>
            <w:sz w:val="24"/>
            <w:szCs w:val="24"/>
          </w:rPr>
          <w:t>Законом</w:t>
        </w:r>
      </w:hyperlink>
      <w:r w:rsidRPr="00CE0684">
        <w:rPr>
          <w:rFonts w:ascii="Times New Roman" w:eastAsia="Calibri" w:hAnsi="Times New Roman" w:cs="Times New Roman"/>
          <w:sz w:val="24"/>
          <w:szCs w:val="24"/>
        </w:rPr>
        <w:t xml:space="preserve"> N 44-ФЗ случаях и порядке в реестр недобросовестных поставщиков (подрядчиков, исполнителей).</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CE0684">
        <w:rPr>
          <w:rFonts w:ascii="Times New Roman" w:eastAsia="Calibri" w:hAnsi="Times New Roman" w:cs="Times New Roman"/>
          <w:sz w:val="24"/>
          <w:szCs w:val="24"/>
        </w:rPr>
        <w:t xml:space="preserve">.4. Изменения и дополнения </w:t>
      </w:r>
      <w:r w:rsidRPr="00CE0684">
        <w:rPr>
          <w:rFonts w:ascii="Times New Roman" w:eastAsia="Calibri" w:hAnsi="Times New Roman" w:cs="Times New Roman"/>
          <w:sz w:val="24"/>
          <w:szCs w:val="24"/>
        </w:rPr>
        <w:t>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4A3615" w:rsidRPr="00CE0684" w:rsidRDefault="007C7791" w:rsidP="004A3615">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CE0684">
        <w:rPr>
          <w:rFonts w:ascii="Times New Roman" w:eastAsia="Calibri" w:hAnsi="Times New Roman" w:cs="Times New Roman"/>
          <w:sz w:val="24"/>
          <w:szCs w:val="24"/>
        </w:rPr>
        <w:t>.5. Изменение условий настоящего Контракта при его исп</w:t>
      </w:r>
      <w:r w:rsidRPr="00CE0684">
        <w:rPr>
          <w:rFonts w:ascii="Times New Roman" w:eastAsia="Calibri" w:hAnsi="Times New Roman" w:cs="Times New Roman"/>
          <w:sz w:val="24"/>
          <w:szCs w:val="24"/>
        </w:rPr>
        <w:t xml:space="preserve">олнении не допускается, за исключением случаев, предусмотренных </w:t>
      </w:r>
      <w:hyperlink r:id="rId10" w:history="1">
        <w:r w:rsidRPr="00CE0684">
          <w:rPr>
            <w:rFonts w:ascii="Times New Roman" w:eastAsia="Calibri" w:hAnsi="Times New Roman" w:cs="Times New Roman"/>
            <w:sz w:val="24"/>
            <w:szCs w:val="24"/>
          </w:rPr>
          <w:t>статьей 95</w:t>
        </w:r>
      </w:hyperlink>
      <w:r w:rsidRPr="00CE0684">
        <w:rPr>
          <w:rFonts w:ascii="Times New Roman" w:eastAsia="Calibri" w:hAnsi="Times New Roman" w:cs="Times New Roman"/>
          <w:sz w:val="24"/>
          <w:szCs w:val="24"/>
        </w:rPr>
        <w:t xml:space="preserve"> Закона N 44-ФЗ.</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C7791"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XII</w:t>
      </w:r>
      <w:r w:rsidR="00DB283C">
        <w:rPr>
          <w:rFonts w:ascii="Times New Roman" w:eastAsia="Calibri" w:hAnsi="Times New Roman" w:cs="Times New Roman"/>
          <w:sz w:val="24"/>
          <w:szCs w:val="24"/>
          <w:lang w:val="en-US"/>
        </w:rPr>
        <w:t>I</w:t>
      </w:r>
      <w:r w:rsidRPr="00CE0684">
        <w:rPr>
          <w:rFonts w:ascii="Times New Roman" w:eastAsia="Calibri" w:hAnsi="Times New Roman" w:cs="Times New Roman"/>
          <w:sz w:val="24"/>
          <w:szCs w:val="24"/>
        </w:rPr>
        <w:t>. ПРОЧИЕ ПОЛОЖЕНИЯ</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4A3615" w:rsidRPr="00CE0684" w:rsidRDefault="007C7791" w:rsidP="004A3615">
      <w:pPr>
        <w:spacing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w:t>
      </w:r>
      <w:r>
        <w:rPr>
          <w:rFonts w:ascii="Times New Roman" w:eastAsia="Calibri" w:hAnsi="Times New Roman" w:cs="Times New Roman"/>
          <w:sz w:val="24"/>
        </w:rPr>
        <w:t>3</w:t>
      </w:r>
      <w:r w:rsidRPr="00CE0684">
        <w:rPr>
          <w:rFonts w:ascii="Times New Roman" w:eastAsia="Calibri" w:hAnsi="Times New Roman" w:cs="Times New Roman"/>
          <w:sz w:val="24"/>
        </w:rPr>
        <w:t>.1. Во всем, что не оговорено в настоящем Контракте, Стороны руководствуются действующим законодательством Российской Федерации.</w:t>
      </w:r>
    </w:p>
    <w:p w:rsidR="004A3615" w:rsidRPr="00CE0684" w:rsidRDefault="007C7791" w:rsidP="004A3615">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.2. В случае изменения наименования, адреса места нахождения или банковских реквизитов Стороны, а такж</w:t>
      </w:r>
      <w:r w:rsidRPr="00CE0684">
        <w:rPr>
          <w:rFonts w:ascii="Times New Roman" w:eastAsia="Calibri" w:hAnsi="Times New Roman" w:cs="Times New Roman"/>
          <w:sz w:val="24"/>
        </w:rPr>
        <w:t>е в случае реорганизации она письменно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w:t>
      </w:r>
      <w:r w:rsidRPr="00CE0684">
        <w:rPr>
          <w:rFonts w:ascii="Times New Roman" w:eastAsia="Calibri" w:hAnsi="Times New Roman" w:cs="Times New Roman"/>
          <w:sz w:val="24"/>
        </w:rPr>
        <w:t>, связанные с перечислением Заказчиком денежных средств на указанный в настоящем Контракте счет, несет Поставщик.</w:t>
      </w:r>
    </w:p>
    <w:p w:rsidR="004A3615" w:rsidRPr="00CE0684" w:rsidRDefault="007C7791" w:rsidP="004A3615">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.3. При исполнении настоящего Контракта не допускается перемена Поставщика, за исключением случая, если новый Поставщик является правопреемн</w:t>
      </w:r>
      <w:r w:rsidRPr="00CE0684">
        <w:rPr>
          <w:rFonts w:ascii="Times New Roman" w:eastAsia="Calibri" w:hAnsi="Times New Roman" w:cs="Times New Roman"/>
          <w:sz w:val="24"/>
        </w:rPr>
        <w:t>иком Поставщика по настоящему Контракту вследствие реорганизации юридического лица в форме преобразования, слияния или присоединения.</w:t>
      </w:r>
    </w:p>
    <w:p w:rsidR="004A3615" w:rsidRPr="00CE0684" w:rsidRDefault="007C7791" w:rsidP="004A3615">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В случае, предусмотренном настоящим пунктом, перемена Поставщика оформляется путем заключения соответствующего дополнитель</w:t>
      </w:r>
      <w:r w:rsidRPr="00CE0684">
        <w:rPr>
          <w:rFonts w:ascii="Times New Roman" w:eastAsia="Calibri" w:hAnsi="Times New Roman" w:cs="Times New Roman"/>
          <w:sz w:val="24"/>
        </w:rPr>
        <w:t>ного соглашения к настоящему Контракту.</w:t>
      </w:r>
    </w:p>
    <w:p w:rsidR="004A3615" w:rsidRPr="00CE0684" w:rsidRDefault="007C7791" w:rsidP="004A3615">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.4.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4A3615" w:rsidRPr="00CE0684" w:rsidRDefault="007C7791" w:rsidP="004A3615">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 xml:space="preserve">.5. </w:t>
      </w:r>
      <w:r w:rsidRPr="003E7934">
        <w:rPr>
          <w:rFonts w:ascii="Times New Roman" w:eastAsia="Calibri" w:hAnsi="Times New Roman" w:cs="Times New Roman"/>
          <w:sz w:val="24"/>
        </w:rPr>
        <w:t xml:space="preserve">Настоящий Контракт составлен в 2 </w:t>
      </w:r>
      <w:r w:rsidRPr="003E7934">
        <w:rPr>
          <w:rFonts w:ascii="Times New Roman" w:eastAsia="Calibri" w:hAnsi="Times New Roman" w:cs="Times New Roman"/>
          <w:sz w:val="24"/>
        </w:rPr>
        <w:t>(двух) экземплярах, идентичных по содержанию и имеющих одинаковую юридическую силу, один из которых передан Исполнителю, второй - находятся у Заказчика.</w:t>
      </w:r>
    </w:p>
    <w:p w:rsidR="004A3615" w:rsidRPr="00CE0684" w:rsidRDefault="007C7791" w:rsidP="004A3615">
      <w:pPr>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rPr>
        <w:t>13</w:t>
      </w:r>
      <w:r w:rsidRPr="00CE0684">
        <w:rPr>
          <w:rFonts w:ascii="Times New Roman" w:eastAsia="Calibri" w:hAnsi="Times New Roman" w:cs="Times New Roman"/>
          <w:sz w:val="24"/>
        </w:rPr>
        <w:t xml:space="preserve">.6. </w:t>
      </w:r>
      <w:r w:rsidRPr="00CE0684">
        <w:rPr>
          <w:rFonts w:ascii="Times New Roman" w:eastAsia="Calibri" w:hAnsi="Times New Roman" w:cs="Times New Roman"/>
          <w:sz w:val="24"/>
          <w:szCs w:val="24"/>
        </w:rPr>
        <w:t>Все сообщения, требования, замечания или уведомления Сторон по настоящему Контракту, за исключени</w:t>
      </w:r>
      <w:r w:rsidRPr="00CE0684">
        <w:rPr>
          <w:rFonts w:ascii="Times New Roman" w:eastAsia="Calibri" w:hAnsi="Times New Roman" w:cs="Times New Roman"/>
          <w:sz w:val="24"/>
          <w:szCs w:val="24"/>
        </w:rPr>
        <w:t xml:space="preserve">ем случаев указанных в п.10.4 настоящего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11" w:history="1">
        <w:r w:rsidRPr="00CE0684">
          <w:rPr>
            <w:rFonts w:ascii="Times New Roman" w:eastAsia="Calibri" w:hAnsi="Times New Roman" w:cs="Times New Roman"/>
            <w:sz w:val="24"/>
            <w:szCs w:val="24"/>
          </w:rPr>
          <w:t>разделе XIV</w:t>
        </w:r>
      </w:hyperlink>
      <w:r w:rsidRPr="00CE0684">
        <w:rPr>
          <w:rFonts w:ascii="Times New Roman" w:eastAsia="Calibri" w:hAnsi="Times New Roman" w:cs="Times New Roman"/>
          <w:sz w:val="24"/>
          <w:szCs w:val="24"/>
        </w:rPr>
        <w:t xml:space="preserve"> настоящего Контракта, либо с использованием электронной </w:t>
      </w:r>
      <w:r w:rsidRPr="00CE0684">
        <w:rPr>
          <w:rFonts w:ascii="Times New Roman" w:eastAsia="Calibri" w:hAnsi="Times New Roman" w:cs="Times New Roman"/>
          <w:sz w:val="24"/>
          <w:szCs w:val="24"/>
        </w:rPr>
        <w:lastRenderedPageBreak/>
        <w:t xml:space="preserve">почты на электронные адреса, указанные в </w:t>
      </w:r>
      <w:hyperlink r:id="rId12" w:history="1">
        <w:r w:rsidRPr="00CE0684">
          <w:rPr>
            <w:rFonts w:ascii="Times New Roman" w:eastAsia="Calibri" w:hAnsi="Times New Roman" w:cs="Times New Roman"/>
            <w:sz w:val="24"/>
            <w:szCs w:val="24"/>
          </w:rPr>
          <w:t>разделе XIV</w:t>
        </w:r>
      </w:hyperlink>
      <w:r w:rsidRPr="00CE0684">
        <w:rPr>
          <w:rFonts w:ascii="Times New Roman" w:eastAsia="Calibri" w:hAnsi="Times New Roman" w:cs="Times New Roman"/>
          <w:sz w:val="24"/>
          <w:szCs w:val="24"/>
        </w:rPr>
        <w:t xml:space="preserve"> настоящего Контракта, либо с использование</w:t>
      </w:r>
      <w:r w:rsidRPr="00CE0684">
        <w:rPr>
          <w:rFonts w:ascii="Times New Roman" w:eastAsia="Calibri" w:hAnsi="Times New Roman" w:cs="Times New Roman"/>
          <w:sz w:val="24"/>
          <w:szCs w:val="24"/>
        </w:rPr>
        <w:t>м факсимильной связи.</w:t>
      </w:r>
    </w:p>
    <w:p w:rsidR="004A3615" w:rsidRPr="00CE0684" w:rsidRDefault="007C7791" w:rsidP="004A3615">
      <w:pPr>
        <w:autoSpaceDE w:val="0"/>
        <w:autoSpaceDN w:val="0"/>
        <w:adjustRightInd w:val="0"/>
        <w:spacing w:after="0" w:line="240" w:lineRule="auto"/>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w:t>
      </w:r>
      <w:r w:rsidRPr="00CE0684">
        <w:rPr>
          <w:rFonts w:ascii="Times New Roman" w:eastAsia="Calibri" w:hAnsi="Times New Roman" w:cs="Times New Roman"/>
          <w:sz w:val="24"/>
          <w:szCs w:val="24"/>
        </w:rPr>
        <w:t xml:space="preserve">вление уведомлений по адресам Сторон, указанным в </w:t>
      </w:r>
      <w:hyperlink r:id="rId13" w:history="1">
        <w:r w:rsidRPr="00CE0684">
          <w:rPr>
            <w:rFonts w:ascii="Times New Roman" w:eastAsia="Calibri" w:hAnsi="Times New Roman" w:cs="Times New Roman"/>
            <w:sz w:val="24"/>
            <w:szCs w:val="24"/>
          </w:rPr>
          <w:t>разделе XIV</w:t>
        </w:r>
      </w:hyperlink>
      <w:r w:rsidRPr="00CE0684">
        <w:rPr>
          <w:rFonts w:ascii="Times New Roman" w:eastAsia="Calibri" w:hAnsi="Times New Roman" w:cs="Times New Roman"/>
          <w:sz w:val="24"/>
          <w:szCs w:val="24"/>
        </w:rPr>
        <w:t xml:space="preserve"> настоящего Контракта, считается н</w:t>
      </w:r>
      <w:r w:rsidRPr="00CE0684">
        <w:rPr>
          <w:rFonts w:ascii="Times New Roman" w:eastAsia="Calibri" w:hAnsi="Times New Roman" w:cs="Times New Roman"/>
          <w:sz w:val="24"/>
          <w:szCs w:val="24"/>
        </w:rPr>
        <w:t>адлежащим уведомлением Сторон.</w:t>
      </w:r>
    </w:p>
    <w:p w:rsidR="008C3A63" w:rsidRPr="00CE0684" w:rsidRDefault="008C3A63" w:rsidP="008C3A63">
      <w:pPr>
        <w:spacing w:before="220" w:after="100" w:afterAutospacing="1" w:line="220" w:lineRule="atLeast"/>
        <w:ind w:firstLine="539"/>
        <w:contextualSpacing/>
        <w:jc w:val="both"/>
        <w:rPr>
          <w:rFonts w:ascii="Times New Roman" w:eastAsia="Calibri" w:hAnsi="Times New Roman" w:cs="Times New Roman"/>
          <w:sz w:val="24"/>
          <w:szCs w:val="24"/>
        </w:rPr>
      </w:pPr>
    </w:p>
    <w:p w:rsidR="002A17A4" w:rsidRPr="00CE0684" w:rsidRDefault="007C7791">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XI</w:t>
      </w:r>
      <w:r w:rsidR="00DB283C">
        <w:rPr>
          <w:rFonts w:ascii="Times New Roman" w:hAnsi="Times New Roman" w:cs="Times New Roman"/>
          <w:sz w:val="24"/>
          <w:szCs w:val="24"/>
          <w:lang w:val="en-US"/>
        </w:rPr>
        <w:t>V</w:t>
      </w:r>
      <w:r w:rsidRPr="00CE0684">
        <w:rPr>
          <w:rFonts w:ascii="Times New Roman" w:hAnsi="Times New Roman" w:cs="Times New Roman"/>
          <w:sz w:val="24"/>
          <w:szCs w:val="24"/>
        </w:rPr>
        <w:t>. ПЕРЕЧЕНЬ ПРИЛОЖЕНИЙ</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7C7791"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Неотъемлемой частью настоящего Контракта является следующее:</w:t>
      </w:r>
    </w:p>
    <w:p w:rsidR="002A17A4" w:rsidRPr="00CE0684" w:rsidRDefault="007C7791"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 xml:space="preserve">Приложение N 1 - Спецификация на </w:t>
      </w:r>
      <w:r w:rsidR="0035435B">
        <w:rPr>
          <w:rFonts w:ascii="Times New Roman" w:hAnsi="Times New Roman" w:cs="Times New Roman"/>
          <w:sz w:val="24"/>
          <w:szCs w:val="24"/>
        </w:rPr>
        <w:t xml:space="preserve"> </w:t>
      </w:r>
      <w:r w:rsidR="004A3615">
        <w:rPr>
          <w:rFonts w:ascii="Times New Roman" w:hAnsi="Times New Roman" w:cs="Times New Roman"/>
          <w:sz w:val="24"/>
          <w:szCs w:val="24"/>
        </w:rPr>
        <w:t>1</w:t>
      </w:r>
      <w:r w:rsidR="00094579" w:rsidRPr="00CE0684">
        <w:rPr>
          <w:rFonts w:ascii="Times New Roman" w:hAnsi="Times New Roman" w:cs="Times New Roman"/>
          <w:sz w:val="24"/>
          <w:szCs w:val="24"/>
        </w:rPr>
        <w:t xml:space="preserve"> лист</w:t>
      </w:r>
      <w:r w:rsidR="004A3615">
        <w:rPr>
          <w:rFonts w:ascii="Times New Roman" w:hAnsi="Times New Roman" w:cs="Times New Roman"/>
          <w:sz w:val="24"/>
          <w:szCs w:val="24"/>
        </w:rPr>
        <w:t>е</w:t>
      </w:r>
      <w:r w:rsidRPr="00CE0684">
        <w:rPr>
          <w:rFonts w:ascii="Times New Roman" w:hAnsi="Times New Roman" w:cs="Times New Roman"/>
          <w:sz w:val="24"/>
          <w:szCs w:val="24"/>
        </w:rPr>
        <w:t>;</w:t>
      </w:r>
    </w:p>
    <w:p w:rsidR="002A17A4" w:rsidRPr="00CE0684" w:rsidRDefault="007C7791"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 xml:space="preserve">Приложение N 2 - Техническое задание </w:t>
      </w:r>
      <w:r w:rsidR="00955F39" w:rsidRPr="00CE0684">
        <w:rPr>
          <w:rFonts w:ascii="Times New Roman" w:hAnsi="Times New Roman" w:cs="Times New Roman"/>
          <w:sz w:val="24"/>
          <w:szCs w:val="24"/>
        </w:rPr>
        <w:t xml:space="preserve">на </w:t>
      </w:r>
      <w:r w:rsidR="004A3615">
        <w:rPr>
          <w:rFonts w:ascii="Times New Roman" w:hAnsi="Times New Roman" w:cs="Times New Roman"/>
          <w:sz w:val="24"/>
          <w:szCs w:val="24"/>
        </w:rPr>
        <w:t>1</w:t>
      </w:r>
      <w:r w:rsidR="00955F39" w:rsidRPr="00CE0684">
        <w:rPr>
          <w:rFonts w:ascii="Times New Roman" w:hAnsi="Times New Roman" w:cs="Times New Roman"/>
          <w:sz w:val="24"/>
          <w:szCs w:val="24"/>
        </w:rPr>
        <w:t xml:space="preserve"> лист</w:t>
      </w:r>
      <w:r w:rsidR="00092FD6">
        <w:rPr>
          <w:rFonts w:ascii="Times New Roman" w:hAnsi="Times New Roman" w:cs="Times New Roman"/>
          <w:sz w:val="24"/>
          <w:szCs w:val="24"/>
        </w:rPr>
        <w:t>е</w:t>
      </w:r>
      <w:r w:rsidRPr="00CE0684">
        <w:rPr>
          <w:rFonts w:ascii="Times New Roman" w:hAnsi="Times New Roman" w:cs="Times New Roman"/>
          <w:sz w:val="24"/>
          <w:szCs w:val="24"/>
        </w:rPr>
        <w:t>;</w:t>
      </w:r>
    </w:p>
    <w:p w:rsidR="002A17A4" w:rsidRPr="00CE0684" w:rsidRDefault="007C7791"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 xml:space="preserve">Приложение N 3 - </w:t>
      </w:r>
      <w:r w:rsidRPr="00CE0684">
        <w:rPr>
          <w:rFonts w:ascii="Times New Roman" w:hAnsi="Times New Roman" w:cs="Times New Roman"/>
          <w:sz w:val="24"/>
          <w:szCs w:val="24"/>
        </w:rPr>
        <w:t xml:space="preserve">Форма заявки на поставку Товара </w:t>
      </w:r>
      <w:r w:rsidR="00955F39" w:rsidRPr="00CE0684">
        <w:rPr>
          <w:rFonts w:ascii="Times New Roman" w:hAnsi="Times New Roman" w:cs="Times New Roman"/>
          <w:sz w:val="24"/>
          <w:szCs w:val="24"/>
        </w:rPr>
        <w:t xml:space="preserve">на </w:t>
      </w:r>
      <w:r w:rsidR="004A3615">
        <w:rPr>
          <w:rFonts w:ascii="Times New Roman" w:hAnsi="Times New Roman" w:cs="Times New Roman"/>
          <w:sz w:val="24"/>
          <w:szCs w:val="24"/>
        </w:rPr>
        <w:t>1</w:t>
      </w:r>
      <w:r w:rsidR="00955F39" w:rsidRPr="00CE0684">
        <w:rPr>
          <w:rFonts w:ascii="Times New Roman" w:hAnsi="Times New Roman" w:cs="Times New Roman"/>
          <w:sz w:val="24"/>
          <w:szCs w:val="24"/>
        </w:rPr>
        <w:t xml:space="preserve"> лист</w:t>
      </w:r>
      <w:r w:rsidR="00092FD6">
        <w:rPr>
          <w:rFonts w:ascii="Times New Roman" w:hAnsi="Times New Roman" w:cs="Times New Roman"/>
          <w:sz w:val="24"/>
          <w:szCs w:val="24"/>
        </w:rPr>
        <w:t>е</w:t>
      </w:r>
      <w:r w:rsidRPr="00CE0684">
        <w:rPr>
          <w:rFonts w:ascii="Times New Roman" w:hAnsi="Times New Roman" w:cs="Times New Roman"/>
          <w:sz w:val="24"/>
          <w:szCs w:val="24"/>
        </w:rPr>
        <w:t>;</w:t>
      </w:r>
    </w:p>
    <w:p w:rsidR="002A17A4" w:rsidRDefault="007C7791"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 xml:space="preserve">Приложение N </w:t>
      </w:r>
      <w:r w:rsidR="00CE529B" w:rsidRPr="00CE0684">
        <w:rPr>
          <w:rFonts w:ascii="Times New Roman" w:hAnsi="Times New Roman" w:cs="Times New Roman"/>
          <w:sz w:val="24"/>
          <w:szCs w:val="24"/>
        </w:rPr>
        <w:t>4</w:t>
      </w:r>
      <w:r w:rsidR="00140089" w:rsidRPr="00CE0684">
        <w:rPr>
          <w:rFonts w:ascii="Times New Roman" w:hAnsi="Times New Roman" w:cs="Times New Roman"/>
          <w:sz w:val="24"/>
          <w:szCs w:val="24"/>
        </w:rPr>
        <w:t>*</w:t>
      </w:r>
      <w:r w:rsidRPr="00CE0684">
        <w:rPr>
          <w:rFonts w:ascii="Times New Roman" w:hAnsi="Times New Roman" w:cs="Times New Roman"/>
          <w:sz w:val="24"/>
          <w:szCs w:val="24"/>
        </w:rPr>
        <w:t xml:space="preserve"> - Перечень адресов поставки Товара </w:t>
      </w:r>
      <w:r w:rsidR="00955F39" w:rsidRPr="00CE0684">
        <w:rPr>
          <w:rFonts w:ascii="Times New Roman" w:hAnsi="Times New Roman" w:cs="Times New Roman"/>
          <w:sz w:val="24"/>
          <w:szCs w:val="24"/>
        </w:rPr>
        <w:t>на</w:t>
      </w:r>
      <w:r w:rsidR="004A3615">
        <w:rPr>
          <w:rFonts w:ascii="Times New Roman" w:hAnsi="Times New Roman" w:cs="Times New Roman"/>
          <w:sz w:val="24"/>
          <w:szCs w:val="24"/>
        </w:rPr>
        <w:t xml:space="preserve"> 1 </w:t>
      </w:r>
      <w:r w:rsidR="00955F39" w:rsidRPr="00CE0684">
        <w:rPr>
          <w:rFonts w:ascii="Times New Roman" w:hAnsi="Times New Roman" w:cs="Times New Roman"/>
          <w:sz w:val="24"/>
          <w:szCs w:val="24"/>
        </w:rPr>
        <w:t xml:space="preserve"> лист</w:t>
      </w:r>
      <w:r w:rsidR="00092FD6">
        <w:rPr>
          <w:rFonts w:ascii="Times New Roman" w:hAnsi="Times New Roman" w:cs="Times New Roman"/>
          <w:sz w:val="24"/>
          <w:szCs w:val="24"/>
        </w:rPr>
        <w:t>е</w:t>
      </w:r>
      <w:r w:rsidRPr="00CE0684">
        <w:rPr>
          <w:rFonts w:ascii="Times New Roman" w:hAnsi="Times New Roman" w:cs="Times New Roman"/>
          <w:sz w:val="24"/>
          <w:szCs w:val="24"/>
        </w:rPr>
        <w:t>.</w:t>
      </w:r>
    </w:p>
    <w:p w:rsidR="002A17A4" w:rsidRPr="00CE0684" w:rsidRDefault="002A17A4">
      <w:pPr>
        <w:spacing w:after="1" w:line="220" w:lineRule="atLeast"/>
        <w:jc w:val="both"/>
        <w:rPr>
          <w:rFonts w:ascii="Times New Roman" w:hAnsi="Times New Roman" w:cs="Times New Roman"/>
          <w:sz w:val="24"/>
          <w:szCs w:val="24"/>
        </w:rPr>
      </w:pPr>
    </w:p>
    <w:p w:rsidR="002A17A4" w:rsidRDefault="007C7791">
      <w:pPr>
        <w:spacing w:after="1" w:line="220" w:lineRule="atLeast"/>
        <w:jc w:val="center"/>
        <w:outlineLvl w:val="1"/>
        <w:rPr>
          <w:rFonts w:ascii="Times New Roman" w:hAnsi="Times New Roman" w:cs="Times New Roman"/>
          <w:sz w:val="24"/>
          <w:szCs w:val="24"/>
        </w:rPr>
      </w:pPr>
      <w:bookmarkStart w:id="45" w:name="P306"/>
      <w:bookmarkEnd w:id="45"/>
      <w:r w:rsidRPr="00CE0684">
        <w:rPr>
          <w:rFonts w:ascii="Times New Roman" w:hAnsi="Times New Roman" w:cs="Times New Roman"/>
          <w:sz w:val="24"/>
          <w:szCs w:val="24"/>
        </w:rPr>
        <w:t>XIV. АДРЕСА. БАНКОВСКИЕ РЕКВИЗИТЫ СТОРОН:</w:t>
      </w:r>
    </w:p>
    <w:p w:rsidR="00092FD6" w:rsidRDefault="00092FD6">
      <w:pPr>
        <w:spacing w:after="1" w:line="220" w:lineRule="atLeast"/>
        <w:jc w:val="center"/>
        <w:outlineLvl w:val="1"/>
        <w:rPr>
          <w:rFonts w:ascii="Times New Roman" w:hAnsi="Times New Roman" w:cs="Times New Roman"/>
          <w:sz w:val="24"/>
          <w:szCs w:val="24"/>
        </w:rPr>
      </w:pPr>
    </w:p>
    <w:tbl>
      <w:tblPr>
        <w:tblpPr w:leftFromText="180" w:rightFromText="180" w:vertAnchor="text" w:horzAnchor="margin" w:tblpXSpec="center" w:tblpY="164"/>
        <w:tblW w:w="10552" w:type="dxa"/>
        <w:tblLayout w:type="fixed"/>
        <w:tblCellMar>
          <w:top w:w="102" w:type="dxa"/>
          <w:left w:w="62" w:type="dxa"/>
          <w:bottom w:w="102" w:type="dxa"/>
          <w:right w:w="62" w:type="dxa"/>
        </w:tblCellMar>
        <w:tblLook w:val="0000"/>
      </w:tblPr>
      <w:tblGrid>
        <w:gridCol w:w="46"/>
        <w:gridCol w:w="3678"/>
        <w:gridCol w:w="1300"/>
        <w:gridCol w:w="277"/>
        <w:gridCol w:w="4872"/>
        <w:gridCol w:w="379"/>
      </w:tblGrid>
      <w:tr w:rsidR="00C80E39" w:rsidTr="001010E7">
        <w:trPr>
          <w:gridBefore w:val="1"/>
          <w:wBefore w:w="46" w:type="dxa"/>
        </w:trPr>
        <w:tc>
          <w:tcPr>
            <w:tcW w:w="4978" w:type="dxa"/>
            <w:gridSpan w:val="2"/>
            <w:tcBorders>
              <w:top w:val="single" w:sz="4" w:space="0" w:color="000000"/>
              <w:left w:val="single" w:sz="4" w:space="0" w:color="000000"/>
              <w:bottom w:val="single" w:sz="4" w:space="0" w:color="000000"/>
              <w:right w:val="single" w:sz="4" w:space="0" w:color="000000"/>
            </w:tcBorders>
            <w:shd w:val="clear" w:color="auto" w:fill="auto"/>
          </w:tcPr>
          <w:p w:rsidR="00092FD6" w:rsidRPr="006B5545" w:rsidRDefault="007C7791" w:rsidP="006B5545">
            <w:pPr>
              <w:tabs>
                <w:tab w:val="center" w:pos="4677"/>
                <w:tab w:val="right" w:pos="9355"/>
              </w:tabs>
              <w:spacing w:after="0"/>
              <w:ind w:left="238"/>
              <w:jc w:val="center"/>
              <w:rPr>
                <w:rFonts w:ascii="Times New Roman" w:hAnsi="Times New Roman" w:cs="Times New Roman"/>
                <w:b/>
              </w:rPr>
            </w:pPr>
            <w:r w:rsidRPr="006B5545">
              <w:rPr>
                <w:rFonts w:ascii="Times New Roman" w:hAnsi="Times New Roman" w:cs="Times New Roman"/>
                <w:b/>
              </w:rPr>
              <w:t>Заказчик</w:t>
            </w:r>
          </w:p>
          <w:p w:rsidR="00092FD6" w:rsidRPr="0035435B" w:rsidRDefault="007C7791" w:rsidP="0035435B">
            <w:pPr>
              <w:tabs>
                <w:tab w:val="center" w:pos="4677"/>
                <w:tab w:val="right" w:pos="9355"/>
              </w:tabs>
              <w:spacing w:after="0" w:line="240" w:lineRule="auto"/>
              <w:ind w:left="238"/>
              <w:jc w:val="both"/>
              <w:rPr>
                <w:rFonts w:ascii="Times New Roman" w:hAnsi="Times New Roman" w:cs="Times New Roman"/>
                <w:b/>
              </w:rPr>
            </w:pPr>
            <w:r w:rsidRPr="0035435B">
              <w:rPr>
                <w:rFonts w:ascii="Times New Roman" w:hAnsi="Times New Roman" w:cs="Times New Roman"/>
                <w:b/>
              </w:rPr>
              <w:t xml:space="preserve">Муниципальное бюджетное дошкольное образовательное учреждение детский сад № 111 г. Пензы «Олененок» </w:t>
            </w:r>
          </w:p>
          <w:p w:rsidR="00092FD6" w:rsidRPr="0035435B" w:rsidRDefault="007C7791" w:rsidP="0035435B">
            <w:pPr>
              <w:tabs>
                <w:tab w:val="center" w:pos="4677"/>
                <w:tab w:val="right" w:pos="9355"/>
              </w:tabs>
              <w:spacing w:after="0" w:line="240" w:lineRule="auto"/>
              <w:ind w:left="238"/>
              <w:jc w:val="both"/>
              <w:rPr>
                <w:rFonts w:ascii="Times New Roman" w:hAnsi="Times New Roman" w:cs="Times New Roman"/>
              </w:rPr>
            </w:pPr>
            <w:r w:rsidRPr="0035435B">
              <w:rPr>
                <w:rFonts w:ascii="Times New Roman" w:hAnsi="Times New Roman" w:cs="Times New Roman"/>
              </w:rPr>
              <w:t>(МБДОУ детский сад №111 г. Пензы)</w:t>
            </w:r>
          </w:p>
          <w:p w:rsidR="00092FD6" w:rsidRPr="0035435B" w:rsidRDefault="007C7791" w:rsidP="0035435B">
            <w:pPr>
              <w:tabs>
                <w:tab w:val="center" w:pos="4677"/>
                <w:tab w:val="right" w:pos="9355"/>
              </w:tabs>
              <w:spacing w:after="0" w:line="240" w:lineRule="auto"/>
              <w:ind w:left="238"/>
              <w:jc w:val="both"/>
              <w:rPr>
                <w:rFonts w:ascii="Times New Roman" w:hAnsi="Times New Roman" w:cs="Times New Roman"/>
              </w:rPr>
            </w:pPr>
            <w:r w:rsidRPr="0035435B">
              <w:rPr>
                <w:rFonts w:ascii="Times New Roman" w:hAnsi="Times New Roman" w:cs="Times New Roman"/>
              </w:rPr>
              <w:t>Россия, 440011, г. Пенза, Фурманова, 9</w:t>
            </w:r>
          </w:p>
          <w:p w:rsidR="00092FD6" w:rsidRPr="0035435B" w:rsidRDefault="007C7791" w:rsidP="0035435B">
            <w:pPr>
              <w:tabs>
                <w:tab w:val="center" w:pos="4677"/>
                <w:tab w:val="right" w:pos="9355"/>
              </w:tabs>
              <w:spacing w:after="0" w:line="240" w:lineRule="auto"/>
              <w:ind w:left="238"/>
              <w:jc w:val="both"/>
              <w:rPr>
                <w:rFonts w:ascii="Times New Roman" w:hAnsi="Times New Roman" w:cs="Times New Roman"/>
              </w:rPr>
            </w:pPr>
            <w:r w:rsidRPr="0035435B">
              <w:rPr>
                <w:rFonts w:ascii="Times New Roman" w:hAnsi="Times New Roman" w:cs="Times New Roman"/>
              </w:rPr>
              <w:t>ИНН/КПП 5836200241/583601001</w:t>
            </w:r>
          </w:p>
          <w:p w:rsidR="00092FD6" w:rsidRPr="0035435B" w:rsidRDefault="007C7791" w:rsidP="0035435B">
            <w:pPr>
              <w:tabs>
                <w:tab w:val="center" w:pos="4677"/>
                <w:tab w:val="right" w:pos="9355"/>
              </w:tabs>
              <w:spacing w:after="0" w:line="240" w:lineRule="auto"/>
              <w:ind w:left="238"/>
              <w:jc w:val="both"/>
              <w:rPr>
                <w:rFonts w:ascii="Times New Roman" w:hAnsi="Times New Roman" w:cs="Times New Roman"/>
              </w:rPr>
            </w:pPr>
            <w:r w:rsidRPr="0035435B">
              <w:rPr>
                <w:rFonts w:ascii="Times New Roman" w:hAnsi="Times New Roman" w:cs="Times New Roman"/>
              </w:rPr>
              <w:t xml:space="preserve">Р/с 03234643567010005500 </w:t>
            </w:r>
          </w:p>
          <w:p w:rsidR="0035435B" w:rsidRPr="0035435B" w:rsidRDefault="007C7791" w:rsidP="0035435B">
            <w:pPr>
              <w:spacing w:after="0" w:line="240" w:lineRule="auto"/>
              <w:ind w:left="238" w:right="-1"/>
              <w:jc w:val="both"/>
              <w:rPr>
                <w:rFonts w:ascii="Times New Roman" w:hAnsi="Times New Roman" w:cs="Times New Roman"/>
                <w:color w:val="000000"/>
                <w:shd w:val="clear" w:color="auto" w:fill="FAFAFA"/>
              </w:rPr>
            </w:pPr>
            <w:r w:rsidRPr="0035435B">
              <w:rPr>
                <w:rFonts w:ascii="Times New Roman" w:hAnsi="Times New Roman" w:cs="Times New Roman"/>
                <w:color w:val="000000"/>
                <w:shd w:val="clear" w:color="auto" w:fill="FAFAFA"/>
              </w:rPr>
              <w:t xml:space="preserve">в ОКЦ № 1 ВВГУ Банка </w:t>
            </w:r>
            <w:r w:rsidRPr="0035435B">
              <w:rPr>
                <w:rFonts w:ascii="Times New Roman" w:hAnsi="Times New Roman" w:cs="Times New Roman"/>
                <w:color w:val="000000"/>
                <w:shd w:val="clear" w:color="auto" w:fill="FAFAFA"/>
              </w:rPr>
              <w:t>России//УФК по Пензенской области, г Пенза</w:t>
            </w:r>
          </w:p>
          <w:p w:rsidR="0035435B" w:rsidRPr="0035435B" w:rsidRDefault="007C7791" w:rsidP="0035435B">
            <w:pPr>
              <w:tabs>
                <w:tab w:val="center" w:pos="4677"/>
                <w:tab w:val="right" w:pos="9355"/>
              </w:tabs>
              <w:spacing w:after="0" w:line="240" w:lineRule="auto"/>
              <w:ind w:left="238"/>
              <w:rPr>
                <w:rFonts w:ascii="Times New Roman" w:hAnsi="Times New Roman" w:cs="Times New Roman"/>
              </w:rPr>
            </w:pPr>
            <w:r w:rsidRPr="0035435B">
              <w:rPr>
                <w:rFonts w:ascii="Times New Roman" w:hAnsi="Times New Roman" w:cs="Times New Roman"/>
              </w:rPr>
              <w:t>БИК 042202113</w:t>
            </w:r>
          </w:p>
          <w:p w:rsidR="00092FD6" w:rsidRPr="0035435B" w:rsidRDefault="007C7791" w:rsidP="0035435B">
            <w:pPr>
              <w:tabs>
                <w:tab w:val="center" w:pos="4677"/>
                <w:tab w:val="right" w:pos="9355"/>
              </w:tabs>
              <w:spacing w:after="0" w:line="240" w:lineRule="auto"/>
              <w:ind w:left="238"/>
              <w:jc w:val="both"/>
              <w:rPr>
                <w:rFonts w:ascii="Times New Roman" w:hAnsi="Times New Roman" w:cs="Times New Roman"/>
              </w:rPr>
            </w:pPr>
            <w:r w:rsidRPr="0035435B">
              <w:rPr>
                <w:rFonts w:ascii="Times New Roman" w:hAnsi="Times New Roman" w:cs="Times New Roman"/>
              </w:rPr>
              <w:t xml:space="preserve">к/с </w:t>
            </w:r>
            <w:r w:rsidR="0035435B" w:rsidRPr="0035435B">
              <w:rPr>
                <w:rFonts w:ascii="Times New Roman" w:hAnsi="Times New Roman" w:cs="Times New Roman"/>
              </w:rPr>
              <w:t>40102810245370000113</w:t>
            </w:r>
            <w:r w:rsidRPr="0035435B">
              <w:rPr>
                <w:rFonts w:ascii="Times New Roman" w:hAnsi="Times New Roman" w:cs="Times New Roman"/>
              </w:rPr>
              <w:tab/>
            </w:r>
          </w:p>
          <w:p w:rsidR="00092FD6" w:rsidRPr="0035435B" w:rsidRDefault="007C7791" w:rsidP="0035435B">
            <w:pPr>
              <w:tabs>
                <w:tab w:val="left" w:pos="2340"/>
              </w:tabs>
              <w:spacing w:after="0" w:line="240" w:lineRule="auto"/>
              <w:ind w:left="238"/>
              <w:jc w:val="both"/>
              <w:rPr>
                <w:rFonts w:ascii="Times New Roman" w:hAnsi="Times New Roman" w:cs="Times New Roman"/>
              </w:rPr>
            </w:pPr>
            <w:r w:rsidRPr="0035435B">
              <w:rPr>
                <w:rFonts w:ascii="Times New Roman" w:hAnsi="Times New Roman" w:cs="Times New Roman"/>
              </w:rPr>
              <w:t xml:space="preserve">Тел: 42-02-38, филиал 42-03-11 </w:t>
            </w:r>
          </w:p>
          <w:p w:rsidR="00092FD6" w:rsidRPr="006B5545" w:rsidRDefault="007C7791" w:rsidP="0035435B">
            <w:pPr>
              <w:suppressAutoHyphens/>
              <w:spacing w:after="0" w:line="240" w:lineRule="auto"/>
              <w:ind w:left="238"/>
              <w:jc w:val="both"/>
              <w:rPr>
                <w:rFonts w:ascii="Times New Roman" w:eastAsia="Calibri" w:hAnsi="Times New Roman" w:cs="Times New Roman"/>
                <w:b/>
                <w:kern w:val="1"/>
                <w:lang w:val="en-US"/>
              </w:rPr>
            </w:pPr>
            <w:r w:rsidRPr="0035435B">
              <w:rPr>
                <w:rFonts w:ascii="Times New Roman" w:hAnsi="Times New Roman" w:cs="Times New Roman"/>
                <w:bCs/>
                <w:lang w:val="en-US"/>
              </w:rPr>
              <w:t xml:space="preserve">e-mail: </w:t>
            </w:r>
            <w:hyperlink r:id="rId14" w:history="1">
              <w:r w:rsidRPr="0035435B">
                <w:rPr>
                  <w:rStyle w:val="a7"/>
                  <w:rFonts w:ascii="Times New Roman" w:hAnsi="Times New Roman" w:cs="Times New Roman"/>
                  <w:bCs/>
                  <w:lang w:val="en-US"/>
                </w:rPr>
                <w:t>ds111penza@mail.ru</w:t>
              </w:r>
            </w:hyperlink>
            <w:r w:rsidRPr="0035435B">
              <w:rPr>
                <w:rFonts w:ascii="Times New Roman" w:hAnsi="Times New Roman" w:cs="Times New Roman"/>
                <w:bCs/>
                <w:lang w:val="en-US"/>
              </w:rPr>
              <w:t xml:space="preserve">                                                         </w:t>
            </w:r>
            <w:r w:rsidRPr="0035435B">
              <w:rPr>
                <w:rFonts w:ascii="Times New Roman" w:hAnsi="Times New Roman" w:cs="Times New Roman"/>
                <w:lang w:val="en-US"/>
              </w:rPr>
              <w:t xml:space="preserve">  </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Pr>
          <w:p w:rsidR="00092FD6" w:rsidRPr="00357C74" w:rsidRDefault="007C7791" w:rsidP="00357C74">
            <w:pPr>
              <w:tabs>
                <w:tab w:val="center" w:pos="4677"/>
                <w:tab w:val="right" w:pos="9355"/>
              </w:tabs>
              <w:suppressAutoHyphens/>
              <w:spacing w:after="0" w:line="240" w:lineRule="auto"/>
              <w:ind w:left="360"/>
              <w:jc w:val="center"/>
              <w:rPr>
                <w:rFonts w:ascii="Times New Roman" w:eastAsia="Calibri" w:hAnsi="Times New Roman" w:cs="Times New Roman"/>
                <w:b/>
                <w:kern w:val="1"/>
              </w:rPr>
            </w:pPr>
            <w:r w:rsidRPr="00357C74">
              <w:rPr>
                <w:rFonts w:ascii="Times New Roman" w:eastAsia="Calibri" w:hAnsi="Times New Roman" w:cs="Times New Roman"/>
                <w:b/>
                <w:kern w:val="1"/>
              </w:rPr>
              <w:t>Поставщик</w:t>
            </w:r>
          </w:p>
          <w:p w:rsidR="00357C74" w:rsidRPr="00357C74" w:rsidRDefault="007C7791" w:rsidP="00357C74">
            <w:pPr>
              <w:tabs>
                <w:tab w:val="center" w:pos="5249"/>
                <w:tab w:val="right" w:pos="9355"/>
              </w:tabs>
              <w:spacing w:after="0" w:line="240" w:lineRule="auto"/>
              <w:rPr>
                <w:rFonts w:ascii="Times New Roman" w:eastAsia="Calibri" w:hAnsi="Times New Roman" w:cs="Times New Roman"/>
                <w:b/>
                <w:kern w:val="1"/>
                <w:sz w:val="24"/>
                <w:szCs w:val="24"/>
              </w:rPr>
            </w:pPr>
            <w:r w:rsidRPr="00357C74">
              <w:rPr>
                <w:rFonts w:ascii="Times New Roman" w:eastAsia="Calibri" w:hAnsi="Times New Roman" w:cs="Times New Roman"/>
                <w:b/>
                <w:kern w:val="1"/>
                <w:sz w:val="24"/>
                <w:szCs w:val="24"/>
              </w:rPr>
              <w:t>Общество  с ограниченной ответственностью "Вирилис"</w:t>
            </w:r>
          </w:p>
          <w:p w:rsidR="00357C74" w:rsidRPr="00357C74" w:rsidRDefault="007C7791" w:rsidP="00357C74">
            <w:pPr>
              <w:tabs>
                <w:tab w:val="center" w:pos="5249"/>
                <w:tab w:val="right" w:pos="9355"/>
              </w:tabs>
              <w:spacing w:after="0" w:line="240" w:lineRule="auto"/>
              <w:jc w:val="both"/>
              <w:rPr>
                <w:rFonts w:ascii="Times New Roman" w:eastAsia="Calibri" w:hAnsi="Times New Roman" w:cs="Times New Roman"/>
                <w:kern w:val="1"/>
                <w:sz w:val="24"/>
                <w:szCs w:val="24"/>
              </w:rPr>
            </w:pPr>
            <w:r w:rsidRPr="00357C74">
              <w:rPr>
                <w:rFonts w:ascii="Times New Roman" w:eastAsia="Calibri" w:hAnsi="Times New Roman" w:cs="Times New Roman"/>
                <w:kern w:val="1"/>
                <w:sz w:val="24"/>
                <w:szCs w:val="24"/>
              </w:rPr>
              <w:t>ИНН 5836636398 КПП 583601001</w:t>
            </w:r>
          </w:p>
          <w:p w:rsidR="00357C74" w:rsidRPr="00357C74" w:rsidRDefault="007C7791" w:rsidP="00357C74">
            <w:pPr>
              <w:tabs>
                <w:tab w:val="center" w:pos="5249"/>
                <w:tab w:val="right" w:pos="9355"/>
              </w:tabs>
              <w:spacing w:after="0" w:line="240" w:lineRule="auto"/>
              <w:jc w:val="both"/>
              <w:rPr>
                <w:rFonts w:ascii="Times New Roman" w:eastAsia="Calibri" w:hAnsi="Times New Roman" w:cs="Times New Roman"/>
                <w:kern w:val="1"/>
                <w:sz w:val="24"/>
                <w:szCs w:val="24"/>
              </w:rPr>
            </w:pPr>
            <w:r w:rsidRPr="00357C74">
              <w:rPr>
                <w:rFonts w:ascii="Times New Roman" w:eastAsia="Calibri" w:hAnsi="Times New Roman" w:cs="Times New Roman"/>
                <w:kern w:val="1"/>
                <w:sz w:val="24"/>
                <w:szCs w:val="24"/>
              </w:rPr>
              <w:t>Юридический адрес: 440026, г. Пенза, ул. Володарского, 9А, офис 1</w:t>
            </w:r>
          </w:p>
          <w:p w:rsidR="00357C74" w:rsidRPr="00357C74" w:rsidRDefault="007C7791" w:rsidP="00357C74">
            <w:pPr>
              <w:tabs>
                <w:tab w:val="center" w:pos="5249"/>
                <w:tab w:val="right" w:pos="9355"/>
              </w:tabs>
              <w:spacing w:after="0" w:line="240" w:lineRule="auto"/>
              <w:jc w:val="both"/>
              <w:rPr>
                <w:rFonts w:ascii="Times New Roman" w:eastAsia="Calibri" w:hAnsi="Times New Roman" w:cs="Times New Roman"/>
                <w:kern w:val="1"/>
                <w:sz w:val="24"/>
                <w:szCs w:val="24"/>
              </w:rPr>
            </w:pPr>
            <w:r w:rsidRPr="00357C74">
              <w:rPr>
                <w:rFonts w:ascii="Times New Roman" w:eastAsia="Calibri" w:hAnsi="Times New Roman" w:cs="Times New Roman"/>
                <w:kern w:val="1"/>
                <w:sz w:val="24"/>
                <w:szCs w:val="24"/>
              </w:rPr>
              <w:t xml:space="preserve">Почтовый адрес: 440008 г. Пенза </w:t>
            </w:r>
          </w:p>
          <w:p w:rsidR="00357C74" w:rsidRPr="00357C74" w:rsidRDefault="007C7791" w:rsidP="00357C74">
            <w:pPr>
              <w:tabs>
                <w:tab w:val="center" w:pos="5249"/>
                <w:tab w:val="right" w:pos="9355"/>
              </w:tabs>
              <w:spacing w:after="0" w:line="240" w:lineRule="auto"/>
              <w:jc w:val="both"/>
              <w:rPr>
                <w:rFonts w:ascii="Times New Roman" w:eastAsia="Calibri" w:hAnsi="Times New Roman" w:cs="Times New Roman"/>
                <w:kern w:val="1"/>
                <w:sz w:val="24"/>
                <w:szCs w:val="24"/>
              </w:rPr>
            </w:pPr>
            <w:r w:rsidRPr="00357C74">
              <w:rPr>
                <w:rFonts w:ascii="Times New Roman" w:eastAsia="Calibri" w:hAnsi="Times New Roman" w:cs="Times New Roman"/>
                <w:kern w:val="1"/>
                <w:sz w:val="24"/>
                <w:szCs w:val="24"/>
              </w:rPr>
              <w:t xml:space="preserve">ул. Захарова, д.1, оф.10 </w:t>
            </w:r>
          </w:p>
          <w:p w:rsidR="00357C74" w:rsidRPr="00357C74" w:rsidRDefault="007C7791" w:rsidP="00357C74">
            <w:pPr>
              <w:tabs>
                <w:tab w:val="center" w:pos="5249"/>
                <w:tab w:val="right" w:pos="9355"/>
              </w:tabs>
              <w:spacing w:after="0" w:line="240" w:lineRule="auto"/>
              <w:jc w:val="both"/>
              <w:rPr>
                <w:rFonts w:ascii="Times New Roman" w:eastAsia="Calibri" w:hAnsi="Times New Roman" w:cs="Times New Roman"/>
                <w:kern w:val="1"/>
                <w:sz w:val="24"/>
                <w:szCs w:val="24"/>
              </w:rPr>
            </w:pPr>
            <w:r w:rsidRPr="00357C74">
              <w:rPr>
                <w:rFonts w:ascii="Times New Roman" w:eastAsia="Calibri" w:hAnsi="Times New Roman" w:cs="Times New Roman"/>
                <w:kern w:val="1"/>
                <w:sz w:val="24"/>
                <w:szCs w:val="24"/>
              </w:rPr>
              <w:t xml:space="preserve">р\сч № 40702810648000015206 </w:t>
            </w:r>
          </w:p>
          <w:p w:rsidR="00357C74" w:rsidRPr="00357C74" w:rsidRDefault="007C7791" w:rsidP="00357C74">
            <w:pPr>
              <w:tabs>
                <w:tab w:val="center" w:pos="5249"/>
                <w:tab w:val="right" w:pos="9355"/>
              </w:tabs>
              <w:spacing w:after="0" w:line="240" w:lineRule="auto"/>
              <w:jc w:val="both"/>
              <w:rPr>
                <w:rFonts w:ascii="Times New Roman" w:eastAsia="Calibri" w:hAnsi="Times New Roman" w:cs="Times New Roman"/>
                <w:kern w:val="1"/>
                <w:sz w:val="24"/>
                <w:szCs w:val="24"/>
              </w:rPr>
            </w:pPr>
            <w:r w:rsidRPr="00357C74">
              <w:rPr>
                <w:rFonts w:ascii="Times New Roman" w:eastAsia="Calibri" w:hAnsi="Times New Roman" w:cs="Times New Roman"/>
                <w:kern w:val="1"/>
                <w:sz w:val="24"/>
                <w:szCs w:val="24"/>
              </w:rPr>
              <w:t>Курское отделение № 8</w:t>
            </w:r>
            <w:r w:rsidRPr="00357C74">
              <w:rPr>
                <w:rFonts w:ascii="Times New Roman" w:eastAsia="Calibri" w:hAnsi="Times New Roman" w:cs="Times New Roman"/>
                <w:kern w:val="1"/>
                <w:sz w:val="24"/>
                <w:szCs w:val="24"/>
              </w:rPr>
              <w:t xml:space="preserve">596  </w:t>
            </w:r>
          </w:p>
          <w:p w:rsidR="00357C74" w:rsidRPr="00357C74" w:rsidRDefault="007C7791" w:rsidP="00357C74">
            <w:pPr>
              <w:tabs>
                <w:tab w:val="center" w:pos="5249"/>
                <w:tab w:val="right" w:pos="9355"/>
              </w:tabs>
              <w:spacing w:after="0" w:line="240" w:lineRule="auto"/>
              <w:jc w:val="both"/>
              <w:rPr>
                <w:rFonts w:ascii="Times New Roman" w:eastAsia="Calibri" w:hAnsi="Times New Roman" w:cs="Times New Roman"/>
                <w:kern w:val="1"/>
                <w:sz w:val="24"/>
                <w:szCs w:val="24"/>
              </w:rPr>
            </w:pPr>
            <w:r w:rsidRPr="00357C74">
              <w:rPr>
                <w:rFonts w:ascii="Times New Roman" w:eastAsia="Calibri" w:hAnsi="Times New Roman" w:cs="Times New Roman"/>
                <w:kern w:val="1"/>
                <w:sz w:val="24"/>
                <w:szCs w:val="24"/>
              </w:rPr>
              <w:t>БИК 043807606</w:t>
            </w:r>
          </w:p>
          <w:p w:rsidR="00357C74" w:rsidRPr="00357C74" w:rsidRDefault="007C7791" w:rsidP="00357C74">
            <w:pPr>
              <w:tabs>
                <w:tab w:val="center" w:pos="5249"/>
                <w:tab w:val="right" w:pos="9355"/>
              </w:tabs>
              <w:spacing w:after="0" w:line="240" w:lineRule="auto"/>
              <w:jc w:val="both"/>
              <w:rPr>
                <w:rFonts w:ascii="Times New Roman" w:eastAsia="Calibri" w:hAnsi="Times New Roman" w:cs="Times New Roman"/>
                <w:kern w:val="1"/>
                <w:sz w:val="24"/>
                <w:szCs w:val="24"/>
              </w:rPr>
            </w:pPr>
            <w:r w:rsidRPr="00357C74">
              <w:rPr>
                <w:rFonts w:ascii="Times New Roman" w:eastAsia="Calibri" w:hAnsi="Times New Roman" w:cs="Times New Roman"/>
                <w:kern w:val="1"/>
                <w:sz w:val="24"/>
                <w:szCs w:val="24"/>
              </w:rPr>
              <w:t xml:space="preserve">кор\сч № 30101810300000000606 </w:t>
            </w:r>
          </w:p>
          <w:p w:rsidR="00357C74" w:rsidRPr="00357C74" w:rsidRDefault="007C7791" w:rsidP="00357C74">
            <w:pPr>
              <w:tabs>
                <w:tab w:val="center" w:pos="5249"/>
                <w:tab w:val="right" w:pos="9355"/>
              </w:tabs>
              <w:spacing w:after="0" w:line="240" w:lineRule="auto"/>
              <w:jc w:val="both"/>
              <w:rPr>
                <w:rFonts w:ascii="Times New Roman" w:eastAsia="Calibri" w:hAnsi="Times New Roman" w:cs="Times New Roman"/>
                <w:kern w:val="1"/>
                <w:sz w:val="24"/>
                <w:szCs w:val="24"/>
              </w:rPr>
            </w:pPr>
            <w:r w:rsidRPr="00357C74">
              <w:rPr>
                <w:rFonts w:ascii="Times New Roman" w:eastAsia="Calibri" w:hAnsi="Times New Roman" w:cs="Times New Roman"/>
                <w:kern w:val="1"/>
                <w:sz w:val="24"/>
                <w:szCs w:val="24"/>
              </w:rPr>
              <w:t>ОКПО 89809183</w:t>
            </w:r>
          </w:p>
          <w:p w:rsidR="00357C74" w:rsidRPr="00357C74" w:rsidRDefault="007C7791" w:rsidP="00357C74">
            <w:pPr>
              <w:tabs>
                <w:tab w:val="center" w:pos="5249"/>
                <w:tab w:val="right" w:pos="9355"/>
              </w:tabs>
              <w:spacing w:after="0" w:line="240" w:lineRule="auto"/>
              <w:jc w:val="both"/>
              <w:rPr>
                <w:rFonts w:ascii="Times New Roman" w:eastAsia="Calibri" w:hAnsi="Times New Roman" w:cs="Times New Roman"/>
                <w:kern w:val="1"/>
                <w:sz w:val="24"/>
                <w:szCs w:val="24"/>
              </w:rPr>
            </w:pPr>
            <w:r w:rsidRPr="00357C74">
              <w:rPr>
                <w:rFonts w:ascii="Times New Roman" w:eastAsia="Calibri" w:hAnsi="Times New Roman" w:cs="Times New Roman"/>
                <w:kern w:val="1"/>
                <w:sz w:val="24"/>
                <w:szCs w:val="24"/>
              </w:rPr>
              <w:t>ОКТМО 56701000</w:t>
            </w:r>
          </w:p>
          <w:p w:rsidR="00357C74" w:rsidRPr="00357C74" w:rsidRDefault="007C7791" w:rsidP="00357C74">
            <w:pPr>
              <w:tabs>
                <w:tab w:val="center" w:pos="5249"/>
                <w:tab w:val="right" w:pos="9355"/>
              </w:tabs>
              <w:spacing w:after="0" w:line="240" w:lineRule="auto"/>
              <w:jc w:val="both"/>
              <w:rPr>
                <w:rFonts w:ascii="Times New Roman" w:eastAsia="Calibri" w:hAnsi="Times New Roman" w:cs="Times New Roman"/>
                <w:kern w:val="1"/>
                <w:sz w:val="24"/>
                <w:szCs w:val="24"/>
              </w:rPr>
            </w:pPr>
            <w:r w:rsidRPr="00357C74">
              <w:rPr>
                <w:rFonts w:ascii="Times New Roman" w:eastAsia="Calibri" w:hAnsi="Times New Roman" w:cs="Times New Roman"/>
                <w:kern w:val="1"/>
                <w:sz w:val="24"/>
                <w:szCs w:val="24"/>
              </w:rPr>
              <w:t>Тел./факс 68-50-97</w:t>
            </w:r>
          </w:p>
          <w:p w:rsidR="00092FD6" w:rsidRPr="00357C74" w:rsidRDefault="007C7791" w:rsidP="00357C74">
            <w:pPr>
              <w:tabs>
                <w:tab w:val="center" w:pos="5249"/>
                <w:tab w:val="right" w:pos="9355"/>
              </w:tabs>
              <w:suppressAutoHyphens/>
              <w:spacing w:after="0" w:line="240" w:lineRule="auto"/>
              <w:jc w:val="both"/>
              <w:rPr>
                <w:rFonts w:ascii="Times New Roman" w:eastAsia="Calibri" w:hAnsi="Times New Roman" w:cs="Times New Roman"/>
                <w:kern w:val="1"/>
              </w:rPr>
            </w:pPr>
            <w:r w:rsidRPr="00357C74">
              <w:rPr>
                <w:rFonts w:ascii="Times New Roman" w:eastAsia="Calibri" w:hAnsi="Times New Roman" w:cs="Times New Roman"/>
                <w:kern w:val="1"/>
                <w:szCs w:val="24"/>
              </w:rPr>
              <w:t>Тел: 53-84-80</w:t>
            </w:r>
          </w:p>
        </w:tc>
      </w:tr>
      <w:tr w:rsidR="00C80E39" w:rsidTr="001010E7">
        <w:trPr>
          <w:gridBefore w:val="1"/>
          <w:wBefore w:w="46" w:type="dxa"/>
        </w:trPr>
        <w:tc>
          <w:tcPr>
            <w:tcW w:w="4978" w:type="dxa"/>
            <w:gridSpan w:val="2"/>
            <w:vAlign w:val="center"/>
          </w:tcPr>
          <w:p w:rsidR="00092FD6" w:rsidRPr="00730850" w:rsidRDefault="00092FD6" w:rsidP="001010E7">
            <w:pPr>
              <w:spacing w:after="1" w:line="220" w:lineRule="atLeast"/>
              <w:ind w:left="826"/>
              <w:rPr>
                <w:rFonts w:ascii="Times New Roman" w:hAnsi="Times New Roman" w:cs="Times New Roman"/>
              </w:rPr>
            </w:pPr>
          </w:p>
        </w:tc>
        <w:tc>
          <w:tcPr>
            <w:tcW w:w="5528" w:type="dxa"/>
            <w:gridSpan w:val="3"/>
            <w:vAlign w:val="center"/>
          </w:tcPr>
          <w:p w:rsidR="00092FD6" w:rsidRPr="00730850" w:rsidRDefault="00092FD6" w:rsidP="001010E7">
            <w:pPr>
              <w:spacing w:after="1" w:line="220" w:lineRule="atLeast"/>
              <w:rPr>
                <w:rFonts w:ascii="Times New Roman" w:hAnsi="Times New Roman" w:cs="Times New Roman"/>
              </w:rPr>
            </w:pPr>
          </w:p>
        </w:tc>
      </w:tr>
      <w:tr w:rsidR="00C80E39" w:rsidTr="001010E7">
        <w:trPr>
          <w:gridAfter w:val="1"/>
          <w:wAfter w:w="379" w:type="dxa"/>
        </w:trPr>
        <w:tc>
          <w:tcPr>
            <w:tcW w:w="3724" w:type="dxa"/>
            <w:gridSpan w:val="2"/>
            <w:vAlign w:val="center"/>
          </w:tcPr>
          <w:p w:rsidR="00092FD6" w:rsidRPr="00730850" w:rsidRDefault="007C7791" w:rsidP="00357C74">
            <w:pPr>
              <w:widowControl w:val="0"/>
              <w:autoSpaceDE w:val="0"/>
              <w:autoSpaceDN w:val="0"/>
              <w:adjustRightInd w:val="0"/>
              <w:spacing w:after="0"/>
              <w:ind w:left="284"/>
              <w:jc w:val="center"/>
              <w:rPr>
                <w:rFonts w:ascii="Times New Roman" w:hAnsi="Times New Roman" w:cs="Times New Roman"/>
              </w:rPr>
            </w:pPr>
            <w:r w:rsidRPr="00730850">
              <w:rPr>
                <w:rFonts w:ascii="Times New Roman" w:hAnsi="Times New Roman" w:cs="Times New Roman"/>
              </w:rPr>
              <w:t xml:space="preserve">__________ / </w:t>
            </w:r>
            <w:r w:rsidR="00357C74">
              <w:rPr>
                <w:rFonts w:ascii="Times New Roman" w:hAnsi="Times New Roman" w:cs="Times New Roman"/>
              </w:rPr>
              <w:t xml:space="preserve">Г.А. </w:t>
            </w:r>
            <w:r w:rsidRPr="00730850">
              <w:rPr>
                <w:rFonts w:ascii="Times New Roman" w:hAnsi="Times New Roman" w:cs="Times New Roman"/>
              </w:rPr>
              <w:t>Кирилина</w:t>
            </w:r>
          </w:p>
        </w:tc>
        <w:tc>
          <w:tcPr>
            <w:tcW w:w="1577" w:type="dxa"/>
            <w:gridSpan w:val="2"/>
          </w:tcPr>
          <w:p w:rsidR="00092FD6" w:rsidRPr="00730850" w:rsidRDefault="00092FD6" w:rsidP="001010E7">
            <w:pPr>
              <w:widowControl w:val="0"/>
              <w:autoSpaceDE w:val="0"/>
              <w:autoSpaceDN w:val="0"/>
              <w:adjustRightInd w:val="0"/>
              <w:spacing w:after="0"/>
              <w:ind w:left="826"/>
              <w:rPr>
                <w:rFonts w:ascii="Times New Roman" w:hAnsi="Times New Roman" w:cs="Times New Roman"/>
              </w:rPr>
            </w:pPr>
          </w:p>
        </w:tc>
        <w:tc>
          <w:tcPr>
            <w:tcW w:w="4872" w:type="dxa"/>
            <w:vAlign w:val="center"/>
          </w:tcPr>
          <w:p w:rsidR="00092FD6" w:rsidRPr="00730850" w:rsidRDefault="007C7791" w:rsidP="003E7934">
            <w:pPr>
              <w:widowControl w:val="0"/>
              <w:autoSpaceDE w:val="0"/>
              <w:autoSpaceDN w:val="0"/>
              <w:adjustRightInd w:val="0"/>
              <w:spacing w:after="0"/>
              <w:rPr>
                <w:rFonts w:ascii="Times New Roman" w:hAnsi="Times New Roman" w:cs="Times New Roman"/>
              </w:rPr>
            </w:pPr>
            <w:r w:rsidRPr="00730850">
              <w:rPr>
                <w:rFonts w:ascii="Times New Roman" w:hAnsi="Times New Roman" w:cs="Times New Roman"/>
              </w:rPr>
              <w:t xml:space="preserve">        _____________ / </w:t>
            </w:r>
            <w:r w:rsidR="00357C74">
              <w:rPr>
                <w:rFonts w:ascii="Times New Roman" w:hAnsi="Times New Roman" w:cs="Times New Roman"/>
              </w:rPr>
              <w:t>А.Б. Левин</w:t>
            </w:r>
          </w:p>
        </w:tc>
      </w:tr>
    </w:tbl>
    <w:p w:rsidR="00092FD6" w:rsidRPr="00730850" w:rsidRDefault="00092FD6" w:rsidP="00092FD6">
      <w:pPr>
        <w:spacing w:after="1" w:line="220" w:lineRule="atLeast"/>
        <w:jc w:val="center"/>
        <w:outlineLvl w:val="1"/>
        <w:rPr>
          <w:rFonts w:ascii="Times New Roman" w:hAnsi="Times New Roman" w:cs="Times New Roman"/>
          <w:sz w:val="24"/>
          <w:szCs w:val="24"/>
        </w:rPr>
      </w:pPr>
    </w:p>
    <w:p w:rsidR="00092FD6" w:rsidRPr="00820925" w:rsidRDefault="00092FD6" w:rsidP="00092FD6">
      <w:pPr>
        <w:spacing w:after="1" w:line="220" w:lineRule="atLeast"/>
        <w:jc w:val="both"/>
        <w:rPr>
          <w:rFonts w:ascii="Times New Roman" w:hAnsi="Times New Roman" w:cs="Times New Roman"/>
          <w:sz w:val="24"/>
          <w:szCs w:val="24"/>
        </w:rPr>
      </w:pPr>
    </w:p>
    <w:p w:rsidR="00092FD6" w:rsidRPr="00CE0684" w:rsidRDefault="00092FD6">
      <w:pPr>
        <w:spacing w:after="1" w:line="220" w:lineRule="atLeast"/>
        <w:jc w:val="center"/>
        <w:outlineLvl w:val="1"/>
        <w:rPr>
          <w:rFonts w:ascii="Times New Roman" w:hAnsi="Times New Roman" w:cs="Times New Roman"/>
          <w:sz w:val="24"/>
          <w:szCs w:val="24"/>
        </w:rPr>
      </w:pPr>
    </w:p>
    <w:p w:rsidR="00D70422" w:rsidRDefault="00D70422">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DB283C" w:rsidRDefault="00DB283C">
      <w:pPr>
        <w:spacing w:after="1" w:line="220" w:lineRule="atLeast"/>
        <w:jc w:val="right"/>
        <w:outlineLvl w:val="1"/>
        <w:rPr>
          <w:rFonts w:ascii="Times New Roman" w:hAnsi="Times New Roman" w:cs="Times New Roman"/>
          <w:sz w:val="24"/>
          <w:szCs w:val="24"/>
        </w:rPr>
      </w:pPr>
    </w:p>
    <w:p w:rsidR="002A17A4" w:rsidRPr="00CE0684" w:rsidRDefault="007C7791">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Приложение N 1</w:t>
      </w:r>
    </w:p>
    <w:p w:rsidR="002A17A4" w:rsidRPr="00CE0684" w:rsidRDefault="007C7791">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7C7791">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от "</w:t>
      </w:r>
      <w:r>
        <w:rPr>
          <w:rFonts w:ascii="Times New Roman" w:hAnsi="Times New Roman" w:cs="Times New Roman"/>
          <w:sz w:val="24"/>
          <w:szCs w:val="24"/>
        </w:rPr>
        <w:t>24</w:t>
      </w:r>
      <w:r w:rsidRPr="00CE0684">
        <w:rPr>
          <w:rFonts w:ascii="Times New Roman" w:hAnsi="Times New Roman" w:cs="Times New Roman"/>
          <w:sz w:val="24"/>
          <w:szCs w:val="24"/>
        </w:rPr>
        <w:t xml:space="preserve">" </w:t>
      </w:r>
      <w:r>
        <w:rPr>
          <w:rFonts w:ascii="Times New Roman" w:hAnsi="Times New Roman" w:cs="Times New Roman"/>
          <w:sz w:val="24"/>
          <w:szCs w:val="24"/>
        </w:rPr>
        <w:t xml:space="preserve">июня </w:t>
      </w:r>
      <w:r w:rsidRPr="00CE0684">
        <w:rPr>
          <w:rFonts w:ascii="Times New Roman" w:hAnsi="Times New Roman" w:cs="Times New Roman"/>
          <w:sz w:val="24"/>
          <w:szCs w:val="24"/>
        </w:rPr>
        <w:t xml:space="preserve"> 20</w:t>
      </w:r>
      <w:r w:rsidR="00092FD6">
        <w:rPr>
          <w:rFonts w:ascii="Times New Roman" w:hAnsi="Times New Roman" w:cs="Times New Roman"/>
          <w:sz w:val="24"/>
          <w:szCs w:val="24"/>
        </w:rPr>
        <w:t>2</w:t>
      </w:r>
      <w:r w:rsidR="0035435B">
        <w:rPr>
          <w:rFonts w:ascii="Times New Roman" w:hAnsi="Times New Roman" w:cs="Times New Roman"/>
          <w:sz w:val="24"/>
          <w:szCs w:val="24"/>
        </w:rPr>
        <w:t>6</w:t>
      </w:r>
      <w:r w:rsidRPr="00CE0684">
        <w:rPr>
          <w:rFonts w:ascii="Times New Roman" w:hAnsi="Times New Roman" w:cs="Times New Roman"/>
          <w:sz w:val="24"/>
          <w:szCs w:val="24"/>
        </w:rPr>
        <w:t xml:space="preserve"> г. N </w:t>
      </w:r>
      <w:r w:rsidR="00267B24" w:rsidRPr="00267B24">
        <w:rPr>
          <w:rFonts w:ascii="Times New Roman" w:hAnsi="Times New Roman" w:cs="Times New Roman"/>
          <w:sz w:val="24"/>
          <w:szCs w:val="24"/>
        </w:rPr>
        <w:t>2026.744812</w:t>
      </w:r>
    </w:p>
    <w:p w:rsidR="008C537D" w:rsidRDefault="008C537D">
      <w:pPr>
        <w:spacing w:after="1" w:line="220" w:lineRule="atLeast"/>
        <w:jc w:val="center"/>
        <w:rPr>
          <w:rFonts w:ascii="Times New Roman" w:hAnsi="Times New Roman" w:cs="Times New Roman"/>
          <w:sz w:val="24"/>
          <w:szCs w:val="24"/>
        </w:rPr>
      </w:pPr>
      <w:bookmarkStart w:id="46" w:name="P326"/>
      <w:bookmarkEnd w:id="46"/>
    </w:p>
    <w:p w:rsidR="002A17A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СПЕЦИФИКАЦИЯ</w:t>
      </w:r>
    </w:p>
    <w:p w:rsidR="008C537D" w:rsidRPr="00CE0684" w:rsidRDefault="008C537D">
      <w:pPr>
        <w:spacing w:after="1" w:line="220" w:lineRule="atLeast"/>
        <w:jc w:val="center"/>
        <w:rPr>
          <w:rFonts w:ascii="Times New Roman" w:hAnsi="Times New Roman" w:cs="Times New Roman"/>
          <w:sz w:val="24"/>
          <w:szCs w:val="24"/>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3260"/>
        <w:gridCol w:w="1276"/>
        <w:gridCol w:w="845"/>
        <w:gridCol w:w="714"/>
        <w:gridCol w:w="1559"/>
        <w:gridCol w:w="1560"/>
      </w:tblGrid>
      <w:tr w:rsidR="00C80E39" w:rsidTr="008C537D">
        <w:trPr>
          <w:trHeight w:val="1189"/>
        </w:trPr>
        <w:tc>
          <w:tcPr>
            <w:tcW w:w="851" w:type="dxa"/>
          </w:tcPr>
          <w:p w:rsidR="003E7934" w:rsidRPr="008C537D" w:rsidRDefault="007C7791"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N п/п</w:t>
            </w:r>
          </w:p>
        </w:tc>
        <w:tc>
          <w:tcPr>
            <w:tcW w:w="3260" w:type="dxa"/>
          </w:tcPr>
          <w:p w:rsidR="003E7934" w:rsidRPr="008C537D" w:rsidRDefault="007C7791"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Наименование Товара</w:t>
            </w:r>
          </w:p>
        </w:tc>
        <w:tc>
          <w:tcPr>
            <w:tcW w:w="1276" w:type="dxa"/>
          </w:tcPr>
          <w:p w:rsidR="003E7934" w:rsidRPr="008C537D" w:rsidRDefault="007C7791"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Единицы измерения</w:t>
            </w:r>
          </w:p>
        </w:tc>
        <w:tc>
          <w:tcPr>
            <w:tcW w:w="1559" w:type="dxa"/>
            <w:gridSpan w:val="2"/>
          </w:tcPr>
          <w:p w:rsidR="003E7934" w:rsidRPr="008C537D" w:rsidRDefault="007C7791"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Количество в единицах измерения</w:t>
            </w:r>
          </w:p>
        </w:tc>
        <w:tc>
          <w:tcPr>
            <w:tcW w:w="1559" w:type="dxa"/>
          </w:tcPr>
          <w:p w:rsidR="003E7934" w:rsidRPr="008C537D" w:rsidRDefault="007C7791"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Цена за единицу измерения, руб.</w:t>
            </w:r>
          </w:p>
          <w:p w:rsidR="003E7934" w:rsidRPr="008C537D" w:rsidRDefault="007C7791"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(включая НДС) (если облагается НДС)</w:t>
            </w:r>
          </w:p>
        </w:tc>
        <w:tc>
          <w:tcPr>
            <w:tcW w:w="1560" w:type="dxa"/>
          </w:tcPr>
          <w:p w:rsidR="003E7934" w:rsidRPr="008C537D" w:rsidRDefault="007C7791"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Стоимость, руб.</w:t>
            </w:r>
          </w:p>
          <w:p w:rsidR="003E7934" w:rsidRPr="008C537D" w:rsidRDefault="007C7791"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(включая НДС) (если облагается НДС)</w:t>
            </w:r>
          </w:p>
        </w:tc>
      </w:tr>
      <w:tr w:rsidR="00C80E39" w:rsidTr="008C537D">
        <w:trPr>
          <w:trHeight w:val="268"/>
        </w:trPr>
        <w:tc>
          <w:tcPr>
            <w:tcW w:w="851" w:type="dxa"/>
          </w:tcPr>
          <w:p w:rsidR="003E7934" w:rsidRPr="00CE0684" w:rsidRDefault="007C7791" w:rsidP="00116DF2">
            <w:pPr>
              <w:spacing w:after="0" w:line="240" w:lineRule="auto"/>
              <w:jc w:val="center"/>
              <w:rPr>
                <w:rFonts w:ascii="Times New Roman" w:hAnsi="Times New Roman" w:cs="Times New Roman"/>
                <w:sz w:val="24"/>
                <w:szCs w:val="24"/>
              </w:rPr>
            </w:pPr>
            <w:r w:rsidRPr="00CE0684">
              <w:rPr>
                <w:rFonts w:ascii="Times New Roman" w:hAnsi="Times New Roman" w:cs="Times New Roman"/>
                <w:sz w:val="24"/>
                <w:szCs w:val="24"/>
              </w:rPr>
              <w:t>1</w:t>
            </w:r>
          </w:p>
        </w:tc>
        <w:tc>
          <w:tcPr>
            <w:tcW w:w="3260" w:type="dxa"/>
          </w:tcPr>
          <w:p w:rsidR="003E7934" w:rsidRPr="00CE0684" w:rsidRDefault="007C7791" w:rsidP="00116DF2">
            <w:pPr>
              <w:spacing w:after="0" w:line="240" w:lineRule="auto"/>
              <w:jc w:val="center"/>
              <w:rPr>
                <w:rFonts w:ascii="Times New Roman" w:hAnsi="Times New Roman" w:cs="Times New Roman"/>
                <w:sz w:val="24"/>
                <w:szCs w:val="24"/>
              </w:rPr>
            </w:pPr>
            <w:r w:rsidRPr="00CE0684">
              <w:rPr>
                <w:rFonts w:ascii="Times New Roman" w:hAnsi="Times New Roman" w:cs="Times New Roman"/>
                <w:sz w:val="24"/>
                <w:szCs w:val="24"/>
              </w:rPr>
              <w:t>2</w:t>
            </w:r>
          </w:p>
        </w:tc>
        <w:tc>
          <w:tcPr>
            <w:tcW w:w="1276" w:type="dxa"/>
          </w:tcPr>
          <w:p w:rsidR="003E7934" w:rsidRPr="00CE0684" w:rsidRDefault="007C7791" w:rsidP="00116DF2">
            <w:pPr>
              <w:spacing w:after="0" w:line="240" w:lineRule="auto"/>
              <w:jc w:val="center"/>
              <w:rPr>
                <w:rFonts w:ascii="Times New Roman" w:hAnsi="Times New Roman" w:cs="Times New Roman"/>
                <w:sz w:val="24"/>
                <w:szCs w:val="24"/>
              </w:rPr>
            </w:pPr>
            <w:r w:rsidRPr="00CE0684">
              <w:rPr>
                <w:rFonts w:ascii="Times New Roman" w:hAnsi="Times New Roman" w:cs="Times New Roman"/>
                <w:sz w:val="24"/>
                <w:szCs w:val="24"/>
              </w:rPr>
              <w:t>3</w:t>
            </w:r>
          </w:p>
        </w:tc>
        <w:tc>
          <w:tcPr>
            <w:tcW w:w="1559" w:type="dxa"/>
            <w:gridSpan w:val="2"/>
          </w:tcPr>
          <w:p w:rsidR="003E7934" w:rsidRPr="00CE0684" w:rsidRDefault="007C7791" w:rsidP="00116D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3E7934" w:rsidRPr="00CE0684" w:rsidRDefault="007C7791" w:rsidP="00116DF2">
            <w:pPr>
              <w:spacing w:after="0" w:line="240" w:lineRule="auto"/>
              <w:jc w:val="center"/>
              <w:rPr>
                <w:rFonts w:ascii="Times New Roman" w:hAnsi="Times New Roman" w:cs="Times New Roman"/>
                <w:sz w:val="24"/>
                <w:szCs w:val="24"/>
              </w:rPr>
            </w:pPr>
            <w:bookmarkStart w:id="47" w:name="P341"/>
            <w:bookmarkStart w:id="48" w:name="P342"/>
            <w:bookmarkEnd w:id="47"/>
            <w:bookmarkEnd w:id="48"/>
            <w:r>
              <w:rPr>
                <w:rFonts w:ascii="Times New Roman" w:hAnsi="Times New Roman" w:cs="Times New Roman"/>
                <w:sz w:val="24"/>
                <w:szCs w:val="24"/>
              </w:rPr>
              <w:t>5</w:t>
            </w:r>
          </w:p>
        </w:tc>
        <w:tc>
          <w:tcPr>
            <w:tcW w:w="1560" w:type="dxa"/>
          </w:tcPr>
          <w:p w:rsidR="003E7934" w:rsidRPr="00CE0684" w:rsidRDefault="007C7791" w:rsidP="00116D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bookmarkStart w:id="49" w:name="P344"/>
        <w:bookmarkStart w:id="50" w:name="P345"/>
        <w:bookmarkEnd w:id="49"/>
        <w:bookmarkEnd w:id="50"/>
      </w:tr>
      <w:tr w:rsidR="00C80E39" w:rsidTr="008C537D">
        <w:trPr>
          <w:trHeight w:val="243"/>
        </w:trPr>
        <w:tc>
          <w:tcPr>
            <w:tcW w:w="851" w:type="dxa"/>
          </w:tcPr>
          <w:p w:rsidR="003E7934" w:rsidRPr="00CE0684" w:rsidRDefault="003E7934"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3E7934" w:rsidRPr="00CE0684" w:rsidRDefault="007C7791" w:rsidP="00116DF2">
            <w:pPr>
              <w:spacing w:after="0" w:line="240" w:lineRule="auto"/>
              <w:rPr>
                <w:rFonts w:ascii="Times New Roman" w:hAnsi="Times New Roman"/>
                <w:sz w:val="24"/>
                <w:szCs w:val="24"/>
              </w:rPr>
            </w:pPr>
            <w:r>
              <w:rPr>
                <w:rFonts w:ascii="Times New Roman" w:hAnsi="Times New Roman"/>
                <w:sz w:val="24"/>
                <w:szCs w:val="24"/>
              </w:rPr>
              <w:t>Картофель</w:t>
            </w:r>
          </w:p>
        </w:tc>
        <w:tc>
          <w:tcPr>
            <w:tcW w:w="1276" w:type="dxa"/>
          </w:tcPr>
          <w:p w:rsidR="003E7934" w:rsidRPr="00CE0684" w:rsidRDefault="007C7791" w:rsidP="00116DF2">
            <w:pPr>
              <w:spacing w:after="0" w:line="240" w:lineRule="auto"/>
              <w:jc w:val="center"/>
            </w:pPr>
            <w:r>
              <w:t>Кг</w:t>
            </w:r>
          </w:p>
        </w:tc>
        <w:tc>
          <w:tcPr>
            <w:tcW w:w="1559" w:type="dxa"/>
            <w:gridSpan w:val="2"/>
          </w:tcPr>
          <w:p w:rsidR="003E7934" w:rsidRPr="00CE0684" w:rsidRDefault="007C7791" w:rsidP="00116DF2">
            <w:pPr>
              <w:spacing w:after="0" w:line="240" w:lineRule="auto"/>
              <w:jc w:val="center"/>
            </w:pPr>
            <w:r>
              <w:t>1250</w:t>
            </w:r>
          </w:p>
        </w:tc>
        <w:tc>
          <w:tcPr>
            <w:tcW w:w="1559" w:type="dxa"/>
          </w:tcPr>
          <w:p w:rsidR="003E7934" w:rsidRPr="00CE0684" w:rsidRDefault="007C7791"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38,00</w:t>
            </w:r>
          </w:p>
        </w:tc>
        <w:tc>
          <w:tcPr>
            <w:tcW w:w="1560" w:type="dxa"/>
          </w:tcPr>
          <w:p w:rsidR="003E7934" w:rsidRPr="00CE0684" w:rsidRDefault="007C7791"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47500,00</w:t>
            </w:r>
          </w:p>
        </w:tc>
      </w:tr>
      <w:tr w:rsidR="00C80E39" w:rsidTr="008C537D">
        <w:trPr>
          <w:trHeight w:val="373"/>
        </w:trPr>
        <w:tc>
          <w:tcPr>
            <w:tcW w:w="851" w:type="dxa"/>
          </w:tcPr>
          <w:p w:rsidR="003E7934" w:rsidRPr="00CE0684" w:rsidRDefault="003E7934"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3E7934" w:rsidRPr="00CE0684" w:rsidRDefault="007C7791" w:rsidP="00116DF2">
            <w:pPr>
              <w:spacing w:after="0" w:line="240" w:lineRule="auto"/>
              <w:rPr>
                <w:rFonts w:ascii="Times New Roman" w:hAnsi="Times New Roman"/>
                <w:sz w:val="24"/>
                <w:szCs w:val="24"/>
              </w:rPr>
            </w:pPr>
            <w:r>
              <w:rPr>
                <w:rFonts w:ascii="Times New Roman" w:hAnsi="Times New Roman"/>
                <w:sz w:val="24"/>
                <w:szCs w:val="24"/>
              </w:rPr>
              <w:t xml:space="preserve">Капуста </w:t>
            </w:r>
            <w:r w:rsidR="0003794D">
              <w:rPr>
                <w:rFonts w:ascii="Times New Roman" w:hAnsi="Times New Roman"/>
                <w:sz w:val="24"/>
                <w:szCs w:val="24"/>
              </w:rPr>
              <w:t>свежая</w:t>
            </w:r>
          </w:p>
        </w:tc>
        <w:tc>
          <w:tcPr>
            <w:tcW w:w="1276" w:type="dxa"/>
          </w:tcPr>
          <w:p w:rsidR="003E7934" w:rsidRPr="00CE0684" w:rsidRDefault="007C7791" w:rsidP="00116DF2">
            <w:pPr>
              <w:spacing w:after="0" w:line="240" w:lineRule="auto"/>
              <w:jc w:val="center"/>
            </w:pPr>
            <w:r>
              <w:t>Кг</w:t>
            </w:r>
          </w:p>
        </w:tc>
        <w:tc>
          <w:tcPr>
            <w:tcW w:w="1559" w:type="dxa"/>
            <w:gridSpan w:val="2"/>
          </w:tcPr>
          <w:p w:rsidR="003E7934" w:rsidRPr="00CE0684" w:rsidRDefault="007C7791" w:rsidP="00116DF2">
            <w:pPr>
              <w:spacing w:after="0" w:line="240" w:lineRule="auto"/>
              <w:jc w:val="center"/>
            </w:pPr>
            <w:r>
              <w:t>650</w:t>
            </w:r>
          </w:p>
        </w:tc>
        <w:tc>
          <w:tcPr>
            <w:tcW w:w="1559" w:type="dxa"/>
          </w:tcPr>
          <w:p w:rsidR="003E7934" w:rsidRPr="00CE0684" w:rsidRDefault="007C7791"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38,00</w:t>
            </w:r>
          </w:p>
        </w:tc>
        <w:tc>
          <w:tcPr>
            <w:tcW w:w="1560" w:type="dxa"/>
          </w:tcPr>
          <w:p w:rsidR="003E7934" w:rsidRPr="00CE0684" w:rsidRDefault="007C7791"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24700,00</w:t>
            </w:r>
          </w:p>
        </w:tc>
      </w:tr>
      <w:tr w:rsidR="00C80E39" w:rsidTr="008C537D">
        <w:trPr>
          <w:trHeight w:val="373"/>
        </w:trPr>
        <w:tc>
          <w:tcPr>
            <w:tcW w:w="851" w:type="dxa"/>
          </w:tcPr>
          <w:p w:rsidR="00116DF2" w:rsidRPr="00CE0684"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CE0684" w:rsidRDefault="007C7791" w:rsidP="00116DF2">
            <w:pPr>
              <w:spacing w:after="0" w:line="240" w:lineRule="auto"/>
              <w:rPr>
                <w:rFonts w:ascii="Times New Roman" w:hAnsi="Times New Roman"/>
                <w:sz w:val="24"/>
                <w:szCs w:val="24"/>
              </w:rPr>
            </w:pPr>
            <w:r>
              <w:rPr>
                <w:rFonts w:ascii="Times New Roman" w:hAnsi="Times New Roman"/>
                <w:sz w:val="24"/>
                <w:szCs w:val="24"/>
              </w:rPr>
              <w:t xml:space="preserve">Морковь </w:t>
            </w:r>
          </w:p>
        </w:tc>
        <w:tc>
          <w:tcPr>
            <w:tcW w:w="1276" w:type="dxa"/>
          </w:tcPr>
          <w:p w:rsidR="00116DF2" w:rsidRPr="00CE0684" w:rsidRDefault="007C7791" w:rsidP="00116DF2">
            <w:pPr>
              <w:spacing w:after="0" w:line="240" w:lineRule="auto"/>
              <w:jc w:val="center"/>
            </w:pPr>
            <w:r>
              <w:t>Кг</w:t>
            </w:r>
          </w:p>
        </w:tc>
        <w:tc>
          <w:tcPr>
            <w:tcW w:w="1559" w:type="dxa"/>
            <w:gridSpan w:val="2"/>
          </w:tcPr>
          <w:p w:rsidR="00116DF2" w:rsidRPr="00CE0684" w:rsidRDefault="007C7791" w:rsidP="00DB652E">
            <w:pPr>
              <w:spacing w:after="0" w:line="240" w:lineRule="auto"/>
              <w:jc w:val="center"/>
            </w:pPr>
            <w:r>
              <w:t>300</w:t>
            </w:r>
          </w:p>
        </w:tc>
        <w:tc>
          <w:tcPr>
            <w:tcW w:w="1559" w:type="dxa"/>
          </w:tcPr>
          <w:p w:rsidR="00116DF2" w:rsidRPr="00CE0684" w:rsidRDefault="007C7791"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38,00</w:t>
            </w:r>
          </w:p>
        </w:tc>
        <w:tc>
          <w:tcPr>
            <w:tcW w:w="1560" w:type="dxa"/>
          </w:tcPr>
          <w:p w:rsidR="00116DF2" w:rsidRPr="00CE0684" w:rsidRDefault="007C7791"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11400,00</w:t>
            </w:r>
          </w:p>
        </w:tc>
      </w:tr>
      <w:tr w:rsidR="00C80E39" w:rsidTr="008C537D">
        <w:trPr>
          <w:trHeight w:val="373"/>
        </w:trPr>
        <w:tc>
          <w:tcPr>
            <w:tcW w:w="851" w:type="dxa"/>
          </w:tcPr>
          <w:p w:rsidR="00116DF2" w:rsidRPr="00CE0684"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CE0684" w:rsidRDefault="007C7791" w:rsidP="00116DF2">
            <w:pPr>
              <w:spacing w:after="0" w:line="240" w:lineRule="auto"/>
              <w:rPr>
                <w:rFonts w:ascii="Times New Roman" w:hAnsi="Times New Roman"/>
                <w:sz w:val="24"/>
                <w:szCs w:val="24"/>
              </w:rPr>
            </w:pPr>
            <w:r>
              <w:rPr>
                <w:rFonts w:ascii="Times New Roman" w:hAnsi="Times New Roman"/>
                <w:sz w:val="24"/>
                <w:szCs w:val="24"/>
              </w:rPr>
              <w:t xml:space="preserve">Свекла </w:t>
            </w:r>
          </w:p>
        </w:tc>
        <w:tc>
          <w:tcPr>
            <w:tcW w:w="1276" w:type="dxa"/>
          </w:tcPr>
          <w:p w:rsidR="00116DF2" w:rsidRPr="00CE0684" w:rsidRDefault="007C7791" w:rsidP="00116DF2">
            <w:pPr>
              <w:spacing w:after="0" w:line="240" w:lineRule="auto"/>
              <w:jc w:val="center"/>
            </w:pPr>
            <w:r>
              <w:t>Кг</w:t>
            </w:r>
          </w:p>
        </w:tc>
        <w:tc>
          <w:tcPr>
            <w:tcW w:w="1559" w:type="dxa"/>
            <w:gridSpan w:val="2"/>
          </w:tcPr>
          <w:p w:rsidR="00116DF2" w:rsidRPr="00CE0684" w:rsidRDefault="007C7791" w:rsidP="00116DF2">
            <w:pPr>
              <w:spacing w:after="0" w:line="240" w:lineRule="auto"/>
              <w:jc w:val="center"/>
            </w:pPr>
            <w:r>
              <w:t>350</w:t>
            </w:r>
          </w:p>
        </w:tc>
        <w:tc>
          <w:tcPr>
            <w:tcW w:w="1559" w:type="dxa"/>
          </w:tcPr>
          <w:p w:rsidR="00116DF2" w:rsidRPr="00CE0684" w:rsidRDefault="007C7791"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38,00</w:t>
            </w:r>
          </w:p>
        </w:tc>
        <w:tc>
          <w:tcPr>
            <w:tcW w:w="1560" w:type="dxa"/>
          </w:tcPr>
          <w:p w:rsidR="00116DF2" w:rsidRPr="00CE0684" w:rsidRDefault="007C7791"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13300,00</w:t>
            </w:r>
          </w:p>
        </w:tc>
      </w:tr>
      <w:tr w:rsidR="00C80E39" w:rsidTr="008C537D">
        <w:trPr>
          <w:trHeight w:val="373"/>
        </w:trPr>
        <w:tc>
          <w:tcPr>
            <w:tcW w:w="851" w:type="dxa"/>
          </w:tcPr>
          <w:p w:rsidR="00116DF2" w:rsidRPr="00CE0684"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CE0684" w:rsidRDefault="007C7791" w:rsidP="00116DF2">
            <w:pPr>
              <w:spacing w:after="0" w:line="240" w:lineRule="auto"/>
              <w:rPr>
                <w:rFonts w:ascii="Times New Roman" w:hAnsi="Times New Roman"/>
                <w:sz w:val="24"/>
                <w:szCs w:val="24"/>
              </w:rPr>
            </w:pPr>
            <w:r>
              <w:rPr>
                <w:rFonts w:ascii="Times New Roman" w:hAnsi="Times New Roman"/>
                <w:sz w:val="24"/>
                <w:szCs w:val="24"/>
              </w:rPr>
              <w:t xml:space="preserve">Лук репчатый </w:t>
            </w:r>
          </w:p>
        </w:tc>
        <w:tc>
          <w:tcPr>
            <w:tcW w:w="1276" w:type="dxa"/>
          </w:tcPr>
          <w:p w:rsidR="00116DF2" w:rsidRPr="00CE0684" w:rsidRDefault="007C7791" w:rsidP="00116DF2">
            <w:pPr>
              <w:spacing w:after="0" w:line="240" w:lineRule="auto"/>
              <w:jc w:val="center"/>
            </w:pPr>
            <w:r>
              <w:t>Кг</w:t>
            </w:r>
          </w:p>
        </w:tc>
        <w:tc>
          <w:tcPr>
            <w:tcW w:w="1559" w:type="dxa"/>
            <w:gridSpan w:val="2"/>
          </w:tcPr>
          <w:p w:rsidR="00116DF2" w:rsidRPr="00CE0684" w:rsidRDefault="007C7791" w:rsidP="00116DF2">
            <w:pPr>
              <w:spacing w:after="0" w:line="240" w:lineRule="auto"/>
              <w:jc w:val="center"/>
            </w:pPr>
            <w:r>
              <w:t>300</w:t>
            </w:r>
          </w:p>
        </w:tc>
        <w:tc>
          <w:tcPr>
            <w:tcW w:w="1559" w:type="dxa"/>
          </w:tcPr>
          <w:p w:rsidR="00116DF2" w:rsidRPr="00CE0684" w:rsidRDefault="007C7791"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38,00</w:t>
            </w:r>
          </w:p>
        </w:tc>
        <w:tc>
          <w:tcPr>
            <w:tcW w:w="1560" w:type="dxa"/>
          </w:tcPr>
          <w:p w:rsidR="00116DF2" w:rsidRPr="00CE0684" w:rsidRDefault="007C7791"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11400,00</w:t>
            </w:r>
          </w:p>
        </w:tc>
      </w:tr>
      <w:tr w:rsidR="00C80E39" w:rsidTr="008C537D">
        <w:trPr>
          <w:trHeight w:val="373"/>
        </w:trPr>
        <w:tc>
          <w:tcPr>
            <w:tcW w:w="8505" w:type="dxa"/>
            <w:gridSpan w:val="6"/>
          </w:tcPr>
          <w:p w:rsidR="008C537D" w:rsidRPr="00CE0684" w:rsidRDefault="007C7791" w:rsidP="008C537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Итого</w:t>
            </w:r>
          </w:p>
        </w:tc>
        <w:tc>
          <w:tcPr>
            <w:tcW w:w="1560" w:type="dxa"/>
          </w:tcPr>
          <w:p w:rsidR="008C537D" w:rsidRPr="00CE0684" w:rsidRDefault="007C7791"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108300,00</w:t>
            </w:r>
          </w:p>
        </w:tc>
      </w:tr>
      <w:tr w:rsidR="00C80E39" w:rsidTr="008C5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nil"/>
              <w:left w:val="nil"/>
              <w:bottom w:val="nil"/>
              <w:right w:val="nil"/>
            </w:tcBorders>
            <w:vAlign w:val="bottom"/>
          </w:tcPr>
          <w:p w:rsidR="00FB24D9" w:rsidRPr="00CE0684" w:rsidRDefault="007C7791" w:rsidP="001010E7">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2121" w:type="dxa"/>
            <w:gridSpan w:val="2"/>
            <w:tcBorders>
              <w:top w:val="nil"/>
              <w:left w:val="nil"/>
              <w:bottom w:val="nil"/>
              <w:right w:val="nil"/>
            </w:tcBorders>
          </w:tcPr>
          <w:p w:rsidR="00FB24D9" w:rsidRPr="00CE0684" w:rsidRDefault="00FB24D9" w:rsidP="001010E7">
            <w:pPr>
              <w:spacing w:after="1" w:line="220" w:lineRule="atLeast"/>
              <w:rPr>
                <w:rFonts w:ascii="Times New Roman" w:hAnsi="Times New Roman" w:cs="Times New Roman"/>
                <w:sz w:val="24"/>
                <w:szCs w:val="24"/>
              </w:rPr>
            </w:pPr>
          </w:p>
        </w:tc>
        <w:tc>
          <w:tcPr>
            <w:tcW w:w="3833" w:type="dxa"/>
            <w:gridSpan w:val="3"/>
            <w:tcBorders>
              <w:top w:val="nil"/>
              <w:left w:val="nil"/>
              <w:bottom w:val="nil"/>
              <w:right w:val="nil"/>
            </w:tcBorders>
            <w:vAlign w:val="bottom"/>
          </w:tcPr>
          <w:p w:rsidR="00FB24D9" w:rsidRPr="00CE0684" w:rsidRDefault="007C7791" w:rsidP="001010E7">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Поставщика:</w:t>
            </w:r>
          </w:p>
        </w:tc>
      </w:tr>
      <w:tr w:rsidR="00C80E39" w:rsidTr="008C5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nil"/>
              <w:left w:val="nil"/>
              <w:bottom w:val="single" w:sz="4" w:space="0" w:color="auto"/>
              <w:right w:val="nil"/>
            </w:tcBorders>
          </w:tcPr>
          <w:p w:rsidR="00FB24D9" w:rsidRPr="00CE0684" w:rsidRDefault="007C7791" w:rsidP="0040720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2121" w:type="dxa"/>
            <w:gridSpan w:val="2"/>
            <w:tcBorders>
              <w:top w:val="nil"/>
              <w:left w:val="nil"/>
              <w:bottom w:val="nil"/>
              <w:right w:val="nil"/>
            </w:tcBorders>
          </w:tcPr>
          <w:p w:rsidR="00FB24D9" w:rsidRPr="00CE0684" w:rsidRDefault="00FB24D9" w:rsidP="001010E7">
            <w:pPr>
              <w:spacing w:after="1" w:line="220" w:lineRule="atLeast"/>
              <w:rPr>
                <w:rFonts w:ascii="Times New Roman" w:hAnsi="Times New Roman" w:cs="Times New Roman"/>
                <w:sz w:val="24"/>
                <w:szCs w:val="24"/>
              </w:rPr>
            </w:pPr>
          </w:p>
        </w:tc>
        <w:tc>
          <w:tcPr>
            <w:tcW w:w="3833" w:type="dxa"/>
            <w:gridSpan w:val="3"/>
            <w:tcBorders>
              <w:top w:val="nil"/>
              <w:left w:val="nil"/>
              <w:bottom w:val="single" w:sz="4" w:space="0" w:color="auto"/>
              <w:right w:val="nil"/>
            </w:tcBorders>
          </w:tcPr>
          <w:p w:rsidR="00FB24D9" w:rsidRPr="00CE0684" w:rsidRDefault="007C7791" w:rsidP="0040720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А.Б. Левин</w:t>
            </w:r>
          </w:p>
        </w:tc>
      </w:tr>
      <w:tr w:rsidR="00C80E39" w:rsidTr="008C537D">
        <w:tblPrEx>
          <w:tblBorders>
            <w:top w:val="none" w:sz="0" w:space="0" w:color="auto"/>
            <w:left w:val="none" w:sz="0" w:space="0" w:color="auto"/>
            <w:bottom w:val="none" w:sz="0" w:space="0" w:color="auto"/>
            <w:right w:val="none" w:sz="0" w:space="0" w:color="auto"/>
            <w:insideV w:val="none" w:sz="0" w:space="0" w:color="auto"/>
          </w:tblBorders>
        </w:tblPrEx>
        <w:tc>
          <w:tcPr>
            <w:tcW w:w="4111" w:type="dxa"/>
            <w:gridSpan w:val="2"/>
            <w:tcBorders>
              <w:top w:val="single" w:sz="4" w:space="0" w:color="auto"/>
              <w:left w:val="nil"/>
              <w:bottom w:val="nil"/>
              <w:right w:val="nil"/>
            </w:tcBorders>
          </w:tcPr>
          <w:p w:rsidR="00FB24D9" w:rsidRPr="00CE0684" w:rsidRDefault="007C7791" w:rsidP="001010E7">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2121" w:type="dxa"/>
            <w:gridSpan w:val="2"/>
            <w:tcBorders>
              <w:top w:val="nil"/>
              <w:left w:val="nil"/>
              <w:bottom w:val="nil"/>
              <w:right w:val="nil"/>
            </w:tcBorders>
          </w:tcPr>
          <w:p w:rsidR="00FB24D9" w:rsidRPr="00CE0684" w:rsidRDefault="00FB24D9" w:rsidP="001010E7">
            <w:pPr>
              <w:spacing w:after="1" w:line="220" w:lineRule="atLeast"/>
              <w:rPr>
                <w:rFonts w:ascii="Times New Roman" w:hAnsi="Times New Roman" w:cs="Times New Roman"/>
                <w:sz w:val="24"/>
                <w:szCs w:val="24"/>
              </w:rPr>
            </w:pPr>
          </w:p>
        </w:tc>
        <w:tc>
          <w:tcPr>
            <w:tcW w:w="3833" w:type="dxa"/>
            <w:gridSpan w:val="3"/>
            <w:tcBorders>
              <w:top w:val="single" w:sz="4" w:space="0" w:color="auto"/>
              <w:left w:val="nil"/>
              <w:bottom w:val="nil"/>
              <w:right w:val="nil"/>
            </w:tcBorders>
          </w:tcPr>
          <w:p w:rsidR="00FB24D9" w:rsidRPr="00CE0684" w:rsidRDefault="007C7791" w:rsidP="001010E7">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r>
    </w:tbl>
    <w:p w:rsidR="008D4BC1" w:rsidRPr="00CE0684" w:rsidRDefault="008D4BC1">
      <w:pPr>
        <w:spacing w:after="1" w:line="220" w:lineRule="atLeast"/>
        <w:jc w:val="right"/>
        <w:outlineLvl w:val="1"/>
        <w:rPr>
          <w:rFonts w:ascii="Times New Roman" w:hAnsi="Times New Roman" w:cs="Times New Roman"/>
          <w:sz w:val="24"/>
          <w:szCs w:val="24"/>
        </w:rPr>
      </w:pPr>
    </w:p>
    <w:p w:rsidR="008D4BC1" w:rsidRPr="00CE0684" w:rsidRDefault="007C7791">
      <w:pPr>
        <w:rPr>
          <w:rFonts w:ascii="Times New Roman" w:hAnsi="Times New Roman" w:cs="Times New Roman"/>
          <w:sz w:val="24"/>
          <w:szCs w:val="24"/>
        </w:rPr>
      </w:pPr>
      <w:r w:rsidRPr="00CE0684">
        <w:rPr>
          <w:rFonts w:ascii="Times New Roman" w:hAnsi="Times New Roman" w:cs="Times New Roman"/>
          <w:sz w:val="24"/>
          <w:szCs w:val="24"/>
        </w:rPr>
        <w:br w:type="page"/>
      </w:r>
    </w:p>
    <w:p w:rsidR="002A17A4" w:rsidRPr="00CE0684" w:rsidRDefault="007C7791">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Приложение N 2</w:t>
      </w:r>
    </w:p>
    <w:p w:rsidR="002A17A4" w:rsidRPr="00CE0684" w:rsidRDefault="007C7791">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7C7791">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от "</w:t>
      </w:r>
      <w:r>
        <w:rPr>
          <w:rFonts w:ascii="Times New Roman" w:hAnsi="Times New Roman" w:cs="Times New Roman"/>
          <w:sz w:val="24"/>
          <w:szCs w:val="24"/>
        </w:rPr>
        <w:t>24</w:t>
      </w:r>
      <w:r w:rsidRPr="00CE0684">
        <w:rPr>
          <w:rFonts w:ascii="Times New Roman" w:hAnsi="Times New Roman" w:cs="Times New Roman"/>
          <w:sz w:val="24"/>
          <w:szCs w:val="24"/>
        </w:rPr>
        <w:t xml:space="preserve">" </w:t>
      </w:r>
      <w:r>
        <w:rPr>
          <w:rFonts w:ascii="Times New Roman" w:hAnsi="Times New Roman" w:cs="Times New Roman"/>
          <w:sz w:val="24"/>
          <w:szCs w:val="24"/>
        </w:rPr>
        <w:t>июня</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35435B">
        <w:rPr>
          <w:rFonts w:ascii="Times New Roman" w:hAnsi="Times New Roman" w:cs="Times New Roman"/>
          <w:sz w:val="24"/>
          <w:szCs w:val="24"/>
        </w:rPr>
        <w:t>6</w:t>
      </w:r>
      <w:r w:rsidRPr="00CE0684">
        <w:rPr>
          <w:rFonts w:ascii="Times New Roman" w:hAnsi="Times New Roman" w:cs="Times New Roman"/>
          <w:sz w:val="24"/>
          <w:szCs w:val="24"/>
        </w:rPr>
        <w:t xml:space="preserve"> г. N </w:t>
      </w:r>
      <w:r w:rsidR="00267B24" w:rsidRPr="00267B24">
        <w:rPr>
          <w:rFonts w:ascii="Times New Roman" w:hAnsi="Times New Roman" w:cs="Times New Roman"/>
          <w:sz w:val="24"/>
          <w:szCs w:val="24"/>
        </w:rPr>
        <w:t>2026.744812</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7C7791">
      <w:pPr>
        <w:spacing w:after="1" w:line="220" w:lineRule="atLeast"/>
        <w:jc w:val="center"/>
        <w:rPr>
          <w:rFonts w:ascii="Times New Roman" w:hAnsi="Times New Roman" w:cs="Times New Roman"/>
          <w:sz w:val="24"/>
          <w:szCs w:val="24"/>
        </w:rPr>
      </w:pPr>
      <w:bookmarkStart w:id="51" w:name="P389"/>
      <w:bookmarkEnd w:id="51"/>
      <w:r w:rsidRPr="00CE0684">
        <w:rPr>
          <w:rFonts w:ascii="Times New Roman" w:hAnsi="Times New Roman" w:cs="Times New Roman"/>
          <w:sz w:val="24"/>
          <w:szCs w:val="24"/>
        </w:rPr>
        <w:t xml:space="preserve">ТЕХНИЧЕСКОЕ ЗАДАНИЕ </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2A17A4">
      <w:pPr>
        <w:spacing w:after="1" w:line="220" w:lineRule="atLeast"/>
        <w:jc w:val="both"/>
        <w:rPr>
          <w:rFonts w:ascii="Times New Roman" w:hAnsi="Times New Roman" w:cs="Times New Roman"/>
          <w:sz w:val="24"/>
          <w:szCs w:val="24"/>
        </w:rPr>
      </w:pPr>
    </w:p>
    <w:tbl>
      <w:tblPr>
        <w:tblW w:w="10178" w:type="dxa"/>
        <w:jc w:val="center"/>
        <w:tblLayout w:type="fixed"/>
        <w:tblCellMar>
          <w:left w:w="113" w:type="dxa"/>
        </w:tblCellMar>
        <w:tblLook w:val="04A0"/>
      </w:tblPr>
      <w:tblGrid>
        <w:gridCol w:w="113"/>
        <w:gridCol w:w="591"/>
        <w:gridCol w:w="2614"/>
        <w:gridCol w:w="906"/>
        <w:gridCol w:w="2121"/>
        <w:gridCol w:w="2864"/>
        <w:gridCol w:w="851"/>
        <w:gridCol w:w="118"/>
      </w:tblGrid>
      <w:tr w:rsidR="00C80E39" w:rsidTr="00801691">
        <w:trPr>
          <w:gridAfter w:val="1"/>
          <w:wAfter w:w="118" w:type="dxa"/>
          <w:trHeight w:val="747"/>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382CDA" w:rsidRPr="00CE0684" w:rsidRDefault="007C7791"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w:t>
            </w:r>
          </w:p>
          <w:p w:rsidR="00382CDA" w:rsidRPr="00CE0684" w:rsidRDefault="007C7791"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п/п</w:t>
            </w:r>
          </w:p>
        </w:tc>
        <w:tc>
          <w:tcPr>
            <w:tcW w:w="2614" w:type="dxa"/>
            <w:tcBorders>
              <w:top w:val="single" w:sz="4" w:space="0" w:color="000000"/>
              <w:left w:val="single" w:sz="4" w:space="0" w:color="000000"/>
              <w:bottom w:val="single" w:sz="4" w:space="0" w:color="000000"/>
              <w:right w:val="single" w:sz="4" w:space="0" w:color="000000"/>
            </w:tcBorders>
            <w:shd w:val="clear" w:color="auto" w:fill="FFFFFF"/>
          </w:tcPr>
          <w:p w:rsidR="00382CDA" w:rsidRPr="00CE0684" w:rsidRDefault="007C7791"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Наименование товара</w:t>
            </w:r>
          </w:p>
          <w:p w:rsidR="00382CDA" w:rsidRPr="00CE0684" w:rsidRDefault="00382CDA" w:rsidP="001010E7">
            <w:pPr>
              <w:spacing w:after="0"/>
              <w:jc w:val="center"/>
              <w:rPr>
                <w:rFonts w:ascii="Times New Roman" w:hAnsi="Times New Roman" w:cs="Times New Roman"/>
                <w:sz w:val="24"/>
                <w:szCs w:val="24"/>
              </w:rPr>
            </w:pPr>
          </w:p>
        </w:tc>
        <w:tc>
          <w:tcPr>
            <w:tcW w:w="5891" w:type="dxa"/>
            <w:gridSpan w:val="3"/>
            <w:tcBorders>
              <w:top w:val="single" w:sz="4" w:space="0" w:color="000000"/>
              <w:left w:val="single" w:sz="4" w:space="0" w:color="000000"/>
              <w:bottom w:val="single" w:sz="4" w:space="0" w:color="000000"/>
              <w:right w:val="single" w:sz="4" w:space="0" w:color="000000"/>
            </w:tcBorders>
            <w:hideMark/>
          </w:tcPr>
          <w:p w:rsidR="00382CDA" w:rsidRPr="00CE0684" w:rsidRDefault="007C7791"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382CDA" w:rsidRPr="00CE0684" w:rsidRDefault="007C7791"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Ед.</w:t>
            </w:r>
          </w:p>
          <w:p w:rsidR="00382CDA" w:rsidRPr="00CE0684" w:rsidRDefault="007C7791"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изм.</w:t>
            </w:r>
          </w:p>
        </w:tc>
      </w:tr>
      <w:tr w:rsidR="00C80E39" w:rsidTr="00801691">
        <w:trPr>
          <w:gridAfter w:val="1"/>
          <w:wAfter w:w="118" w:type="dxa"/>
          <w:trHeight w:val="261"/>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01691" w:rsidRPr="00CE0684" w:rsidRDefault="00801691"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2614" w:type="dxa"/>
            <w:tcBorders>
              <w:top w:val="single" w:sz="4" w:space="0" w:color="000000"/>
              <w:left w:val="single" w:sz="4" w:space="0" w:color="000000"/>
              <w:bottom w:val="single" w:sz="4" w:space="0" w:color="000000"/>
              <w:right w:val="single" w:sz="4" w:space="0" w:color="000000"/>
            </w:tcBorders>
            <w:shd w:val="clear" w:color="auto" w:fill="FFFFFF"/>
          </w:tcPr>
          <w:p w:rsidR="00801691" w:rsidRPr="00CE0684" w:rsidRDefault="007C7791" w:rsidP="000630FE">
            <w:pPr>
              <w:spacing w:after="0" w:line="240" w:lineRule="auto"/>
              <w:rPr>
                <w:rFonts w:ascii="Times New Roman" w:hAnsi="Times New Roman"/>
                <w:sz w:val="24"/>
                <w:szCs w:val="24"/>
              </w:rPr>
            </w:pPr>
            <w:r>
              <w:rPr>
                <w:rFonts w:ascii="Times New Roman" w:hAnsi="Times New Roman"/>
                <w:sz w:val="24"/>
                <w:szCs w:val="24"/>
              </w:rPr>
              <w:t>Картофель</w:t>
            </w:r>
          </w:p>
        </w:tc>
        <w:tc>
          <w:tcPr>
            <w:tcW w:w="5891" w:type="dxa"/>
            <w:gridSpan w:val="3"/>
            <w:tcBorders>
              <w:top w:val="single" w:sz="4" w:space="0" w:color="000000"/>
              <w:left w:val="single" w:sz="4" w:space="0" w:color="000000"/>
              <w:bottom w:val="single" w:sz="4" w:space="0" w:color="000000"/>
              <w:right w:val="single" w:sz="4" w:space="0" w:color="000000"/>
            </w:tcBorders>
            <w:vAlign w:val="center"/>
          </w:tcPr>
          <w:p w:rsidR="00801691" w:rsidRPr="003D028A" w:rsidRDefault="007C7791" w:rsidP="007504AF">
            <w:pPr>
              <w:snapToGrid w:val="0"/>
              <w:spacing w:after="0"/>
              <w:ind w:firstLine="20"/>
              <w:jc w:val="center"/>
              <w:rPr>
                <w:rFonts w:ascii="Times New Roman" w:hAnsi="Times New Roman" w:cs="Times New Roman"/>
                <w:sz w:val="24"/>
                <w:szCs w:val="24"/>
              </w:rPr>
            </w:pPr>
            <w:r w:rsidRPr="003D028A">
              <w:rPr>
                <w:rFonts w:ascii="Times New Roman" w:hAnsi="Times New Roman" w:cs="Times New Roman"/>
              </w:rPr>
              <w:t xml:space="preserve">Клубни целые, </w:t>
            </w:r>
            <w:r w:rsidRPr="003D028A">
              <w:rPr>
                <w:rFonts w:ascii="Times New Roman" w:hAnsi="Times New Roman" w:cs="Times New Roman"/>
              </w:rPr>
              <w:t>чистые, свежие, здоровые, покрытые кожурой, типичной для ботанического сорта формы и окраски, не проросшие, не увядшие, без повреждений сельскохозяйственными вредителями, без коричневых пятен, вызванных воздействием тепла.</w:t>
            </w:r>
          </w:p>
        </w:tc>
        <w:tc>
          <w:tcPr>
            <w:tcW w:w="851" w:type="dxa"/>
            <w:tcBorders>
              <w:top w:val="single" w:sz="4" w:space="0" w:color="000000"/>
              <w:left w:val="single" w:sz="4" w:space="0" w:color="000000"/>
              <w:bottom w:val="single" w:sz="4" w:space="0" w:color="000000"/>
              <w:right w:val="single" w:sz="4" w:space="0" w:color="000000"/>
            </w:tcBorders>
            <w:vAlign w:val="center"/>
          </w:tcPr>
          <w:p w:rsidR="00801691" w:rsidRPr="00CE0684" w:rsidRDefault="007C7791" w:rsidP="00D70422">
            <w:pPr>
              <w:spacing w:after="0"/>
              <w:jc w:val="center"/>
              <w:rPr>
                <w:rFonts w:ascii="Times New Roman" w:hAnsi="Times New Roman"/>
              </w:rPr>
            </w:pPr>
            <w:r w:rsidRPr="00CE0684">
              <w:rPr>
                <w:rFonts w:ascii="Times New Roman" w:hAnsi="Times New Roman"/>
              </w:rPr>
              <w:t>кг</w:t>
            </w:r>
          </w:p>
        </w:tc>
      </w:tr>
      <w:tr w:rsidR="00C80E39" w:rsidTr="00801691">
        <w:trPr>
          <w:gridAfter w:val="1"/>
          <w:wAfter w:w="118" w:type="dxa"/>
          <w:trHeight w:val="261"/>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01691" w:rsidRPr="00CE0684" w:rsidRDefault="00801691"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2614" w:type="dxa"/>
            <w:tcBorders>
              <w:top w:val="single" w:sz="4" w:space="0" w:color="000000"/>
              <w:left w:val="single" w:sz="4" w:space="0" w:color="000000"/>
              <w:bottom w:val="single" w:sz="4" w:space="0" w:color="000000"/>
              <w:right w:val="single" w:sz="4" w:space="0" w:color="000000"/>
            </w:tcBorders>
            <w:shd w:val="clear" w:color="auto" w:fill="FFFFFF"/>
          </w:tcPr>
          <w:p w:rsidR="00801691" w:rsidRPr="00CE0684" w:rsidRDefault="007C7791" w:rsidP="000630FE">
            <w:pPr>
              <w:spacing w:after="0" w:line="240" w:lineRule="auto"/>
              <w:rPr>
                <w:rFonts w:ascii="Times New Roman" w:hAnsi="Times New Roman"/>
                <w:sz w:val="24"/>
                <w:szCs w:val="24"/>
              </w:rPr>
            </w:pPr>
            <w:r>
              <w:rPr>
                <w:rFonts w:ascii="Times New Roman" w:hAnsi="Times New Roman"/>
                <w:sz w:val="24"/>
                <w:szCs w:val="24"/>
              </w:rPr>
              <w:t>Капуста свежая</w:t>
            </w:r>
          </w:p>
        </w:tc>
        <w:tc>
          <w:tcPr>
            <w:tcW w:w="5891" w:type="dxa"/>
            <w:gridSpan w:val="3"/>
            <w:tcBorders>
              <w:top w:val="single" w:sz="4" w:space="0" w:color="000000"/>
              <w:left w:val="single" w:sz="4" w:space="0" w:color="000000"/>
              <w:bottom w:val="single" w:sz="4" w:space="0" w:color="000000"/>
              <w:right w:val="single" w:sz="4" w:space="0" w:color="000000"/>
            </w:tcBorders>
            <w:vAlign w:val="center"/>
          </w:tcPr>
          <w:p w:rsidR="00801691" w:rsidRPr="003D028A" w:rsidRDefault="007C7791" w:rsidP="007504AF">
            <w:pPr>
              <w:snapToGrid w:val="0"/>
              <w:spacing w:after="0"/>
              <w:ind w:firstLine="20"/>
              <w:jc w:val="center"/>
              <w:rPr>
                <w:rFonts w:ascii="Times New Roman" w:hAnsi="Times New Roman" w:cs="Times New Roman"/>
                <w:sz w:val="24"/>
                <w:szCs w:val="24"/>
              </w:rPr>
            </w:pPr>
            <w:r w:rsidRPr="003D028A">
              <w:rPr>
                <w:rFonts w:ascii="Times New Roman" w:hAnsi="Times New Roman" w:cs="Times New Roman"/>
              </w:rPr>
              <w:t xml:space="preserve">Кочаны </w:t>
            </w:r>
            <w:r w:rsidRPr="003D028A">
              <w:rPr>
                <w:rFonts w:ascii="Times New Roman" w:hAnsi="Times New Roman" w:cs="Times New Roman"/>
              </w:rPr>
              <w:t>свежие, целые, здоровые, чистые, не увядшие, не треснувшие, без признаков прорастаний, без повреждений сельскохозяйственными вредителями, без излишней внешней влажности, типичной для ботанического сорта формы и окраски</w:t>
            </w:r>
          </w:p>
        </w:tc>
        <w:tc>
          <w:tcPr>
            <w:tcW w:w="851" w:type="dxa"/>
            <w:tcBorders>
              <w:top w:val="single" w:sz="4" w:space="0" w:color="000000"/>
              <w:left w:val="single" w:sz="4" w:space="0" w:color="000000"/>
              <w:bottom w:val="single" w:sz="4" w:space="0" w:color="000000"/>
              <w:right w:val="single" w:sz="4" w:space="0" w:color="000000"/>
            </w:tcBorders>
          </w:tcPr>
          <w:p w:rsidR="00801691" w:rsidRDefault="007C7791" w:rsidP="002F07A3">
            <w:pPr>
              <w:jc w:val="center"/>
            </w:pPr>
            <w:r w:rsidRPr="00D475C3">
              <w:rPr>
                <w:rFonts w:ascii="Times New Roman" w:hAnsi="Times New Roman"/>
              </w:rPr>
              <w:t>кг</w:t>
            </w:r>
          </w:p>
        </w:tc>
      </w:tr>
      <w:tr w:rsidR="00C80E39" w:rsidTr="00801691">
        <w:trPr>
          <w:gridAfter w:val="1"/>
          <w:wAfter w:w="118" w:type="dxa"/>
          <w:trHeight w:val="261"/>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01691" w:rsidRPr="00CE0684" w:rsidRDefault="00801691"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2614" w:type="dxa"/>
            <w:tcBorders>
              <w:top w:val="single" w:sz="4" w:space="0" w:color="000000"/>
              <w:left w:val="single" w:sz="4" w:space="0" w:color="000000"/>
              <w:bottom w:val="single" w:sz="4" w:space="0" w:color="000000"/>
              <w:right w:val="single" w:sz="4" w:space="0" w:color="000000"/>
            </w:tcBorders>
            <w:shd w:val="clear" w:color="auto" w:fill="FFFFFF"/>
          </w:tcPr>
          <w:p w:rsidR="00801691" w:rsidRPr="00CE0684" w:rsidRDefault="007C7791" w:rsidP="000630FE">
            <w:pPr>
              <w:spacing w:after="0" w:line="240" w:lineRule="auto"/>
              <w:rPr>
                <w:rFonts w:ascii="Times New Roman" w:hAnsi="Times New Roman"/>
                <w:sz w:val="24"/>
                <w:szCs w:val="24"/>
              </w:rPr>
            </w:pPr>
            <w:r>
              <w:rPr>
                <w:rFonts w:ascii="Times New Roman" w:hAnsi="Times New Roman"/>
                <w:sz w:val="24"/>
                <w:szCs w:val="24"/>
              </w:rPr>
              <w:t xml:space="preserve">Морковь </w:t>
            </w:r>
          </w:p>
        </w:tc>
        <w:tc>
          <w:tcPr>
            <w:tcW w:w="5891" w:type="dxa"/>
            <w:gridSpan w:val="3"/>
            <w:tcBorders>
              <w:top w:val="single" w:sz="4" w:space="0" w:color="000000"/>
              <w:left w:val="single" w:sz="4" w:space="0" w:color="000000"/>
              <w:bottom w:val="single" w:sz="4" w:space="0" w:color="000000"/>
              <w:right w:val="single" w:sz="4" w:space="0" w:color="000000"/>
            </w:tcBorders>
            <w:vAlign w:val="center"/>
          </w:tcPr>
          <w:p w:rsidR="00801691" w:rsidRPr="003D028A" w:rsidRDefault="007C7791" w:rsidP="007504AF">
            <w:pPr>
              <w:snapToGrid w:val="0"/>
              <w:spacing w:after="0"/>
              <w:ind w:firstLine="20"/>
              <w:jc w:val="center"/>
              <w:rPr>
                <w:rFonts w:ascii="Times New Roman" w:hAnsi="Times New Roman" w:cs="Times New Roman"/>
                <w:sz w:val="24"/>
                <w:szCs w:val="24"/>
              </w:rPr>
            </w:pPr>
            <w:r w:rsidRPr="003D028A">
              <w:rPr>
                <w:rFonts w:ascii="Times New Roman" w:hAnsi="Times New Roman" w:cs="Times New Roman"/>
              </w:rPr>
              <w:t xml:space="preserve">Корнеплоды свежие, </w:t>
            </w:r>
            <w:r w:rsidRPr="003D028A">
              <w:rPr>
                <w:rFonts w:ascii="Times New Roman" w:hAnsi="Times New Roman" w:cs="Times New Roman"/>
              </w:rPr>
              <w:t>целые, здоровые, чистые, не увядшие, не треснувшие, не одревесневшие, без признаков прорастаний,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w:t>
            </w:r>
            <w:r w:rsidRPr="003D028A">
              <w:rPr>
                <w:rFonts w:ascii="Times New Roman" w:hAnsi="Times New Roman" w:cs="Times New Roman"/>
              </w:rPr>
              <w:t>ов - 2,0 см, но без повреждения плечиков головки корнеплодов</w:t>
            </w:r>
          </w:p>
        </w:tc>
        <w:tc>
          <w:tcPr>
            <w:tcW w:w="851" w:type="dxa"/>
            <w:tcBorders>
              <w:top w:val="single" w:sz="4" w:space="0" w:color="000000"/>
              <w:left w:val="single" w:sz="4" w:space="0" w:color="000000"/>
              <w:bottom w:val="single" w:sz="4" w:space="0" w:color="000000"/>
              <w:right w:val="single" w:sz="4" w:space="0" w:color="000000"/>
            </w:tcBorders>
          </w:tcPr>
          <w:p w:rsidR="00801691" w:rsidRDefault="007C7791" w:rsidP="002F07A3">
            <w:pPr>
              <w:jc w:val="center"/>
            </w:pPr>
            <w:r w:rsidRPr="00D475C3">
              <w:rPr>
                <w:rFonts w:ascii="Times New Roman" w:hAnsi="Times New Roman"/>
              </w:rPr>
              <w:t>кг</w:t>
            </w:r>
          </w:p>
        </w:tc>
      </w:tr>
      <w:tr w:rsidR="00C80E39" w:rsidTr="00801691">
        <w:trPr>
          <w:gridAfter w:val="1"/>
          <w:wAfter w:w="118" w:type="dxa"/>
          <w:trHeight w:val="261"/>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01691" w:rsidRPr="00CE0684" w:rsidRDefault="00801691"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2614" w:type="dxa"/>
            <w:tcBorders>
              <w:top w:val="single" w:sz="4" w:space="0" w:color="000000"/>
              <w:left w:val="single" w:sz="4" w:space="0" w:color="000000"/>
              <w:bottom w:val="single" w:sz="4" w:space="0" w:color="000000"/>
              <w:right w:val="single" w:sz="4" w:space="0" w:color="000000"/>
            </w:tcBorders>
            <w:shd w:val="clear" w:color="auto" w:fill="FFFFFF"/>
          </w:tcPr>
          <w:p w:rsidR="00801691" w:rsidRPr="00CE0684" w:rsidRDefault="007C7791" w:rsidP="000630FE">
            <w:pPr>
              <w:spacing w:after="0" w:line="240" w:lineRule="auto"/>
              <w:rPr>
                <w:rFonts w:ascii="Times New Roman" w:hAnsi="Times New Roman"/>
                <w:sz w:val="24"/>
                <w:szCs w:val="24"/>
              </w:rPr>
            </w:pPr>
            <w:r>
              <w:rPr>
                <w:rFonts w:ascii="Times New Roman" w:hAnsi="Times New Roman"/>
                <w:sz w:val="24"/>
                <w:szCs w:val="24"/>
              </w:rPr>
              <w:t xml:space="preserve">Свекла </w:t>
            </w:r>
          </w:p>
        </w:tc>
        <w:tc>
          <w:tcPr>
            <w:tcW w:w="5891" w:type="dxa"/>
            <w:gridSpan w:val="3"/>
            <w:tcBorders>
              <w:top w:val="single" w:sz="4" w:space="0" w:color="000000"/>
              <w:left w:val="single" w:sz="4" w:space="0" w:color="000000"/>
              <w:bottom w:val="single" w:sz="4" w:space="0" w:color="000000"/>
              <w:right w:val="single" w:sz="4" w:space="0" w:color="000000"/>
            </w:tcBorders>
            <w:vAlign w:val="center"/>
          </w:tcPr>
          <w:p w:rsidR="00801691" w:rsidRPr="003D028A" w:rsidRDefault="007C7791" w:rsidP="007504AF">
            <w:pPr>
              <w:snapToGrid w:val="0"/>
              <w:spacing w:after="0"/>
              <w:ind w:firstLine="20"/>
              <w:jc w:val="center"/>
              <w:rPr>
                <w:rFonts w:ascii="Times New Roman" w:hAnsi="Times New Roman" w:cs="Times New Roman"/>
                <w:sz w:val="24"/>
                <w:szCs w:val="24"/>
              </w:rPr>
            </w:pPr>
            <w:r w:rsidRPr="003D028A">
              <w:rPr>
                <w:rFonts w:ascii="Times New Roman" w:hAnsi="Times New Roman" w:cs="Times New Roman"/>
              </w:rPr>
              <w:t>Корнеплоды свежие, целые, здоровые, чистые, не увядшие, не треснувшие, без признаков прорастания, без повреждений сельскохозяйственными вредителями, без излишней внешней влажности, т</w:t>
            </w:r>
            <w:r w:rsidRPr="003D028A">
              <w:rPr>
                <w:rFonts w:ascii="Times New Roman" w:hAnsi="Times New Roman" w:cs="Times New Roman"/>
              </w:rPr>
              <w:t>ипичной для ботанического сорта формы и окраски, с длиной оставшихся черешков листьев -2,0 см.</w:t>
            </w:r>
          </w:p>
        </w:tc>
        <w:tc>
          <w:tcPr>
            <w:tcW w:w="851" w:type="dxa"/>
            <w:tcBorders>
              <w:top w:val="single" w:sz="4" w:space="0" w:color="000000"/>
              <w:left w:val="single" w:sz="4" w:space="0" w:color="000000"/>
              <w:bottom w:val="single" w:sz="4" w:space="0" w:color="000000"/>
              <w:right w:val="single" w:sz="4" w:space="0" w:color="000000"/>
            </w:tcBorders>
          </w:tcPr>
          <w:p w:rsidR="00801691" w:rsidRDefault="007C7791" w:rsidP="002F07A3">
            <w:pPr>
              <w:jc w:val="center"/>
            </w:pPr>
            <w:r w:rsidRPr="00D475C3">
              <w:rPr>
                <w:rFonts w:ascii="Times New Roman" w:hAnsi="Times New Roman"/>
              </w:rPr>
              <w:t>кг</w:t>
            </w:r>
          </w:p>
        </w:tc>
      </w:tr>
      <w:tr w:rsidR="00C80E39" w:rsidTr="00801691">
        <w:trPr>
          <w:gridAfter w:val="1"/>
          <w:wAfter w:w="118" w:type="dxa"/>
          <w:trHeight w:val="261"/>
          <w:jc w:val="center"/>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01691" w:rsidRPr="00CE0684" w:rsidRDefault="00801691" w:rsidP="00D70422">
            <w:pPr>
              <w:pStyle w:val="a8"/>
              <w:numPr>
                <w:ilvl w:val="0"/>
                <w:numId w:val="3"/>
              </w:numPr>
              <w:suppressAutoHyphens/>
              <w:spacing w:after="0" w:line="100" w:lineRule="atLeast"/>
              <w:jc w:val="center"/>
              <w:textAlignment w:val="baseline"/>
              <w:rPr>
                <w:rFonts w:ascii="Times New Roman" w:hAnsi="Times New Roman" w:cs="Times New Roman"/>
                <w:sz w:val="24"/>
                <w:szCs w:val="24"/>
              </w:rPr>
            </w:pPr>
          </w:p>
        </w:tc>
        <w:tc>
          <w:tcPr>
            <w:tcW w:w="2614" w:type="dxa"/>
            <w:tcBorders>
              <w:top w:val="single" w:sz="4" w:space="0" w:color="000000"/>
              <w:left w:val="single" w:sz="4" w:space="0" w:color="000000"/>
              <w:bottom w:val="single" w:sz="4" w:space="0" w:color="000000"/>
              <w:right w:val="single" w:sz="4" w:space="0" w:color="000000"/>
            </w:tcBorders>
            <w:shd w:val="clear" w:color="auto" w:fill="FFFFFF"/>
          </w:tcPr>
          <w:p w:rsidR="00801691" w:rsidRPr="00CE0684" w:rsidRDefault="007C7791" w:rsidP="000630FE">
            <w:pPr>
              <w:spacing w:after="0" w:line="240" w:lineRule="auto"/>
              <w:rPr>
                <w:rFonts w:ascii="Times New Roman" w:hAnsi="Times New Roman"/>
                <w:sz w:val="24"/>
                <w:szCs w:val="24"/>
              </w:rPr>
            </w:pPr>
            <w:r>
              <w:rPr>
                <w:rFonts w:ascii="Times New Roman" w:hAnsi="Times New Roman"/>
                <w:sz w:val="24"/>
                <w:szCs w:val="24"/>
              </w:rPr>
              <w:t xml:space="preserve">Лук репчатый </w:t>
            </w:r>
          </w:p>
        </w:tc>
        <w:tc>
          <w:tcPr>
            <w:tcW w:w="5891" w:type="dxa"/>
            <w:gridSpan w:val="3"/>
            <w:tcBorders>
              <w:top w:val="single" w:sz="4" w:space="0" w:color="000000"/>
              <w:left w:val="single" w:sz="4" w:space="0" w:color="000000"/>
              <w:bottom w:val="single" w:sz="4" w:space="0" w:color="000000"/>
              <w:right w:val="single" w:sz="4" w:space="0" w:color="000000"/>
            </w:tcBorders>
            <w:vAlign w:val="center"/>
          </w:tcPr>
          <w:p w:rsidR="00801691" w:rsidRPr="003D028A" w:rsidRDefault="007C7791" w:rsidP="007504AF">
            <w:pPr>
              <w:snapToGrid w:val="0"/>
              <w:spacing w:after="0"/>
              <w:ind w:firstLine="20"/>
              <w:jc w:val="center"/>
              <w:rPr>
                <w:rFonts w:ascii="Times New Roman" w:hAnsi="Times New Roman" w:cs="Times New Roman"/>
                <w:sz w:val="24"/>
                <w:szCs w:val="24"/>
              </w:rPr>
            </w:pPr>
            <w:r w:rsidRPr="003D028A">
              <w:rPr>
                <w:rFonts w:ascii="Times New Roman" w:hAnsi="Times New Roman" w:cs="Times New Roman"/>
              </w:rPr>
              <w:t>Луковицы вызревшие, целые, здоровые, чистые, не проросшие, без повреждений сельскохозяйственными вредителями, типичной для ботанического сорта</w:t>
            </w:r>
            <w:r w:rsidRPr="003D028A">
              <w:rPr>
                <w:rFonts w:ascii="Times New Roman" w:hAnsi="Times New Roman" w:cs="Times New Roman"/>
              </w:rPr>
              <w:t xml:space="preserve"> формы и окраски, с сухими наружными чешуями  (рубашкой) и высушенной шейкой длинной - 5,0 см (за исключением лука в связках), без излишней внешней влажности, без полого и желтого донца. Луковицы без признаков прорастания, утолщений, вызванных неправильным</w:t>
            </w:r>
            <w:r w:rsidRPr="003D028A">
              <w:rPr>
                <w:rFonts w:ascii="Times New Roman" w:hAnsi="Times New Roman" w:cs="Times New Roman"/>
              </w:rPr>
              <w:t xml:space="preserve"> вегетативным развитием, без следов повреждений, вызванных сельскохозяйственными вредителями или болезнями, без корешков.</w:t>
            </w:r>
          </w:p>
        </w:tc>
        <w:tc>
          <w:tcPr>
            <w:tcW w:w="851" w:type="dxa"/>
            <w:tcBorders>
              <w:top w:val="single" w:sz="4" w:space="0" w:color="000000"/>
              <w:left w:val="single" w:sz="4" w:space="0" w:color="000000"/>
              <w:bottom w:val="single" w:sz="4" w:space="0" w:color="000000"/>
              <w:right w:val="single" w:sz="4" w:space="0" w:color="000000"/>
            </w:tcBorders>
          </w:tcPr>
          <w:p w:rsidR="00801691" w:rsidRDefault="007C7791" w:rsidP="002F07A3">
            <w:pPr>
              <w:jc w:val="center"/>
            </w:pPr>
            <w:r w:rsidRPr="00D475C3">
              <w:rPr>
                <w:rFonts w:ascii="Times New Roman" w:hAnsi="Times New Roman"/>
              </w:rPr>
              <w:t>кг</w:t>
            </w:r>
          </w:p>
        </w:tc>
      </w:tr>
      <w:tr w:rsidR="00C80E39" w:rsidTr="00205CB4">
        <w:tblPrEx>
          <w:jc w:val="left"/>
          <w:tblCellMar>
            <w:top w:w="102" w:type="dxa"/>
            <w:left w:w="62" w:type="dxa"/>
            <w:bottom w:w="102" w:type="dxa"/>
            <w:right w:w="62" w:type="dxa"/>
          </w:tblCellMar>
          <w:tblLook w:val="0000"/>
        </w:tblPrEx>
        <w:trPr>
          <w:gridBefore w:val="1"/>
          <w:wBefore w:w="113" w:type="dxa"/>
        </w:trPr>
        <w:tc>
          <w:tcPr>
            <w:tcW w:w="4111" w:type="dxa"/>
            <w:gridSpan w:val="3"/>
            <w:tcBorders>
              <w:top w:val="nil"/>
              <w:left w:val="nil"/>
              <w:bottom w:val="nil"/>
              <w:right w:val="nil"/>
            </w:tcBorders>
            <w:vAlign w:val="bottom"/>
          </w:tcPr>
          <w:p w:rsidR="00801691" w:rsidRPr="00CE0684" w:rsidRDefault="007C7791" w:rsidP="00D7568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2121" w:type="dxa"/>
            <w:tcBorders>
              <w:top w:val="nil"/>
              <w:left w:val="nil"/>
              <w:bottom w:val="nil"/>
              <w:right w:val="nil"/>
            </w:tcBorders>
          </w:tcPr>
          <w:p w:rsidR="00801691" w:rsidRPr="00CE0684" w:rsidRDefault="00801691" w:rsidP="00D75682">
            <w:pPr>
              <w:spacing w:after="1" w:line="220" w:lineRule="atLeast"/>
              <w:rPr>
                <w:rFonts w:ascii="Times New Roman" w:hAnsi="Times New Roman" w:cs="Times New Roman"/>
                <w:sz w:val="24"/>
                <w:szCs w:val="24"/>
              </w:rPr>
            </w:pPr>
          </w:p>
        </w:tc>
        <w:tc>
          <w:tcPr>
            <w:tcW w:w="3833" w:type="dxa"/>
            <w:gridSpan w:val="3"/>
            <w:tcBorders>
              <w:top w:val="nil"/>
              <w:left w:val="nil"/>
              <w:bottom w:val="nil"/>
              <w:right w:val="nil"/>
            </w:tcBorders>
            <w:vAlign w:val="bottom"/>
          </w:tcPr>
          <w:p w:rsidR="00801691" w:rsidRPr="00CE0684" w:rsidRDefault="007C7791" w:rsidP="00D7568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Поставщика:</w:t>
            </w:r>
          </w:p>
        </w:tc>
      </w:tr>
      <w:tr w:rsidR="00C80E39" w:rsidTr="00205CB4">
        <w:tblPrEx>
          <w:jc w:val="left"/>
          <w:tblCellMar>
            <w:top w:w="102" w:type="dxa"/>
            <w:left w:w="62" w:type="dxa"/>
            <w:bottom w:w="102" w:type="dxa"/>
            <w:right w:w="62" w:type="dxa"/>
          </w:tblCellMar>
          <w:tblLook w:val="0000"/>
        </w:tblPrEx>
        <w:trPr>
          <w:gridBefore w:val="1"/>
          <w:wBefore w:w="113" w:type="dxa"/>
        </w:trPr>
        <w:tc>
          <w:tcPr>
            <w:tcW w:w="4111" w:type="dxa"/>
            <w:gridSpan w:val="3"/>
            <w:tcBorders>
              <w:top w:val="nil"/>
              <w:left w:val="nil"/>
              <w:bottom w:val="single" w:sz="4" w:space="0" w:color="auto"/>
              <w:right w:val="nil"/>
            </w:tcBorders>
          </w:tcPr>
          <w:p w:rsidR="00801691" w:rsidRPr="00CE0684" w:rsidRDefault="007C7791" w:rsidP="00D7568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Г.А. Кирилина</w:t>
            </w:r>
          </w:p>
        </w:tc>
        <w:tc>
          <w:tcPr>
            <w:tcW w:w="2121" w:type="dxa"/>
            <w:tcBorders>
              <w:top w:val="nil"/>
              <w:left w:val="nil"/>
              <w:bottom w:val="nil"/>
              <w:right w:val="nil"/>
            </w:tcBorders>
          </w:tcPr>
          <w:p w:rsidR="00801691" w:rsidRPr="00CE0684" w:rsidRDefault="00801691" w:rsidP="00D75682">
            <w:pPr>
              <w:spacing w:after="1" w:line="220" w:lineRule="atLeast"/>
              <w:rPr>
                <w:rFonts w:ascii="Times New Roman" w:hAnsi="Times New Roman" w:cs="Times New Roman"/>
                <w:sz w:val="24"/>
                <w:szCs w:val="24"/>
              </w:rPr>
            </w:pPr>
          </w:p>
        </w:tc>
        <w:tc>
          <w:tcPr>
            <w:tcW w:w="3833" w:type="dxa"/>
            <w:gridSpan w:val="3"/>
            <w:tcBorders>
              <w:top w:val="nil"/>
              <w:left w:val="nil"/>
              <w:bottom w:val="single" w:sz="4" w:space="0" w:color="auto"/>
              <w:right w:val="nil"/>
            </w:tcBorders>
          </w:tcPr>
          <w:p w:rsidR="00801691" w:rsidRPr="00CE0684" w:rsidRDefault="007C7791" w:rsidP="00D7568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А.Б. Левин</w:t>
            </w:r>
          </w:p>
        </w:tc>
      </w:tr>
      <w:tr w:rsidR="00C80E39" w:rsidTr="00205CB4">
        <w:tblPrEx>
          <w:jc w:val="left"/>
          <w:tblBorders>
            <w:insideH w:val="single" w:sz="4" w:space="0" w:color="auto"/>
          </w:tblBorders>
          <w:tblCellMar>
            <w:top w:w="102" w:type="dxa"/>
            <w:left w:w="62" w:type="dxa"/>
            <w:bottom w:w="102" w:type="dxa"/>
            <w:right w:w="62" w:type="dxa"/>
          </w:tblCellMar>
          <w:tblLook w:val="0000"/>
        </w:tblPrEx>
        <w:trPr>
          <w:gridBefore w:val="1"/>
          <w:wBefore w:w="113" w:type="dxa"/>
        </w:trPr>
        <w:tc>
          <w:tcPr>
            <w:tcW w:w="4111" w:type="dxa"/>
            <w:gridSpan w:val="3"/>
            <w:tcBorders>
              <w:top w:val="single" w:sz="4" w:space="0" w:color="auto"/>
              <w:left w:val="nil"/>
              <w:bottom w:val="nil"/>
              <w:right w:val="nil"/>
            </w:tcBorders>
          </w:tcPr>
          <w:p w:rsidR="00801691" w:rsidRPr="00CE0684" w:rsidRDefault="007C7791" w:rsidP="00D7568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2121" w:type="dxa"/>
            <w:tcBorders>
              <w:top w:val="nil"/>
              <w:left w:val="nil"/>
              <w:bottom w:val="nil"/>
              <w:right w:val="nil"/>
            </w:tcBorders>
          </w:tcPr>
          <w:p w:rsidR="00801691" w:rsidRPr="00CE0684" w:rsidRDefault="00801691" w:rsidP="00D75682">
            <w:pPr>
              <w:spacing w:after="1" w:line="220" w:lineRule="atLeast"/>
              <w:rPr>
                <w:rFonts w:ascii="Times New Roman" w:hAnsi="Times New Roman" w:cs="Times New Roman"/>
                <w:sz w:val="24"/>
                <w:szCs w:val="24"/>
              </w:rPr>
            </w:pPr>
          </w:p>
        </w:tc>
        <w:tc>
          <w:tcPr>
            <w:tcW w:w="3833" w:type="dxa"/>
            <w:gridSpan w:val="3"/>
            <w:tcBorders>
              <w:top w:val="single" w:sz="4" w:space="0" w:color="auto"/>
              <w:left w:val="nil"/>
              <w:bottom w:val="nil"/>
              <w:right w:val="nil"/>
            </w:tcBorders>
          </w:tcPr>
          <w:p w:rsidR="00801691" w:rsidRPr="00CE0684" w:rsidRDefault="007C7791" w:rsidP="00D75682">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r>
    </w:tbl>
    <w:p w:rsidR="00D70422" w:rsidRDefault="00D70422"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2A17A4" w:rsidRPr="00CE0684" w:rsidRDefault="007C7791">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 xml:space="preserve">Приложение N </w:t>
      </w:r>
      <w:r w:rsidR="00CE529B" w:rsidRPr="00CE0684">
        <w:rPr>
          <w:rFonts w:ascii="Times New Roman" w:hAnsi="Times New Roman" w:cs="Times New Roman"/>
          <w:sz w:val="24"/>
          <w:szCs w:val="24"/>
        </w:rPr>
        <w:t>3</w:t>
      </w:r>
    </w:p>
    <w:p w:rsidR="002A17A4" w:rsidRPr="00CE0684" w:rsidRDefault="007C7791">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7C7791">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от "</w:t>
      </w:r>
      <w:r>
        <w:rPr>
          <w:rFonts w:ascii="Times New Roman" w:hAnsi="Times New Roman" w:cs="Times New Roman"/>
          <w:sz w:val="24"/>
          <w:szCs w:val="24"/>
        </w:rPr>
        <w:t>24</w:t>
      </w:r>
      <w:r w:rsidRPr="00CE0684">
        <w:rPr>
          <w:rFonts w:ascii="Times New Roman" w:hAnsi="Times New Roman" w:cs="Times New Roman"/>
          <w:sz w:val="24"/>
          <w:szCs w:val="24"/>
        </w:rPr>
        <w:t xml:space="preserve">" </w:t>
      </w:r>
      <w:r>
        <w:rPr>
          <w:rFonts w:ascii="Times New Roman" w:hAnsi="Times New Roman" w:cs="Times New Roman"/>
          <w:sz w:val="24"/>
          <w:szCs w:val="24"/>
        </w:rPr>
        <w:t xml:space="preserve">июня </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35435B">
        <w:rPr>
          <w:rFonts w:ascii="Times New Roman" w:hAnsi="Times New Roman" w:cs="Times New Roman"/>
          <w:sz w:val="24"/>
          <w:szCs w:val="24"/>
        </w:rPr>
        <w:t>6</w:t>
      </w:r>
      <w:r w:rsidRPr="00CE0684">
        <w:rPr>
          <w:rFonts w:ascii="Times New Roman" w:hAnsi="Times New Roman" w:cs="Times New Roman"/>
          <w:sz w:val="24"/>
          <w:szCs w:val="24"/>
        </w:rPr>
        <w:t xml:space="preserve"> г. N </w:t>
      </w:r>
      <w:r w:rsidR="00267B24" w:rsidRPr="00267B24">
        <w:rPr>
          <w:rFonts w:ascii="Times New Roman" w:hAnsi="Times New Roman" w:cs="Times New Roman"/>
          <w:sz w:val="24"/>
          <w:szCs w:val="24"/>
        </w:rPr>
        <w:t>2026.744812</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7C7791">
      <w:pPr>
        <w:spacing w:after="1" w:line="220" w:lineRule="atLeast"/>
        <w:jc w:val="center"/>
        <w:rPr>
          <w:rFonts w:ascii="Times New Roman" w:hAnsi="Times New Roman" w:cs="Times New Roman"/>
          <w:sz w:val="24"/>
          <w:szCs w:val="24"/>
        </w:rPr>
      </w:pPr>
      <w:bookmarkStart w:id="52" w:name="P465"/>
      <w:bookmarkEnd w:id="52"/>
      <w:r w:rsidRPr="00CE0684">
        <w:rPr>
          <w:rFonts w:ascii="Times New Roman" w:hAnsi="Times New Roman" w:cs="Times New Roman"/>
          <w:sz w:val="24"/>
          <w:szCs w:val="24"/>
        </w:rPr>
        <w:t>ФОРМА ЗАЯВКИ НА ПОСТАВКУ ТОВАРА</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Заявка на поставку Товара N __</w:t>
      </w:r>
    </w:p>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к Контракту от "</w:t>
      </w:r>
      <w:r>
        <w:rPr>
          <w:rFonts w:ascii="Times New Roman" w:hAnsi="Times New Roman" w:cs="Times New Roman"/>
          <w:sz w:val="24"/>
          <w:szCs w:val="24"/>
        </w:rPr>
        <w:t>24</w:t>
      </w:r>
      <w:r w:rsidRPr="00CE0684">
        <w:rPr>
          <w:rFonts w:ascii="Times New Roman" w:hAnsi="Times New Roman" w:cs="Times New Roman"/>
          <w:sz w:val="24"/>
          <w:szCs w:val="24"/>
        </w:rPr>
        <w:t xml:space="preserve">" </w:t>
      </w:r>
      <w:r>
        <w:rPr>
          <w:rFonts w:ascii="Times New Roman" w:hAnsi="Times New Roman" w:cs="Times New Roman"/>
          <w:sz w:val="24"/>
          <w:szCs w:val="24"/>
        </w:rPr>
        <w:t>июня</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35435B">
        <w:rPr>
          <w:rFonts w:ascii="Times New Roman" w:hAnsi="Times New Roman" w:cs="Times New Roman"/>
          <w:sz w:val="24"/>
          <w:szCs w:val="24"/>
        </w:rPr>
        <w:t>6</w:t>
      </w:r>
      <w:r w:rsidRPr="00CE0684">
        <w:rPr>
          <w:rFonts w:ascii="Times New Roman" w:hAnsi="Times New Roman" w:cs="Times New Roman"/>
          <w:sz w:val="24"/>
          <w:szCs w:val="24"/>
        </w:rPr>
        <w:t xml:space="preserve"> г. N </w:t>
      </w:r>
      <w:r w:rsidR="00267B24" w:rsidRPr="00267B24">
        <w:rPr>
          <w:rFonts w:ascii="Times New Roman" w:hAnsi="Times New Roman" w:cs="Times New Roman"/>
          <w:sz w:val="24"/>
          <w:szCs w:val="24"/>
        </w:rPr>
        <w:t>2026.744812</w:t>
      </w:r>
    </w:p>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C80E39">
        <w:tc>
          <w:tcPr>
            <w:tcW w:w="1728" w:type="dxa"/>
            <w:tcBorders>
              <w:top w:val="nil"/>
              <w:left w:val="nil"/>
              <w:bottom w:val="nil"/>
              <w:right w:val="nil"/>
            </w:tcBorders>
            <w:vAlign w:val="center"/>
          </w:tcPr>
          <w:p w:rsidR="002A17A4" w:rsidRPr="00CE0684" w:rsidRDefault="007C7791">
            <w:pPr>
              <w:spacing w:after="1" w:line="220" w:lineRule="atLeast"/>
              <w:ind w:firstLine="283"/>
              <w:rPr>
                <w:rFonts w:ascii="Times New Roman" w:hAnsi="Times New Roman" w:cs="Times New Roman"/>
                <w:sz w:val="24"/>
                <w:szCs w:val="24"/>
              </w:rPr>
            </w:pPr>
            <w:r w:rsidRPr="00CE0684">
              <w:rPr>
                <w:rFonts w:ascii="Times New Roman" w:hAnsi="Times New Roman" w:cs="Times New Roman"/>
                <w:sz w:val="24"/>
                <w:szCs w:val="24"/>
              </w:rPr>
              <w:t>г. ________</w:t>
            </w:r>
          </w:p>
        </w:tc>
        <w:tc>
          <w:tcPr>
            <w:tcW w:w="4819"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от _________</w:t>
            </w:r>
          </w:p>
        </w:tc>
      </w:tr>
    </w:tbl>
    <w:p w:rsidR="002A17A4" w:rsidRPr="00CE0684"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848"/>
        <w:gridCol w:w="1134"/>
        <w:gridCol w:w="1542"/>
        <w:gridCol w:w="1987"/>
        <w:gridCol w:w="1871"/>
      </w:tblGrid>
      <w:tr w:rsidR="00C80E39" w:rsidTr="00D70422">
        <w:tc>
          <w:tcPr>
            <w:tcW w:w="624" w:type="dxa"/>
            <w:tcMar>
              <w:top w:w="0" w:type="dxa"/>
              <w:left w:w="0" w:type="dxa"/>
              <w:bottom w:w="0" w:type="dxa"/>
              <w:right w:w="0" w:type="dxa"/>
            </w:tcMar>
          </w:tcPr>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N п/п</w:t>
            </w:r>
          </w:p>
        </w:tc>
        <w:tc>
          <w:tcPr>
            <w:tcW w:w="1848" w:type="dxa"/>
            <w:tcMar>
              <w:top w:w="0" w:type="dxa"/>
              <w:left w:w="0" w:type="dxa"/>
              <w:bottom w:w="0" w:type="dxa"/>
              <w:right w:w="0" w:type="dxa"/>
            </w:tcMar>
          </w:tcPr>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Наименование Товара</w:t>
            </w:r>
          </w:p>
        </w:tc>
        <w:tc>
          <w:tcPr>
            <w:tcW w:w="1134" w:type="dxa"/>
            <w:tcMar>
              <w:top w:w="0" w:type="dxa"/>
              <w:left w:w="0" w:type="dxa"/>
              <w:bottom w:w="0" w:type="dxa"/>
              <w:right w:w="0" w:type="dxa"/>
            </w:tcMar>
          </w:tcPr>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Единицы измерения</w:t>
            </w:r>
          </w:p>
        </w:tc>
        <w:tc>
          <w:tcPr>
            <w:tcW w:w="1542" w:type="dxa"/>
            <w:tcMar>
              <w:top w:w="0" w:type="dxa"/>
              <w:left w:w="0" w:type="dxa"/>
              <w:bottom w:w="0" w:type="dxa"/>
              <w:right w:w="0" w:type="dxa"/>
            </w:tcMar>
          </w:tcPr>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Количество в единицах измерения</w:t>
            </w:r>
          </w:p>
        </w:tc>
        <w:tc>
          <w:tcPr>
            <w:tcW w:w="1987" w:type="dxa"/>
            <w:tcMar>
              <w:top w:w="0" w:type="dxa"/>
              <w:left w:w="0" w:type="dxa"/>
              <w:bottom w:w="0" w:type="dxa"/>
              <w:right w:w="0" w:type="dxa"/>
            </w:tcMar>
          </w:tcPr>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Цена за единицу измерения, руб. (включая НДС) (если облагается НДС)</w:t>
            </w:r>
          </w:p>
        </w:tc>
        <w:tc>
          <w:tcPr>
            <w:tcW w:w="1871" w:type="dxa"/>
            <w:tcMar>
              <w:top w:w="0" w:type="dxa"/>
              <w:left w:w="0" w:type="dxa"/>
              <w:bottom w:w="0" w:type="dxa"/>
              <w:right w:w="0" w:type="dxa"/>
            </w:tcMar>
          </w:tcPr>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Стоимость, руб. (включая НДС) (если облагается НДС)</w:t>
            </w:r>
          </w:p>
        </w:tc>
      </w:tr>
      <w:tr w:rsidR="00C80E39" w:rsidTr="00D70422">
        <w:tc>
          <w:tcPr>
            <w:tcW w:w="624" w:type="dxa"/>
            <w:tcMar>
              <w:top w:w="0" w:type="dxa"/>
              <w:left w:w="0" w:type="dxa"/>
              <w:bottom w:w="0" w:type="dxa"/>
              <w:right w:w="0" w:type="dxa"/>
            </w:tcMar>
          </w:tcPr>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1</w:t>
            </w:r>
          </w:p>
        </w:tc>
        <w:tc>
          <w:tcPr>
            <w:tcW w:w="1848" w:type="dxa"/>
            <w:tcMar>
              <w:top w:w="0" w:type="dxa"/>
              <w:left w:w="0" w:type="dxa"/>
              <w:bottom w:w="0" w:type="dxa"/>
              <w:right w:w="0" w:type="dxa"/>
            </w:tcMar>
          </w:tcPr>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2</w:t>
            </w:r>
          </w:p>
        </w:tc>
        <w:tc>
          <w:tcPr>
            <w:tcW w:w="1134" w:type="dxa"/>
            <w:tcMar>
              <w:top w:w="0" w:type="dxa"/>
              <w:left w:w="0" w:type="dxa"/>
              <w:bottom w:w="0" w:type="dxa"/>
              <w:right w:w="0" w:type="dxa"/>
            </w:tcMar>
          </w:tcPr>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3</w:t>
            </w:r>
          </w:p>
        </w:tc>
        <w:tc>
          <w:tcPr>
            <w:tcW w:w="1542" w:type="dxa"/>
            <w:tcMar>
              <w:top w:w="0" w:type="dxa"/>
              <w:left w:w="0" w:type="dxa"/>
              <w:bottom w:w="0" w:type="dxa"/>
              <w:right w:w="0" w:type="dxa"/>
            </w:tcMar>
          </w:tcPr>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4</w:t>
            </w:r>
          </w:p>
        </w:tc>
        <w:tc>
          <w:tcPr>
            <w:tcW w:w="1987" w:type="dxa"/>
            <w:tcMar>
              <w:top w:w="0" w:type="dxa"/>
              <w:left w:w="0" w:type="dxa"/>
              <w:bottom w:w="0" w:type="dxa"/>
              <w:right w:w="0" w:type="dxa"/>
            </w:tcMar>
          </w:tcPr>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5</w:t>
            </w:r>
          </w:p>
        </w:tc>
        <w:tc>
          <w:tcPr>
            <w:tcW w:w="1871" w:type="dxa"/>
            <w:tcMar>
              <w:top w:w="0" w:type="dxa"/>
              <w:left w:w="0" w:type="dxa"/>
              <w:bottom w:w="0" w:type="dxa"/>
              <w:right w:w="0" w:type="dxa"/>
            </w:tcMar>
          </w:tcPr>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6</w:t>
            </w:r>
          </w:p>
        </w:tc>
      </w:tr>
      <w:tr w:rsidR="00C80E39" w:rsidTr="00D70422">
        <w:trPr>
          <w:trHeight w:val="1349"/>
        </w:trPr>
        <w:tc>
          <w:tcPr>
            <w:tcW w:w="624" w:type="dxa"/>
            <w:tcMar>
              <w:top w:w="0" w:type="dxa"/>
              <w:left w:w="0" w:type="dxa"/>
              <w:bottom w:w="0" w:type="dxa"/>
              <w:right w:w="0" w:type="dxa"/>
            </w:tcMar>
          </w:tcPr>
          <w:p w:rsidR="00D70422" w:rsidRPr="00CE0684" w:rsidRDefault="00D70422" w:rsidP="00BE6CCA">
            <w:pPr>
              <w:spacing w:after="1" w:line="220" w:lineRule="atLeast"/>
              <w:jc w:val="center"/>
              <w:rPr>
                <w:rFonts w:ascii="Times New Roman" w:hAnsi="Times New Roman" w:cs="Times New Roman"/>
                <w:sz w:val="24"/>
                <w:szCs w:val="24"/>
              </w:rPr>
            </w:pPr>
          </w:p>
        </w:tc>
        <w:tc>
          <w:tcPr>
            <w:tcW w:w="1848" w:type="dxa"/>
            <w:tcMar>
              <w:top w:w="0" w:type="dxa"/>
              <w:left w:w="0" w:type="dxa"/>
              <w:bottom w:w="0" w:type="dxa"/>
              <w:right w:w="0" w:type="dxa"/>
            </w:tcMar>
            <w:vAlign w:val="center"/>
          </w:tcPr>
          <w:p w:rsidR="00D70422" w:rsidRPr="00CE0684" w:rsidRDefault="00D70422" w:rsidP="001010E7">
            <w:pPr>
              <w:jc w:val="center"/>
              <w:rPr>
                <w:rFonts w:ascii="Times New Roman" w:hAnsi="Times New Roman"/>
                <w:sz w:val="24"/>
                <w:szCs w:val="24"/>
              </w:rPr>
            </w:pPr>
          </w:p>
        </w:tc>
        <w:tc>
          <w:tcPr>
            <w:tcW w:w="1134" w:type="dxa"/>
            <w:tcMar>
              <w:top w:w="0" w:type="dxa"/>
              <w:left w:w="0" w:type="dxa"/>
              <w:bottom w:w="0" w:type="dxa"/>
              <w:right w:w="0" w:type="dxa"/>
            </w:tcMar>
          </w:tcPr>
          <w:p w:rsidR="00D70422" w:rsidRPr="00CE0684" w:rsidRDefault="00D70422" w:rsidP="00487310">
            <w:pPr>
              <w:spacing w:after="1" w:line="220" w:lineRule="atLeast"/>
              <w:jc w:val="center"/>
              <w:rPr>
                <w:rFonts w:ascii="Times New Roman" w:hAnsi="Times New Roman" w:cs="Times New Roman"/>
                <w:sz w:val="24"/>
                <w:szCs w:val="24"/>
              </w:rPr>
            </w:pPr>
          </w:p>
        </w:tc>
        <w:tc>
          <w:tcPr>
            <w:tcW w:w="1542" w:type="dxa"/>
            <w:tcMar>
              <w:top w:w="0" w:type="dxa"/>
              <w:left w:w="0" w:type="dxa"/>
              <w:bottom w:w="0" w:type="dxa"/>
              <w:right w:w="0" w:type="dxa"/>
            </w:tcMar>
          </w:tcPr>
          <w:p w:rsidR="00D70422" w:rsidRPr="00CE0684" w:rsidRDefault="00D70422" w:rsidP="00BE6CCA">
            <w:pPr>
              <w:spacing w:after="1" w:line="220" w:lineRule="atLeast"/>
              <w:rPr>
                <w:rFonts w:ascii="Times New Roman" w:hAnsi="Times New Roman" w:cs="Times New Roman"/>
                <w:sz w:val="24"/>
                <w:szCs w:val="24"/>
              </w:rPr>
            </w:pPr>
          </w:p>
        </w:tc>
        <w:tc>
          <w:tcPr>
            <w:tcW w:w="1987" w:type="dxa"/>
            <w:tcMar>
              <w:top w:w="0" w:type="dxa"/>
              <w:left w:w="0" w:type="dxa"/>
              <w:bottom w:w="0" w:type="dxa"/>
              <w:right w:w="0" w:type="dxa"/>
            </w:tcMar>
          </w:tcPr>
          <w:p w:rsidR="00D70422" w:rsidRPr="00CE0684" w:rsidRDefault="00D70422" w:rsidP="00BE6CCA">
            <w:pPr>
              <w:spacing w:after="1" w:line="220" w:lineRule="atLeast"/>
              <w:rPr>
                <w:rFonts w:ascii="Times New Roman" w:hAnsi="Times New Roman" w:cs="Times New Roman"/>
                <w:sz w:val="24"/>
                <w:szCs w:val="24"/>
              </w:rPr>
            </w:pPr>
          </w:p>
        </w:tc>
        <w:tc>
          <w:tcPr>
            <w:tcW w:w="1871" w:type="dxa"/>
            <w:tcMar>
              <w:top w:w="0" w:type="dxa"/>
              <w:left w:w="0" w:type="dxa"/>
              <w:bottom w:w="0" w:type="dxa"/>
              <w:right w:w="0" w:type="dxa"/>
            </w:tcMar>
          </w:tcPr>
          <w:p w:rsidR="00D70422" w:rsidRPr="00CE0684" w:rsidRDefault="00D70422" w:rsidP="00BE6CCA">
            <w:pPr>
              <w:spacing w:after="1" w:line="220" w:lineRule="atLeast"/>
              <w:rPr>
                <w:rFonts w:ascii="Times New Roman" w:hAnsi="Times New Roman" w:cs="Times New Roman"/>
                <w:sz w:val="24"/>
                <w:szCs w:val="24"/>
              </w:rPr>
            </w:pPr>
          </w:p>
        </w:tc>
      </w:tr>
    </w:tbl>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C80E39">
        <w:tc>
          <w:tcPr>
            <w:tcW w:w="9015" w:type="dxa"/>
            <w:gridSpan w:val="3"/>
            <w:tcBorders>
              <w:top w:val="nil"/>
              <w:left w:val="nil"/>
              <w:bottom w:val="nil"/>
              <w:right w:val="nil"/>
            </w:tcBorders>
            <w:vAlign w:val="center"/>
          </w:tcPr>
          <w:p w:rsidR="002A17A4" w:rsidRPr="00CE0684" w:rsidRDefault="007C7791">
            <w:pPr>
              <w:spacing w:after="1" w:line="220" w:lineRule="atLeast"/>
              <w:ind w:left="283"/>
              <w:rPr>
                <w:rFonts w:ascii="Times New Roman" w:hAnsi="Times New Roman" w:cs="Times New Roman"/>
                <w:sz w:val="24"/>
                <w:szCs w:val="24"/>
              </w:rPr>
            </w:pPr>
            <w:r w:rsidRPr="00CE0684">
              <w:rPr>
                <w:rFonts w:ascii="Times New Roman" w:hAnsi="Times New Roman" w:cs="Times New Roman"/>
                <w:sz w:val="24"/>
                <w:szCs w:val="24"/>
              </w:rPr>
              <w:t>Адрес поставки Товара: ________</w:t>
            </w:r>
          </w:p>
        </w:tc>
      </w:tr>
      <w:tr w:rsidR="00C80E39">
        <w:tc>
          <w:tcPr>
            <w:tcW w:w="3175" w:type="dxa"/>
            <w:tcBorders>
              <w:top w:val="nil"/>
              <w:left w:val="nil"/>
              <w:bottom w:val="nil"/>
              <w:right w:val="nil"/>
            </w:tcBorders>
            <w:vAlign w:val="bottom"/>
          </w:tcPr>
          <w:p w:rsidR="002A17A4" w:rsidRPr="00CE0684" w:rsidRDefault="007C7791">
            <w:pPr>
              <w:spacing w:after="1" w:line="220" w:lineRule="atLeast"/>
              <w:ind w:left="283"/>
              <w:rPr>
                <w:rFonts w:ascii="Times New Roman" w:hAnsi="Times New Roman" w:cs="Times New Roman"/>
                <w:sz w:val="24"/>
                <w:szCs w:val="24"/>
              </w:rPr>
            </w:pPr>
            <w:r w:rsidRPr="00CE0684">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C80E39">
        <w:tc>
          <w:tcPr>
            <w:tcW w:w="3175" w:type="dxa"/>
            <w:tcBorders>
              <w:top w:val="nil"/>
              <w:left w:val="nil"/>
              <w:bottom w:val="nil"/>
              <w:right w:val="nil"/>
            </w:tcBorders>
          </w:tcPr>
          <w:p w:rsidR="002A17A4" w:rsidRPr="00CE0684" w:rsidRDefault="007C7791">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C80E39">
        <w:tc>
          <w:tcPr>
            <w:tcW w:w="3175" w:type="dxa"/>
            <w:tcBorders>
              <w:top w:val="nil"/>
              <w:left w:val="nil"/>
              <w:bottom w:val="single" w:sz="4" w:space="0" w:color="auto"/>
              <w:right w:val="nil"/>
            </w:tcBorders>
          </w:tcPr>
          <w:p w:rsidR="002A17A4" w:rsidRPr="00CE0684"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C80E39">
        <w:tc>
          <w:tcPr>
            <w:tcW w:w="3175" w:type="dxa"/>
            <w:tcBorders>
              <w:top w:val="single" w:sz="4" w:space="0" w:color="auto"/>
              <w:left w:val="nil"/>
              <w:bottom w:val="nil"/>
              <w:right w:val="nil"/>
            </w:tcBorders>
          </w:tcPr>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 xml:space="preserve">М.П. (при </w:t>
            </w:r>
            <w:r w:rsidRPr="00CE0684">
              <w:rPr>
                <w:rFonts w:ascii="Times New Roman" w:hAnsi="Times New Roman" w:cs="Times New Roman"/>
                <w:sz w:val="24"/>
                <w:szCs w:val="24"/>
              </w:rPr>
              <w:t>наличии)</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C80E39">
        <w:tc>
          <w:tcPr>
            <w:tcW w:w="3175"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C80E39">
        <w:tc>
          <w:tcPr>
            <w:tcW w:w="3175" w:type="dxa"/>
            <w:tcBorders>
              <w:top w:val="nil"/>
              <w:left w:val="nil"/>
              <w:bottom w:val="nil"/>
              <w:right w:val="nil"/>
            </w:tcBorders>
            <w:vAlign w:val="center"/>
          </w:tcPr>
          <w:p w:rsidR="002A17A4" w:rsidRPr="00CE0684" w:rsidRDefault="007C7791">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CE0684" w:rsidRDefault="007C7791">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Поставщика:</w:t>
            </w:r>
          </w:p>
        </w:tc>
      </w:tr>
      <w:tr w:rsidR="00C80E39">
        <w:tc>
          <w:tcPr>
            <w:tcW w:w="3175" w:type="dxa"/>
            <w:tcBorders>
              <w:top w:val="nil"/>
              <w:left w:val="nil"/>
              <w:bottom w:val="single" w:sz="4" w:space="0" w:color="auto"/>
              <w:right w:val="nil"/>
            </w:tcBorders>
          </w:tcPr>
          <w:p w:rsidR="002A17A4" w:rsidRPr="00CE0684" w:rsidRDefault="007C7791" w:rsidP="0040720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w:t>
            </w:r>
            <w:r w:rsidR="0040720D">
              <w:rPr>
                <w:rFonts w:ascii="Times New Roman" w:hAnsi="Times New Roman" w:cs="Times New Roman"/>
                <w:sz w:val="24"/>
                <w:szCs w:val="24"/>
              </w:rPr>
              <w:t>Г.А. Кирилина</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A17A4" w:rsidRPr="00CE0684" w:rsidRDefault="007C7791" w:rsidP="0040720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А.Б. Левин</w:t>
            </w:r>
          </w:p>
        </w:tc>
      </w:tr>
      <w:tr w:rsidR="00C80E39">
        <w:tblPrEx>
          <w:tblBorders>
            <w:insideH w:val="single" w:sz="4" w:space="0" w:color="auto"/>
          </w:tblBorders>
        </w:tblPrEx>
        <w:tc>
          <w:tcPr>
            <w:tcW w:w="3175" w:type="dxa"/>
            <w:tcBorders>
              <w:top w:val="single" w:sz="4" w:space="0" w:color="auto"/>
              <w:left w:val="nil"/>
              <w:bottom w:val="nil"/>
              <w:right w:val="nil"/>
            </w:tcBorders>
          </w:tcPr>
          <w:p w:rsidR="002A17A4" w:rsidRPr="00CE0684" w:rsidRDefault="007C7791">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A17A4" w:rsidRPr="00CE0684" w:rsidRDefault="007C7791">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r>
    </w:tbl>
    <w:p w:rsidR="002A17A4" w:rsidRPr="00CE0684" w:rsidRDefault="002A17A4">
      <w:pPr>
        <w:spacing w:after="1" w:line="220" w:lineRule="atLeast"/>
        <w:jc w:val="both"/>
        <w:rPr>
          <w:rFonts w:ascii="Times New Roman" w:hAnsi="Times New Roman" w:cs="Times New Roman"/>
          <w:sz w:val="24"/>
          <w:szCs w:val="24"/>
        </w:rPr>
      </w:pPr>
    </w:p>
    <w:p w:rsidR="00487310" w:rsidRPr="00CE0684" w:rsidRDefault="00487310">
      <w:pPr>
        <w:rPr>
          <w:rFonts w:ascii="Times New Roman" w:hAnsi="Times New Roman" w:cs="Times New Roman"/>
          <w:sz w:val="24"/>
          <w:szCs w:val="24"/>
        </w:rPr>
      </w:pPr>
    </w:p>
    <w:p w:rsidR="00CC135D" w:rsidRPr="00CE0684" w:rsidRDefault="00CC135D">
      <w:pPr>
        <w:rPr>
          <w:rFonts w:ascii="Times New Roman" w:hAnsi="Times New Roman" w:cs="Times New Roman"/>
          <w:sz w:val="24"/>
          <w:szCs w:val="24"/>
        </w:rPr>
      </w:pPr>
    </w:p>
    <w:p w:rsidR="00D70422" w:rsidRPr="00CE0684" w:rsidRDefault="00D70422">
      <w:pPr>
        <w:spacing w:after="1" w:line="220" w:lineRule="atLeast"/>
        <w:jc w:val="right"/>
        <w:outlineLvl w:val="1"/>
        <w:rPr>
          <w:rFonts w:ascii="Times New Roman" w:hAnsi="Times New Roman" w:cs="Times New Roman"/>
          <w:sz w:val="24"/>
          <w:szCs w:val="24"/>
        </w:rPr>
      </w:pPr>
    </w:p>
    <w:p w:rsidR="00D70422" w:rsidRPr="00CE0684" w:rsidRDefault="00D70422">
      <w:pPr>
        <w:spacing w:after="1" w:line="220" w:lineRule="atLeast"/>
        <w:jc w:val="right"/>
        <w:outlineLvl w:val="1"/>
        <w:rPr>
          <w:rFonts w:ascii="Times New Roman" w:hAnsi="Times New Roman" w:cs="Times New Roman"/>
          <w:sz w:val="24"/>
          <w:szCs w:val="24"/>
        </w:rPr>
      </w:pPr>
    </w:p>
    <w:p w:rsidR="00EE3107" w:rsidRPr="00CE0684" w:rsidRDefault="00EE3107">
      <w:pPr>
        <w:spacing w:after="1" w:line="220" w:lineRule="atLeast"/>
        <w:jc w:val="right"/>
        <w:outlineLvl w:val="1"/>
        <w:rPr>
          <w:rFonts w:ascii="Times New Roman" w:hAnsi="Times New Roman" w:cs="Times New Roman"/>
          <w:sz w:val="24"/>
          <w:szCs w:val="24"/>
        </w:rPr>
      </w:pPr>
    </w:p>
    <w:p w:rsidR="00EE3107" w:rsidRPr="00CE0684" w:rsidRDefault="00EE3107">
      <w:pPr>
        <w:spacing w:after="1" w:line="220" w:lineRule="atLeast"/>
        <w:jc w:val="right"/>
        <w:outlineLvl w:val="1"/>
        <w:rPr>
          <w:rFonts w:ascii="Times New Roman" w:hAnsi="Times New Roman" w:cs="Times New Roman"/>
          <w:sz w:val="24"/>
          <w:szCs w:val="24"/>
        </w:rPr>
      </w:pPr>
    </w:p>
    <w:p w:rsidR="00EE3107" w:rsidRPr="00CE0684" w:rsidRDefault="00EE3107">
      <w:pPr>
        <w:spacing w:after="1" w:line="220" w:lineRule="atLeast"/>
        <w:jc w:val="right"/>
        <w:outlineLvl w:val="1"/>
        <w:rPr>
          <w:rFonts w:ascii="Times New Roman" w:hAnsi="Times New Roman" w:cs="Times New Roman"/>
          <w:sz w:val="24"/>
          <w:szCs w:val="24"/>
        </w:rPr>
      </w:pPr>
    </w:p>
    <w:p w:rsidR="00EE3107" w:rsidRDefault="00EE3107">
      <w:pPr>
        <w:spacing w:after="1" w:line="220" w:lineRule="atLeast"/>
        <w:jc w:val="right"/>
        <w:outlineLvl w:val="1"/>
        <w:rPr>
          <w:rFonts w:ascii="Times New Roman" w:hAnsi="Times New Roman" w:cs="Times New Roman"/>
          <w:sz w:val="24"/>
          <w:szCs w:val="24"/>
        </w:rPr>
      </w:pPr>
    </w:p>
    <w:p w:rsidR="00CE1F70" w:rsidRDefault="00CE1F70">
      <w:pPr>
        <w:spacing w:after="1" w:line="220" w:lineRule="atLeast"/>
        <w:jc w:val="right"/>
        <w:outlineLvl w:val="1"/>
        <w:rPr>
          <w:rFonts w:ascii="Times New Roman" w:hAnsi="Times New Roman" w:cs="Times New Roman"/>
          <w:sz w:val="24"/>
          <w:szCs w:val="24"/>
        </w:rPr>
      </w:pPr>
    </w:p>
    <w:p w:rsidR="00CE1F70" w:rsidRPr="00CE0684" w:rsidRDefault="00CE1F70">
      <w:pPr>
        <w:spacing w:after="1" w:line="220" w:lineRule="atLeast"/>
        <w:jc w:val="right"/>
        <w:outlineLvl w:val="1"/>
        <w:rPr>
          <w:rFonts w:ascii="Times New Roman" w:hAnsi="Times New Roman" w:cs="Times New Roman"/>
          <w:sz w:val="24"/>
          <w:szCs w:val="24"/>
        </w:rPr>
      </w:pPr>
    </w:p>
    <w:p w:rsidR="00930F9E" w:rsidRDefault="00930F9E">
      <w:pPr>
        <w:spacing w:after="1" w:line="220" w:lineRule="atLeast"/>
        <w:jc w:val="right"/>
        <w:outlineLvl w:val="1"/>
        <w:rPr>
          <w:rFonts w:ascii="Times New Roman" w:hAnsi="Times New Roman" w:cs="Times New Roman"/>
          <w:sz w:val="24"/>
          <w:szCs w:val="24"/>
        </w:rPr>
      </w:pPr>
    </w:p>
    <w:p w:rsidR="00205CB4" w:rsidRPr="00CE0684" w:rsidRDefault="00205CB4">
      <w:pPr>
        <w:spacing w:after="1" w:line="220" w:lineRule="atLeast"/>
        <w:jc w:val="right"/>
        <w:outlineLvl w:val="1"/>
        <w:rPr>
          <w:rFonts w:ascii="Times New Roman" w:hAnsi="Times New Roman" w:cs="Times New Roman"/>
          <w:sz w:val="24"/>
          <w:szCs w:val="24"/>
        </w:rPr>
      </w:pPr>
    </w:p>
    <w:p w:rsidR="00930F9E" w:rsidRPr="00CE0684" w:rsidRDefault="00930F9E">
      <w:pPr>
        <w:spacing w:after="1" w:line="220" w:lineRule="atLeast"/>
        <w:jc w:val="right"/>
        <w:outlineLvl w:val="1"/>
        <w:rPr>
          <w:rFonts w:ascii="Times New Roman" w:hAnsi="Times New Roman" w:cs="Times New Roman"/>
          <w:sz w:val="24"/>
          <w:szCs w:val="24"/>
        </w:rPr>
      </w:pPr>
    </w:p>
    <w:p w:rsidR="002A17A4" w:rsidRPr="00CE0684" w:rsidRDefault="007C7791">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 xml:space="preserve">Приложение N </w:t>
      </w:r>
      <w:r w:rsidR="00CE529B" w:rsidRPr="00CE0684">
        <w:rPr>
          <w:rFonts w:ascii="Times New Roman" w:hAnsi="Times New Roman" w:cs="Times New Roman"/>
          <w:sz w:val="24"/>
          <w:szCs w:val="24"/>
        </w:rPr>
        <w:t>4</w:t>
      </w:r>
      <w:r w:rsidR="00140089" w:rsidRPr="00CE0684">
        <w:rPr>
          <w:rFonts w:ascii="Times New Roman" w:hAnsi="Times New Roman" w:cs="Times New Roman"/>
          <w:sz w:val="24"/>
          <w:szCs w:val="24"/>
        </w:rPr>
        <w:t>*</w:t>
      </w:r>
    </w:p>
    <w:p w:rsidR="002A17A4" w:rsidRPr="00CE0684" w:rsidRDefault="007C7791">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7C7791">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от "</w:t>
      </w:r>
      <w:r>
        <w:rPr>
          <w:rFonts w:ascii="Times New Roman" w:hAnsi="Times New Roman" w:cs="Times New Roman"/>
          <w:sz w:val="24"/>
          <w:szCs w:val="24"/>
        </w:rPr>
        <w:t>24</w:t>
      </w:r>
      <w:r w:rsidRPr="00CE0684">
        <w:rPr>
          <w:rFonts w:ascii="Times New Roman" w:hAnsi="Times New Roman" w:cs="Times New Roman"/>
          <w:sz w:val="24"/>
          <w:szCs w:val="24"/>
        </w:rPr>
        <w:t xml:space="preserve">" </w:t>
      </w:r>
      <w:r>
        <w:rPr>
          <w:rFonts w:ascii="Times New Roman" w:hAnsi="Times New Roman" w:cs="Times New Roman"/>
          <w:sz w:val="24"/>
          <w:szCs w:val="24"/>
        </w:rPr>
        <w:t>июня</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35435B">
        <w:rPr>
          <w:rFonts w:ascii="Times New Roman" w:hAnsi="Times New Roman" w:cs="Times New Roman"/>
          <w:sz w:val="24"/>
          <w:szCs w:val="24"/>
        </w:rPr>
        <w:t>6</w:t>
      </w:r>
      <w:r w:rsidRPr="00CE0684">
        <w:rPr>
          <w:rFonts w:ascii="Times New Roman" w:hAnsi="Times New Roman" w:cs="Times New Roman"/>
          <w:sz w:val="24"/>
          <w:szCs w:val="24"/>
        </w:rPr>
        <w:t xml:space="preserve"> г. N</w:t>
      </w:r>
      <w:r w:rsidR="00267B24">
        <w:rPr>
          <w:rFonts w:ascii="Times New Roman" w:hAnsi="Times New Roman" w:cs="Times New Roman"/>
          <w:sz w:val="24"/>
          <w:szCs w:val="24"/>
        </w:rPr>
        <w:t xml:space="preserve"> </w:t>
      </w:r>
      <w:r w:rsidR="00267B24" w:rsidRPr="00267B24">
        <w:rPr>
          <w:rFonts w:ascii="Times New Roman" w:hAnsi="Times New Roman" w:cs="Times New Roman"/>
          <w:sz w:val="24"/>
          <w:szCs w:val="24"/>
        </w:rPr>
        <w:t>2026.744812</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7C7791">
      <w:pPr>
        <w:spacing w:after="1" w:line="220" w:lineRule="atLeast"/>
        <w:jc w:val="center"/>
        <w:rPr>
          <w:rFonts w:ascii="Times New Roman" w:hAnsi="Times New Roman" w:cs="Times New Roman"/>
          <w:sz w:val="24"/>
          <w:szCs w:val="24"/>
        </w:rPr>
      </w:pPr>
      <w:bookmarkStart w:id="53" w:name="P580"/>
      <w:bookmarkEnd w:id="53"/>
      <w:r w:rsidRPr="00CE0684">
        <w:rPr>
          <w:rFonts w:ascii="Times New Roman" w:hAnsi="Times New Roman" w:cs="Times New Roman"/>
          <w:sz w:val="24"/>
          <w:szCs w:val="24"/>
        </w:rPr>
        <w:t>ПЕРЕЧЕНЬ АДРЕСОВ ПОСТАВКИ ТОВАРА</w:t>
      </w:r>
    </w:p>
    <w:p w:rsidR="002A17A4" w:rsidRPr="00CE0684"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268"/>
        <w:gridCol w:w="2098"/>
        <w:gridCol w:w="1752"/>
        <w:gridCol w:w="1928"/>
      </w:tblGrid>
      <w:tr w:rsidR="00C80E39">
        <w:tc>
          <w:tcPr>
            <w:tcW w:w="907" w:type="dxa"/>
          </w:tcPr>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N п/п</w:t>
            </w:r>
          </w:p>
        </w:tc>
        <w:tc>
          <w:tcPr>
            <w:tcW w:w="2268" w:type="dxa"/>
          </w:tcPr>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Адрес поставки Товара</w:t>
            </w:r>
          </w:p>
        </w:tc>
        <w:tc>
          <w:tcPr>
            <w:tcW w:w="2098" w:type="dxa"/>
          </w:tcPr>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Наименование Товара</w:t>
            </w:r>
          </w:p>
        </w:tc>
        <w:tc>
          <w:tcPr>
            <w:tcW w:w="1752" w:type="dxa"/>
          </w:tcPr>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Единицы измерения</w:t>
            </w:r>
          </w:p>
        </w:tc>
        <w:tc>
          <w:tcPr>
            <w:tcW w:w="1928" w:type="dxa"/>
          </w:tcPr>
          <w:p w:rsidR="002A17A4" w:rsidRPr="00CE0684" w:rsidRDefault="007C7791">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Количество Товара</w:t>
            </w:r>
          </w:p>
        </w:tc>
      </w:tr>
      <w:tr w:rsidR="00C80E39" w:rsidTr="001010E7">
        <w:tc>
          <w:tcPr>
            <w:tcW w:w="907" w:type="dxa"/>
          </w:tcPr>
          <w:p w:rsidR="00D70422" w:rsidRPr="00CE0684" w:rsidRDefault="00D70422"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D70422" w:rsidRDefault="007C7791" w:rsidP="007460DF">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Г.Пенза, ул.Фурманова, 9</w:t>
            </w:r>
          </w:p>
          <w:p w:rsidR="0040720D" w:rsidRDefault="0040720D" w:rsidP="007460DF">
            <w:pPr>
              <w:spacing w:after="1" w:line="220" w:lineRule="atLeast"/>
              <w:rPr>
                <w:rFonts w:ascii="Times New Roman" w:eastAsia="Calibri" w:hAnsi="Times New Roman" w:cs="Times New Roman"/>
                <w:sz w:val="24"/>
                <w:szCs w:val="24"/>
              </w:rPr>
            </w:pPr>
          </w:p>
          <w:p w:rsidR="0040720D" w:rsidRPr="00CE0684" w:rsidRDefault="007C7791" w:rsidP="007460DF">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Г.Пенза, пр-кт Победы, 9а</w:t>
            </w:r>
          </w:p>
        </w:tc>
        <w:tc>
          <w:tcPr>
            <w:tcW w:w="2098" w:type="dxa"/>
            <w:vAlign w:val="center"/>
          </w:tcPr>
          <w:p w:rsidR="00D70422" w:rsidRPr="00CE0684" w:rsidRDefault="007C7791" w:rsidP="00CE1F70">
            <w:pPr>
              <w:jc w:val="center"/>
              <w:rPr>
                <w:rFonts w:ascii="Times New Roman" w:hAnsi="Times New Roman"/>
                <w:sz w:val="24"/>
                <w:szCs w:val="24"/>
              </w:rPr>
            </w:pPr>
            <w:r>
              <w:rPr>
                <w:rFonts w:ascii="Times New Roman" w:hAnsi="Times New Roman"/>
                <w:sz w:val="24"/>
                <w:szCs w:val="24"/>
              </w:rPr>
              <w:t>овощи</w:t>
            </w:r>
          </w:p>
        </w:tc>
        <w:tc>
          <w:tcPr>
            <w:tcW w:w="1752" w:type="dxa"/>
            <w:vAlign w:val="center"/>
          </w:tcPr>
          <w:p w:rsidR="00D70422" w:rsidRPr="00CE0684" w:rsidRDefault="007C7791" w:rsidP="00205CB4">
            <w:pPr>
              <w:jc w:val="center"/>
              <w:rPr>
                <w:rFonts w:ascii="Times New Roman" w:hAnsi="Times New Roman" w:cs="Times New Roman"/>
              </w:rPr>
            </w:pPr>
            <w:r>
              <w:rPr>
                <w:rFonts w:ascii="Times New Roman" w:hAnsi="Times New Roman" w:cs="Times New Roman"/>
              </w:rPr>
              <w:t>К</w:t>
            </w:r>
            <w:r w:rsidRPr="00CE0684">
              <w:rPr>
                <w:rFonts w:ascii="Times New Roman" w:hAnsi="Times New Roman" w:cs="Times New Roman"/>
              </w:rPr>
              <w:t>г</w:t>
            </w:r>
          </w:p>
        </w:tc>
        <w:tc>
          <w:tcPr>
            <w:tcW w:w="1928" w:type="dxa"/>
          </w:tcPr>
          <w:p w:rsidR="00D70422" w:rsidRPr="00CE0684" w:rsidRDefault="00D70422" w:rsidP="007460DF">
            <w:pPr>
              <w:spacing w:after="1" w:line="220" w:lineRule="atLeast"/>
              <w:rPr>
                <w:rFonts w:ascii="Times New Roman" w:hAnsi="Times New Roman" w:cs="Times New Roman"/>
                <w:sz w:val="24"/>
                <w:szCs w:val="24"/>
              </w:rPr>
            </w:pPr>
          </w:p>
        </w:tc>
      </w:tr>
    </w:tbl>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C80E39">
        <w:tc>
          <w:tcPr>
            <w:tcW w:w="3288" w:type="dxa"/>
            <w:tcBorders>
              <w:top w:val="nil"/>
              <w:left w:val="nil"/>
              <w:bottom w:val="nil"/>
              <w:right w:val="nil"/>
            </w:tcBorders>
            <w:vAlign w:val="bottom"/>
          </w:tcPr>
          <w:p w:rsidR="002A17A4" w:rsidRPr="00CE0684" w:rsidRDefault="007C7791">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CE0684" w:rsidRDefault="007C7791">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Поставщика:</w:t>
            </w:r>
          </w:p>
        </w:tc>
      </w:tr>
      <w:tr w:rsidR="00C80E39">
        <w:tc>
          <w:tcPr>
            <w:tcW w:w="3288" w:type="dxa"/>
            <w:tcBorders>
              <w:top w:val="nil"/>
              <w:left w:val="nil"/>
              <w:bottom w:val="single" w:sz="4" w:space="0" w:color="auto"/>
              <w:right w:val="nil"/>
            </w:tcBorders>
          </w:tcPr>
          <w:p w:rsidR="002A17A4" w:rsidRPr="00CE0684" w:rsidRDefault="007C7791">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Г.А. Кирилина</w:t>
            </w:r>
          </w:p>
        </w:tc>
        <w:tc>
          <w:tcPr>
            <w:tcW w:w="1550" w:type="dxa"/>
            <w:vMerge/>
            <w:tcBorders>
              <w:top w:val="nil"/>
              <w:left w:val="nil"/>
              <w:bottom w:val="nil"/>
              <w:right w:val="nil"/>
            </w:tcBorders>
          </w:tcPr>
          <w:p w:rsidR="002A17A4" w:rsidRPr="00CE0684" w:rsidRDefault="002A17A4">
            <w:pPr>
              <w:rPr>
                <w:rFonts w:ascii="Times New Roman" w:hAnsi="Times New Roman" w:cs="Times New Roman"/>
                <w:sz w:val="24"/>
                <w:szCs w:val="24"/>
              </w:rPr>
            </w:pPr>
          </w:p>
        </w:tc>
        <w:tc>
          <w:tcPr>
            <w:tcW w:w="4128" w:type="dxa"/>
            <w:tcBorders>
              <w:top w:val="nil"/>
              <w:left w:val="nil"/>
              <w:bottom w:val="single" w:sz="4" w:space="0" w:color="auto"/>
              <w:right w:val="nil"/>
            </w:tcBorders>
          </w:tcPr>
          <w:p w:rsidR="002A17A4" w:rsidRPr="00CE0684" w:rsidRDefault="007C7791" w:rsidP="00CE1F70">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w:t>
            </w:r>
            <w:r w:rsidR="00357C74">
              <w:rPr>
                <w:rFonts w:ascii="Times New Roman" w:hAnsi="Times New Roman" w:cs="Times New Roman"/>
                <w:sz w:val="24"/>
                <w:szCs w:val="24"/>
              </w:rPr>
              <w:t>А.Б. Левин</w:t>
            </w:r>
          </w:p>
        </w:tc>
      </w:tr>
      <w:tr w:rsidR="00C80E39">
        <w:tblPrEx>
          <w:tblBorders>
            <w:insideH w:val="single" w:sz="4" w:space="0" w:color="auto"/>
          </w:tblBorders>
        </w:tblPrEx>
        <w:tc>
          <w:tcPr>
            <w:tcW w:w="3288" w:type="dxa"/>
            <w:tcBorders>
              <w:top w:val="single" w:sz="4" w:space="0" w:color="auto"/>
              <w:left w:val="nil"/>
              <w:bottom w:val="nil"/>
              <w:right w:val="nil"/>
            </w:tcBorders>
          </w:tcPr>
          <w:p w:rsidR="002A17A4" w:rsidRPr="00CE0684" w:rsidRDefault="007C7791">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2A17A4" w:rsidRPr="00CE0684" w:rsidRDefault="002A17A4">
            <w:pPr>
              <w:rPr>
                <w:rFonts w:ascii="Times New Roman" w:hAnsi="Times New Roman" w:cs="Times New Roman"/>
                <w:sz w:val="24"/>
                <w:szCs w:val="24"/>
              </w:rPr>
            </w:pPr>
          </w:p>
        </w:tc>
        <w:tc>
          <w:tcPr>
            <w:tcW w:w="4128" w:type="dxa"/>
            <w:tcBorders>
              <w:top w:val="single" w:sz="4" w:space="0" w:color="auto"/>
              <w:left w:val="nil"/>
              <w:bottom w:val="nil"/>
              <w:right w:val="nil"/>
            </w:tcBorders>
          </w:tcPr>
          <w:p w:rsidR="002A17A4" w:rsidRPr="00CE0684" w:rsidRDefault="007C7791">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r>
    </w:tbl>
    <w:p w:rsidR="002A17A4" w:rsidRPr="00CE0684" w:rsidRDefault="002A17A4">
      <w:pPr>
        <w:spacing w:after="1" w:line="220" w:lineRule="atLeast"/>
        <w:jc w:val="both"/>
        <w:rPr>
          <w:rFonts w:ascii="Times New Roman" w:hAnsi="Times New Roman" w:cs="Times New Roman"/>
          <w:sz w:val="24"/>
          <w:szCs w:val="24"/>
        </w:rPr>
      </w:pPr>
    </w:p>
    <w:p w:rsidR="00140089" w:rsidRPr="00C43661" w:rsidRDefault="007C7791" w:rsidP="00140089">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 Приложение № 4 применятся в случае поставки товара по нескольким адресам</w:t>
      </w:r>
    </w:p>
    <w:p w:rsidR="00140089" w:rsidRDefault="00140089">
      <w:pPr>
        <w:spacing w:after="1" w:line="220" w:lineRule="atLeast"/>
        <w:jc w:val="both"/>
        <w:rPr>
          <w:rFonts w:ascii="Times New Roman" w:hAnsi="Times New Roman" w:cs="Times New Roman"/>
          <w:sz w:val="24"/>
          <w:szCs w:val="24"/>
        </w:rPr>
      </w:pPr>
    </w:p>
    <w:p w:rsidR="006B5545" w:rsidRDefault="006B5545">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03794D">
      <w:pPr>
        <w:spacing w:after="1" w:line="220" w:lineRule="atLeast"/>
        <w:jc w:val="both"/>
        <w:rPr>
          <w:rFonts w:ascii="Times New Roman" w:hAnsi="Times New Roman" w:cs="Times New Roman"/>
          <w:sz w:val="24"/>
          <w:szCs w:val="24"/>
        </w:rPr>
      </w:pPr>
    </w:p>
    <w:p w:rsidR="0003794D" w:rsidRDefault="007C7791" w:rsidP="0003794D">
      <w:pPr>
        <w:autoSpaceDE w:val="0"/>
        <w:autoSpaceDN w:val="0"/>
        <w:adjustRightInd w:val="0"/>
        <w:spacing w:before="200" w:after="0" w:line="240" w:lineRule="auto"/>
        <w:ind w:firstLine="540"/>
        <w:jc w:val="right"/>
        <w:rPr>
          <w:rFonts w:ascii="Times New Roman" w:hAnsi="Times New Roman" w:cs="Times New Roman"/>
          <w:sz w:val="19"/>
          <w:szCs w:val="19"/>
        </w:rPr>
      </w:pPr>
      <w:r w:rsidRPr="00471945">
        <w:rPr>
          <w:rFonts w:ascii="Times New Roman" w:hAnsi="Times New Roman" w:cs="Times New Roman"/>
          <w:sz w:val="19"/>
          <w:szCs w:val="19"/>
        </w:rPr>
        <w:lastRenderedPageBreak/>
        <w:t xml:space="preserve">Приложение к </w:t>
      </w:r>
      <w:r>
        <w:rPr>
          <w:rFonts w:ascii="Times New Roman" w:hAnsi="Times New Roman" w:cs="Times New Roman"/>
          <w:sz w:val="19"/>
          <w:szCs w:val="19"/>
        </w:rPr>
        <w:t>контракту</w:t>
      </w:r>
      <w:r w:rsidRPr="00471945">
        <w:rPr>
          <w:rFonts w:ascii="Times New Roman" w:hAnsi="Times New Roman" w:cs="Times New Roman"/>
          <w:sz w:val="19"/>
          <w:szCs w:val="19"/>
        </w:rPr>
        <w:t xml:space="preserve"> №</w:t>
      </w:r>
      <w:r w:rsidR="00267B24">
        <w:rPr>
          <w:rFonts w:ascii="Times New Roman" w:hAnsi="Times New Roman" w:cs="Times New Roman"/>
          <w:sz w:val="19"/>
          <w:szCs w:val="19"/>
        </w:rPr>
        <w:t xml:space="preserve"> </w:t>
      </w:r>
      <w:r w:rsidR="00267B24" w:rsidRPr="00267B24">
        <w:rPr>
          <w:rFonts w:ascii="Times New Roman" w:hAnsi="Times New Roman" w:cs="Times New Roman"/>
          <w:sz w:val="19"/>
          <w:szCs w:val="19"/>
        </w:rPr>
        <w:t>2026.744812</w:t>
      </w:r>
      <w:r w:rsidRPr="00471945">
        <w:rPr>
          <w:rFonts w:ascii="Times New Roman" w:hAnsi="Times New Roman" w:cs="Times New Roman"/>
          <w:sz w:val="19"/>
          <w:szCs w:val="19"/>
        </w:rPr>
        <w:t xml:space="preserve"> от </w:t>
      </w:r>
      <w:r>
        <w:rPr>
          <w:rFonts w:ascii="Times New Roman" w:hAnsi="Times New Roman" w:cs="Times New Roman"/>
          <w:sz w:val="19"/>
          <w:szCs w:val="19"/>
        </w:rPr>
        <w:t xml:space="preserve"> "24" июня 2026 г.</w:t>
      </w:r>
    </w:p>
    <w:p w:rsidR="0003794D" w:rsidRPr="00471945" w:rsidRDefault="0003794D" w:rsidP="0003794D">
      <w:pPr>
        <w:autoSpaceDE w:val="0"/>
        <w:autoSpaceDN w:val="0"/>
        <w:adjustRightInd w:val="0"/>
        <w:spacing w:before="200" w:after="0" w:line="240" w:lineRule="auto"/>
        <w:ind w:firstLine="540"/>
        <w:jc w:val="right"/>
        <w:rPr>
          <w:rFonts w:ascii="Times New Roman" w:hAnsi="Times New Roman" w:cs="Times New Roman"/>
          <w:sz w:val="19"/>
          <w:szCs w:val="19"/>
        </w:rPr>
      </w:pPr>
    </w:p>
    <w:p w:rsidR="0003794D" w:rsidRPr="00A35F72" w:rsidRDefault="007C7791" w:rsidP="0003794D">
      <w:pPr>
        <w:autoSpaceDE w:val="0"/>
        <w:autoSpaceDN w:val="0"/>
        <w:adjustRightInd w:val="0"/>
        <w:spacing w:after="0" w:line="240" w:lineRule="auto"/>
        <w:ind w:firstLine="540"/>
        <w:jc w:val="both"/>
        <w:rPr>
          <w:rFonts w:ascii="Times New Roman" w:hAnsi="Times New Roman" w:cs="Times New Roman"/>
          <w:sz w:val="19"/>
          <w:szCs w:val="19"/>
        </w:rPr>
      </w:pPr>
      <w:r w:rsidRPr="00A35F72">
        <w:rPr>
          <w:rFonts w:ascii="Times New Roman" w:hAnsi="Times New Roman" w:cs="Times New Roman"/>
          <w:b/>
          <w:sz w:val="19"/>
          <w:szCs w:val="19"/>
        </w:rPr>
        <w:t>Декларация о соответствии требованиям</w:t>
      </w:r>
      <w:r w:rsidRPr="00A35F72">
        <w:rPr>
          <w:rFonts w:ascii="Times New Roman" w:hAnsi="Times New Roman" w:cs="Times New Roman"/>
          <w:sz w:val="19"/>
          <w:szCs w:val="19"/>
        </w:rPr>
        <w:t xml:space="preserve">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03794D" w:rsidRPr="00A35F72" w:rsidRDefault="007C7791" w:rsidP="0003794D">
      <w:pPr>
        <w:autoSpaceDE w:val="0"/>
        <w:autoSpaceDN w:val="0"/>
        <w:adjustRightInd w:val="0"/>
        <w:spacing w:after="0" w:line="240" w:lineRule="auto"/>
        <w:ind w:firstLine="540"/>
        <w:jc w:val="both"/>
        <w:rPr>
          <w:rFonts w:ascii="Times New Roman" w:hAnsi="Times New Roman" w:cs="Times New Roman"/>
          <w:sz w:val="19"/>
          <w:szCs w:val="19"/>
        </w:rPr>
      </w:pPr>
      <w:r>
        <w:rPr>
          <w:rFonts w:ascii="Times New Roman" w:hAnsi="Times New Roman" w:cs="Times New Roman"/>
          <w:sz w:val="19"/>
          <w:szCs w:val="19"/>
        </w:rPr>
        <w:t xml:space="preserve">ООО "Вирилис" </w:t>
      </w:r>
      <w:r w:rsidRPr="00A35F72">
        <w:rPr>
          <w:rFonts w:ascii="Times New Roman" w:hAnsi="Times New Roman" w:cs="Times New Roman"/>
          <w:sz w:val="19"/>
          <w:szCs w:val="19"/>
        </w:rPr>
        <w:t>(наименование поставщика, подрядчика, исполнителя) декларирует соотв</w:t>
      </w:r>
      <w:r w:rsidRPr="00A35F72">
        <w:rPr>
          <w:rFonts w:ascii="Times New Roman" w:hAnsi="Times New Roman" w:cs="Times New Roman"/>
          <w:sz w:val="19"/>
          <w:szCs w:val="19"/>
        </w:rPr>
        <w:t xml:space="preserve">етствие следующим требованиям:  </w:t>
      </w:r>
    </w:p>
    <w:p w:rsidR="0003794D" w:rsidRPr="00A35F72" w:rsidRDefault="007C7791" w:rsidP="0003794D">
      <w:pPr>
        <w:autoSpaceDE w:val="0"/>
        <w:autoSpaceDN w:val="0"/>
        <w:adjustRightInd w:val="0"/>
        <w:spacing w:after="0" w:line="240" w:lineRule="auto"/>
        <w:ind w:firstLine="540"/>
        <w:jc w:val="both"/>
        <w:rPr>
          <w:rFonts w:ascii="Times New Roman" w:hAnsi="Times New Roman" w:cs="Times New Roman"/>
          <w:sz w:val="19"/>
          <w:szCs w:val="19"/>
        </w:rPr>
      </w:pPr>
      <w:r w:rsidRPr="00A35F72">
        <w:rPr>
          <w:rFonts w:ascii="Times New Roman" w:hAnsi="Times New Roman" w:cs="Times New Roman"/>
          <w:sz w:val="19"/>
          <w:szCs w:val="19"/>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3794D" w:rsidRPr="00A35F72" w:rsidRDefault="007C7791" w:rsidP="0003794D">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hAnsi="Times New Roman" w:cs="Times New Roman"/>
          <w:sz w:val="19"/>
          <w:szCs w:val="19"/>
        </w:rPr>
        <w:t xml:space="preserve">2) </w:t>
      </w:r>
      <w:r w:rsidRPr="00A35F72">
        <w:rPr>
          <w:rFonts w:ascii="Times New Roman" w:eastAsia="Times New Roman" w:hAnsi="Times New Roman" w:cs="Times New Roman"/>
          <w:color w:val="222222"/>
          <w:sz w:val="19"/>
          <w:szCs w:val="19"/>
          <w:shd w:val="clear" w:color="auto" w:fill="FFFFFF"/>
        </w:rPr>
        <w:t>непроведение ли</w:t>
      </w:r>
      <w:r w:rsidRPr="00A35F72">
        <w:rPr>
          <w:rFonts w:ascii="Times New Roman" w:eastAsia="Times New Roman" w:hAnsi="Times New Roman" w:cs="Times New Roman"/>
          <w:color w:val="222222"/>
          <w:sz w:val="19"/>
          <w:szCs w:val="19"/>
          <w:shd w:val="clear" w:color="auto" w:fill="FFFFFF"/>
        </w:rPr>
        <w:t>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об</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открытии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конкурсного</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производства;</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3) </w:t>
      </w:r>
      <w:r w:rsidRPr="00A35F72">
        <w:rPr>
          <w:rFonts w:ascii="Times New Roman" w:eastAsia="Times New Roman" w:hAnsi="Times New Roman" w:cs="Times New Roman"/>
          <w:color w:val="222222"/>
          <w:sz w:val="19"/>
          <w:szCs w:val="19"/>
          <w:shd w:val="clear" w:color="auto" w:fill="FFFFFF"/>
        </w:rPr>
        <w:t>неприостановление деятельности участника закупки в порядке, установленном </w:t>
      </w:r>
      <w:hyperlink r:id="rId15" w:anchor="/document/99/901807667/XA00M6G2N3/" w:history="1">
        <w:r w:rsidRPr="00A35F72">
          <w:rPr>
            <w:rFonts w:ascii="Times New Roman" w:eastAsia="Times New Roman" w:hAnsi="Times New Roman" w:cs="Times New Roman"/>
            <w:color w:val="01745C"/>
            <w:sz w:val="19"/>
            <w:szCs w:val="19"/>
          </w:rPr>
          <w:t xml:space="preserve">Кодексом Российской </w:t>
        </w:r>
        <w:r w:rsidRPr="00A35F72">
          <w:rPr>
            <w:rFonts w:ascii="Times New Roman" w:eastAsia="Times New Roman" w:hAnsi="Times New Roman" w:cs="Times New Roman"/>
            <w:color w:val="01745C"/>
            <w:sz w:val="19"/>
            <w:szCs w:val="19"/>
          </w:rPr>
          <w:t>Федерации</w:t>
        </w:r>
        <w:r>
          <w:rPr>
            <w:rFonts w:ascii="Times New Roman" w:eastAsia="Times New Roman" w:hAnsi="Times New Roman" w:cs="Times New Roman"/>
            <w:color w:val="01745C"/>
            <w:sz w:val="19"/>
            <w:szCs w:val="19"/>
          </w:rPr>
          <w:t> </w:t>
        </w:r>
        <w:r w:rsidRPr="00A35F72">
          <w:rPr>
            <w:rFonts w:ascii="Times New Roman" w:eastAsia="Times New Roman" w:hAnsi="Times New Roman" w:cs="Times New Roman"/>
            <w:color w:val="01745C"/>
            <w:sz w:val="19"/>
            <w:szCs w:val="19"/>
          </w:rPr>
          <w:t>об</w:t>
        </w:r>
        <w:r>
          <w:rPr>
            <w:rFonts w:ascii="Times New Roman" w:eastAsia="Times New Roman" w:hAnsi="Times New Roman" w:cs="Times New Roman"/>
            <w:color w:val="01745C"/>
            <w:sz w:val="19"/>
            <w:szCs w:val="19"/>
          </w:rPr>
          <w:t> </w:t>
        </w:r>
        <w:r w:rsidRPr="00A35F72">
          <w:rPr>
            <w:rFonts w:ascii="Times New Roman" w:eastAsia="Times New Roman" w:hAnsi="Times New Roman" w:cs="Times New Roman"/>
            <w:color w:val="01745C"/>
            <w:sz w:val="19"/>
            <w:szCs w:val="19"/>
          </w:rPr>
          <w:t>административных</w:t>
        </w:r>
        <w:r>
          <w:rPr>
            <w:rFonts w:ascii="Times New Roman" w:eastAsia="Times New Roman" w:hAnsi="Times New Roman" w:cs="Times New Roman"/>
            <w:color w:val="01745C"/>
            <w:sz w:val="19"/>
            <w:szCs w:val="19"/>
          </w:rPr>
          <w:t> </w:t>
        </w:r>
        <w:r w:rsidRPr="00A35F72">
          <w:rPr>
            <w:rFonts w:ascii="Times New Roman" w:eastAsia="Times New Roman" w:hAnsi="Times New Roman" w:cs="Times New Roman"/>
            <w:color w:val="01745C"/>
            <w:sz w:val="19"/>
            <w:szCs w:val="19"/>
          </w:rPr>
          <w:t>правонарушениях</w:t>
        </w:r>
      </w:hyperlink>
      <w:r w:rsidRPr="00A35F72">
        <w:rPr>
          <w:rFonts w:ascii="Times New Roman" w:eastAsia="Times New Roman" w:hAnsi="Times New Roman" w:cs="Times New Roman"/>
          <w:color w:val="222222"/>
          <w:sz w:val="19"/>
          <w:szCs w:val="19"/>
          <w:shd w:val="clear" w:color="auto" w:fill="FFFFFF"/>
        </w:rPr>
        <w:t>;</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4) </w:t>
      </w:r>
      <w:r w:rsidRPr="00A35F72">
        <w:rPr>
          <w:rFonts w:ascii="Times New Roman" w:eastAsia="Times New Roman" w:hAnsi="Times New Roman" w:cs="Times New Roman"/>
          <w:color w:val="222222"/>
          <w:sz w:val="19"/>
          <w:szCs w:val="19"/>
          <w:shd w:val="clear" w:color="auto" w:fill="FFFFFF"/>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w:t>
      </w:r>
      <w:r w:rsidRPr="00A35F72">
        <w:rPr>
          <w:rFonts w:ascii="Times New Roman" w:eastAsia="Times New Roman" w:hAnsi="Times New Roman" w:cs="Times New Roman"/>
          <w:color w:val="222222"/>
          <w:sz w:val="19"/>
          <w:szCs w:val="19"/>
          <w:shd w:val="clear" w:color="auto" w:fill="FFFFFF"/>
        </w:rPr>
        <w:t>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w:t>
      </w:r>
      <w:r w:rsidRPr="00A35F72">
        <w:rPr>
          <w:rFonts w:ascii="Times New Roman" w:eastAsia="Times New Roman" w:hAnsi="Times New Roman" w:cs="Times New Roman"/>
          <w:color w:val="222222"/>
          <w:sz w:val="19"/>
          <w:szCs w:val="19"/>
          <w:shd w:val="clear" w:color="auto" w:fill="FFFFFF"/>
        </w:rPr>
        <w:t>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w:t>
      </w:r>
      <w:r w:rsidRPr="00A35F72">
        <w:rPr>
          <w:rFonts w:ascii="Times New Roman" w:eastAsia="Times New Roman" w:hAnsi="Times New Roman" w:cs="Times New Roman"/>
          <w:color w:val="222222"/>
          <w:sz w:val="19"/>
          <w:szCs w:val="19"/>
          <w:shd w:val="clear" w:color="auto" w:fill="FFFFFF"/>
        </w:rPr>
        <w:t xml:space="preserve">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w:t>
      </w:r>
      <w:r w:rsidRPr="00A35F72">
        <w:rPr>
          <w:rFonts w:ascii="Times New Roman" w:eastAsia="Times New Roman" w:hAnsi="Times New Roman" w:cs="Times New Roman"/>
          <w:color w:val="222222"/>
          <w:sz w:val="19"/>
          <w:szCs w:val="19"/>
          <w:shd w:val="clear" w:color="auto" w:fill="FFFFFF"/>
        </w:rPr>
        <w:t>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5) </w:t>
      </w:r>
      <w:r w:rsidRPr="00A35F72">
        <w:rPr>
          <w:rFonts w:ascii="Times New Roman" w:eastAsia="Times New Roman" w:hAnsi="Times New Roman" w:cs="Times New Roman"/>
          <w:color w:val="222222"/>
          <w:sz w:val="19"/>
          <w:szCs w:val="19"/>
          <w:shd w:val="clear" w:color="auto" w:fill="FFFFFF"/>
        </w:rPr>
        <w:t>отсутствие у участника закупки - физическо</w:t>
      </w:r>
      <w:r w:rsidRPr="00A35F72">
        <w:rPr>
          <w:rFonts w:ascii="Times New Roman" w:eastAsia="Times New Roman" w:hAnsi="Times New Roman" w:cs="Times New Roman"/>
          <w:color w:val="222222"/>
          <w:sz w:val="19"/>
          <w:szCs w:val="19"/>
          <w:shd w:val="clear" w:color="auto" w:fill="FFFFFF"/>
        </w:rPr>
        <w:t>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w:t>
      </w:r>
      <w:r w:rsidRPr="00A35F72">
        <w:rPr>
          <w:rFonts w:ascii="Times New Roman" w:eastAsia="Times New Roman" w:hAnsi="Times New Roman" w:cs="Times New Roman"/>
          <w:color w:val="222222"/>
          <w:sz w:val="19"/>
          <w:szCs w:val="19"/>
          <w:shd w:val="clear" w:color="auto" w:fill="FFFFFF"/>
        </w:rPr>
        <w:t>ступления, предусмотренные </w:t>
      </w:r>
      <w:hyperlink r:id="rId16" w:anchor="/document/99/9017477/XA00M922MJ/" w:history="1">
        <w:r w:rsidRPr="00A35F72">
          <w:rPr>
            <w:rFonts w:ascii="Times New Roman" w:eastAsia="Times New Roman" w:hAnsi="Times New Roman" w:cs="Times New Roman"/>
            <w:color w:val="01745C"/>
            <w:sz w:val="19"/>
            <w:szCs w:val="19"/>
          </w:rPr>
          <w:t>статьями 289</w:t>
        </w:r>
      </w:hyperlink>
      <w:r w:rsidRPr="00A35F72">
        <w:rPr>
          <w:rFonts w:ascii="Times New Roman" w:eastAsia="Times New Roman" w:hAnsi="Times New Roman" w:cs="Times New Roman"/>
          <w:color w:val="222222"/>
          <w:sz w:val="19"/>
          <w:szCs w:val="19"/>
          <w:shd w:val="clear" w:color="auto" w:fill="FFFFFF"/>
        </w:rPr>
        <w:t>, </w:t>
      </w:r>
      <w:hyperlink r:id="rId17" w:anchor="/document/99/9017477/XA00MI82NO/" w:history="1">
        <w:r w:rsidRPr="00A35F72">
          <w:rPr>
            <w:rFonts w:ascii="Times New Roman" w:eastAsia="Times New Roman" w:hAnsi="Times New Roman" w:cs="Times New Roman"/>
            <w:color w:val="01745C"/>
            <w:sz w:val="19"/>
            <w:szCs w:val="19"/>
          </w:rPr>
          <w:t>290</w:t>
        </w:r>
      </w:hyperlink>
      <w:r w:rsidRPr="00A35F72">
        <w:rPr>
          <w:rFonts w:ascii="Times New Roman" w:eastAsia="Times New Roman" w:hAnsi="Times New Roman" w:cs="Times New Roman"/>
          <w:color w:val="222222"/>
          <w:sz w:val="19"/>
          <w:szCs w:val="19"/>
          <w:shd w:val="clear" w:color="auto" w:fill="FFFFFF"/>
        </w:rPr>
        <w:t>, </w:t>
      </w:r>
      <w:hyperlink r:id="rId18" w:anchor="/document/99/9017477/XA00MAG2MR/" w:history="1">
        <w:r w:rsidRPr="00A35F72">
          <w:rPr>
            <w:rFonts w:ascii="Times New Roman" w:eastAsia="Times New Roman" w:hAnsi="Times New Roman" w:cs="Times New Roman"/>
            <w:color w:val="01745C"/>
            <w:sz w:val="19"/>
            <w:szCs w:val="19"/>
          </w:rPr>
          <w:t>291</w:t>
        </w:r>
      </w:hyperlink>
      <w:r w:rsidRPr="00A35F72">
        <w:rPr>
          <w:rFonts w:ascii="Times New Roman" w:eastAsia="Times New Roman" w:hAnsi="Times New Roman" w:cs="Times New Roman"/>
          <w:color w:val="222222"/>
          <w:sz w:val="19"/>
          <w:szCs w:val="19"/>
          <w:shd w:val="clear" w:color="auto" w:fill="FFFFFF"/>
        </w:rPr>
        <w:t>, </w:t>
      </w:r>
      <w:hyperlink r:id="rId19" w:anchor="/document/99/9017477/XA00MCO2NO/" w:history="1">
        <w:r w:rsidRPr="00A35F72">
          <w:rPr>
            <w:rFonts w:ascii="Times New Roman" w:eastAsia="Times New Roman" w:hAnsi="Times New Roman" w:cs="Times New Roman"/>
            <w:color w:val="01745C"/>
            <w:sz w:val="19"/>
            <w:szCs w:val="19"/>
          </w:rPr>
          <w:t>291.1 Уголовного кодекса Российской Федерации</w:t>
        </w:r>
      </w:hyperlink>
      <w:r w:rsidRPr="00A35F72">
        <w:rPr>
          <w:rFonts w:ascii="Times New Roman" w:eastAsia="Times New Roman" w:hAnsi="Times New Roman" w:cs="Times New Roman"/>
          <w:color w:val="222222"/>
          <w:sz w:val="19"/>
          <w:szCs w:val="19"/>
          <w:shd w:val="clear" w:color="auto" w:fill="FFFFFF"/>
        </w:rPr>
        <w:t xml:space="preserve"> (за исключением лиц, у которых </w:t>
      </w:r>
      <w:r w:rsidRPr="00A35F72">
        <w:rPr>
          <w:rFonts w:ascii="Times New Roman" w:eastAsia="Times New Roman" w:hAnsi="Times New Roman" w:cs="Times New Roman"/>
          <w:color w:val="222222"/>
          <w:sz w:val="19"/>
          <w:szCs w:val="19"/>
          <w:shd w:val="clear" w:color="auto" w:fill="FFFFFF"/>
        </w:rPr>
        <w:t>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w:t>
      </w:r>
      <w:r w:rsidRPr="00A35F72">
        <w:rPr>
          <w:rFonts w:ascii="Times New Roman" w:eastAsia="Times New Roman" w:hAnsi="Times New Roman" w:cs="Times New Roman"/>
          <w:color w:val="222222"/>
          <w:sz w:val="19"/>
          <w:szCs w:val="19"/>
          <w:shd w:val="clear" w:color="auto" w:fill="FFFFFF"/>
        </w:rPr>
        <w:t xml:space="preserve"> оказанием услуги, являющихся объектом осуществляемой</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закупки,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административного</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наказания</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в</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виде</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дисквалификации;</w:t>
      </w:r>
      <w:r w:rsidRPr="00A35F72">
        <w:rPr>
          <w:rFonts w:ascii="Times New Roman" w:eastAsia="Times New Roman" w:hAnsi="Times New Roman" w:cs="Times New Roman"/>
          <w:color w:val="222222"/>
          <w:sz w:val="19"/>
          <w:szCs w:val="19"/>
        </w:rPr>
        <w:br/>
        <w:t xml:space="preserve">              5.1) </w:t>
      </w:r>
      <w:r w:rsidRPr="00A35F72">
        <w:rPr>
          <w:rFonts w:ascii="Times New Roman" w:eastAsia="Times New Roman" w:hAnsi="Times New Roman" w:cs="Times New Roman"/>
          <w:color w:val="222222"/>
          <w:sz w:val="19"/>
          <w:szCs w:val="19"/>
          <w:shd w:val="clear" w:color="auto" w:fill="FFFFFF"/>
        </w:rPr>
        <w:t>участник закупки - юридическое лицо, которое в течение двух лет до момента подачи заявки на участие в закупке не было пр</w:t>
      </w:r>
      <w:r w:rsidRPr="00A35F72">
        <w:rPr>
          <w:rFonts w:ascii="Times New Roman" w:eastAsia="Times New Roman" w:hAnsi="Times New Roman" w:cs="Times New Roman"/>
          <w:color w:val="222222"/>
          <w:sz w:val="19"/>
          <w:szCs w:val="19"/>
          <w:shd w:val="clear" w:color="auto" w:fill="FFFFFF"/>
        </w:rPr>
        <w:t>ивлечено к административной ответственности за совершение административного правонарушения, предусмотренного </w:t>
      </w:r>
      <w:hyperlink r:id="rId20" w:anchor="/document/99/901807667/XA00MHK2OB/" w:history="1">
        <w:r w:rsidRPr="00A35F72">
          <w:rPr>
            <w:rFonts w:ascii="Times New Roman" w:eastAsia="Times New Roman" w:hAnsi="Times New Roman" w:cs="Times New Roman"/>
            <w:color w:val="01745C"/>
            <w:sz w:val="19"/>
            <w:szCs w:val="19"/>
          </w:rPr>
          <w:t>статьей 19.28 Кодекса Российской Федерации об административных правонарушениях</w:t>
        </w:r>
      </w:hyperlink>
      <w:r w:rsidRPr="00A35F72">
        <w:rPr>
          <w:rFonts w:ascii="Times New Roman" w:eastAsia="Times New Roman" w:hAnsi="Times New Roman" w:cs="Times New Roman"/>
          <w:color w:val="222222"/>
          <w:sz w:val="19"/>
          <w:szCs w:val="19"/>
          <w:shd w:val="clear" w:color="auto" w:fill="FFFFFF"/>
        </w:rPr>
        <w:t>;.</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6) </w:t>
      </w:r>
      <w:r w:rsidRPr="00A35F72">
        <w:rPr>
          <w:rFonts w:ascii="Times New Roman" w:eastAsia="Times New Roman" w:hAnsi="Times New Roman" w:cs="Times New Roman"/>
          <w:color w:val="222222"/>
          <w:sz w:val="19"/>
          <w:szCs w:val="19"/>
          <w:shd w:val="clear" w:color="auto" w:fill="FFFFFF"/>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w:t>
      </w:r>
      <w:r w:rsidRPr="00A35F72">
        <w:rPr>
          <w:rFonts w:ascii="Times New Roman" w:eastAsia="Times New Roman" w:hAnsi="Times New Roman" w:cs="Times New Roman"/>
          <w:color w:val="222222"/>
          <w:sz w:val="19"/>
          <w:szCs w:val="19"/>
          <w:shd w:val="clear" w:color="auto" w:fill="FFFFFF"/>
        </w:rPr>
        <w:t>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показа</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национального</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фильма;</w:t>
      </w:r>
      <w:r w:rsidRPr="00A35F72">
        <w:rPr>
          <w:rFonts w:ascii="Times New Roman" w:eastAsia="Times New Roman" w:hAnsi="Times New Roman" w:cs="Times New Roman"/>
          <w:color w:val="222222"/>
          <w:sz w:val="19"/>
          <w:szCs w:val="19"/>
        </w:rPr>
        <w:br/>
        <w:t xml:space="preserve">отсутствие обстоятельств, при которых должностное </w:t>
      </w:r>
      <w:r w:rsidRPr="00A35F72">
        <w:rPr>
          <w:rFonts w:ascii="Times New Roman" w:eastAsia="Times New Roman" w:hAnsi="Times New Roman" w:cs="Times New Roman"/>
          <w:color w:val="222222"/>
          <w:sz w:val="19"/>
          <w:szCs w:val="19"/>
        </w:rPr>
        <w:t>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w:t>
      </w:r>
      <w:r w:rsidRPr="00A35F72">
        <w:rPr>
          <w:rFonts w:ascii="Times New Roman" w:eastAsia="Times New Roman" w:hAnsi="Times New Roman" w:cs="Times New Roman"/>
          <w:color w:val="222222"/>
          <w:sz w:val="19"/>
          <w:szCs w:val="19"/>
        </w:rPr>
        <w:t>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03794D" w:rsidRPr="00A35F72" w:rsidRDefault="007C7791" w:rsidP="0003794D">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а) физич</w:t>
      </w:r>
      <w:r w:rsidRPr="00A35F72">
        <w:rPr>
          <w:rFonts w:ascii="Times New Roman" w:eastAsia="Times New Roman" w:hAnsi="Times New Roman" w:cs="Times New Roman"/>
          <w:color w:val="222222"/>
          <w:sz w:val="19"/>
          <w:szCs w:val="19"/>
        </w:rPr>
        <w:t>еским лицом (в том числе зарегистрированным в качестве индивидуального предпринимателя), являющимся участником закупки;</w:t>
      </w:r>
    </w:p>
    <w:p w:rsidR="0003794D" w:rsidRPr="00A35F72" w:rsidRDefault="007C7791" w:rsidP="0003794D">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б) руководителем, единоличным исполнительным органом, членом коллегиального исполнительного органа, учредителем, членом коллегиального о</w:t>
      </w:r>
      <w:r w:rsidRPr="00A35F72">
        <w:rPr>
          <w:rFonts w:ascii="Times New Roman" w:eastAsia="Times New Roman" w:hAnsi="Times New Roman" w:cs="Times New Roman"/>
          <w:color w:val="222222"/>
          <w:sz w:val="19"/>
          <w:szCs w:val="19"/>
        </w:rPr>
        <w:t>ргана унитарной организации, являющейся участником закупки;</w:t>
      </w:r>
    </w:p>
    <w:p w:rsidR="0003794D" w:rsidRPr="00A35F72" w:rsidRDefault="007C7791" w:rsidP="0003794D">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w:t>
      </w:r>
      <w:r w:rsidRPr="00A35F72">
        <w:rPr>
          <w:rFonts w:ascii="Times New Roman" w:eastAsia="Times New Roman" w:hAnsi="Times New Roman" w:cs="Times New Roman"/>
          <w:color w:val="222222"/>
          <w:sz w:val="19"/>
          <w:szCs w:val="19"/>
        </w:rPr>
        <w:t>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w:t>
      </w:r>
      <w:r w:rsidRPr="00A35F72">
        <w:rPr>
          <w:rFonts w:ascii="Times New Roman" w:eastAsia="Times New Roman" w:hAnsi="Times New Roman" w:cs="Times New Roman"/>
          <w:color w:val="222222"/>
          <w:sz w:val="19"/>
          <w:szCs w:val="19"/>
        </w:rPr>
        <w:t>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03794D" w:rsidRPr="00A35F72" w:rsidRDefault="007C7791" w:rsidP="0003794D">
      <w:pPr>
        <w:spacing w:after="0" w:line="240" w:lineRule="auto"/>
        <w:jc w:val="both"/>
        <w:rPr>
          <w:rFonts w:ascii="Times New Roman" w:eastAsia="Times New Roman" w:hAnsi="Times New Roman" w:cs="Times New Roman"/>
          <w:color w:val="222222"/>
          <w:sz w:val="19"/>
          <w:szCs w:val="19"/>
        </w:rPr>
      </w:pPr>
      <w:r w:rsidRPr="00A35F72">
        <w:rPr>
          <w:rFonts w:ascii="Times New Roman" w:hAnsi="Times New Roman" w:cs="Times New Roman"/>
          <w:sz w:val="19"/>
          <w:szCs w:val="19"/>
        </w:rPr>
        <w:t xml:space="preserve">           7) </w:t>
      </w:r>
      <w:r w:rsidRPr="00A35F72">
        <w:rPr>
          <w:rFonts w:ascii="Times New Roman" w:eastAsia="Times New Roman" w:hAnsi="Times New Roman" w:cs="Times New Roman"/>
          <w:color w:val="222222"/>
          <w:sz w:val="19"/>
          <w:szCs w:val="19"/>
        </w:rPr>
        <w:t>участник закупки не является оф</w:t>
      </w:r>
      <w:r w:rsidRPr="00A35F72">
        <w:rPr>
          <w:rFonts w:ascii="Times New Roman" w:eastAsia="Times New Roman" w:hAnsi="Times New Roman" w:cs="Times New Roman"/>
          <w:color w:val="222222"/>
          <w:sz w:val="19"/>
          <w:szCs w:val="19"/>
        </w:rPr>
        <w:t>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w:t>
      </w:r>
      <w:r w:rsidRPr="00A35F72">
        <w:rPr>
          <w:rFonts w:ascii="Times New Roman" w:eastAsia="Times New Roman" w:hAnsi="Times New Roman" w:cs="Times New Roman"/>
          <w:color w:val="222222"/>
          <w:sz w:val="19"/>
          <w:szCs w:val="19"/>
        </w:rPr>
        <w:t>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03794D" w:rsidRPr="00A35F72" w:rsidRDefault="007C7791" w:rsidP="0003794D">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7.1) участник закупки</w:t>
      </w:r>
      <w:r w:rsidRPr="00A35F72">
        <w:rPr>
          <w:rFonts w:ascii="Times New Roman" w:eastAsia="Times New Roman" w:hAnsi="Times New Roman" w:cs="Times New Roman"/>
          <w:color w:val="222222"/>
          <w:sz w:val="19"/>
          <w:szCs w:val="19"/>
        </w:rPr>
        <w:t xml:space="preserve"> не является иностранным агентом;</w:t>
      </w:r>
    </w:p>
    <w:p w:rsidR="0003794D" w:rsidRPr="00A35F72" w:rsidRDefault="007C7791" w:rsidP="0003794D">
      <w:pPr>
        <w:autoSpaceDE w:val="0"/>
        <w:autoSpaceDN w:val="0"/>
        <w:adjustRightInd w:val="0"/>
        <w:spacing w:after="0" w:line="240" w:lineRule="auto"/>
        <w:ind w:firstLine="540"/>
        <w:jc w:val="both"/>
        <w:rPr>
          <w:rFonts w:ascii="Times New Roman" w:hAnsi="Times New Roman" w:cs="Times New Roman"/>
          <w:sz w:val="19"/>
          <w:szCs w:val="19"/>
        </w:rPr>
      </w:pPr>
      <w:r w:rsidRPr="00A35F72">
        <w:rPr>
          <w:rFonts w:ascii="Times New Roman" w:hAnsi="Times New Roman" w:cs="Times New Roman"/>
          <w:sz w:val="19"/>
          <w:szCs w:val="19"/>
        </w:rPr>
        <w:t>8) отсутствие у участника закупки ограничений для участия в закупках, установленных законодательством Российской Федерации.</w:t>
      </w:r>
    </w:p>
    <w:p w:rsidR="0003794D" w:rsidRPr="00A35F72" w:rsidRDefault="0003794D" w:rsidP="0003794D">
      <w:pPr>
        <w:autoSpaceDE w:val="0"/>
        <w:autoSpaceDN w:val="0"/>
        <w:adjustRightInd w:val="0"/>
        <w:spacing w:after="0" w:line="240" w:lineRule="auto"/>
        <w:ind w:firstLine="540"/>
        <w:jc w:val="both"/>
        <w:rPr>
          <w:rFonts w:ascii="Times New Roman" w:hAnsi="Times New Roman" w:cs="Times New Roman"/>
          <w:sz w:val="19"/>
          <w:szCs w:val="19"/>
        </w:rPr>
      </w:pPr>
    </w:p>
    <w:p w:rsidR="0003794D" w:rsidRPr="00C43661" w:rsidRDefault="007C7791" w:rsidP="0003794D">
      <w:pPr>
        <w:autoSpaceDE w:val="0"/>
        <w:autoSpaceDN w:val="0"/>
        <w:adjustRightInd w:val="0"/>
        <w:spacing w:after="0" w:line="240" w:lineRule="auto"/>
        <w:ind w:firstLine="540"/>
        <w:jc w:val="both"/>
        <w:rPr>
          <w:rFonts w:ascii="Times New Roman" w:hAnsi="Times New Roman" w:cs="Times New Roman"/>
          <w:sz w:val="24"/>
          <w:szCs w:val="24"/>
        </w:rPr>
        <w:sectPr w:rsidR="0003794D" w:rsidRPr="00C43661" w:rsidSect="008C537D">
          <w:pgSz w:w="11906" w:h="16838"/>
          <w:pgMar w:top="709" w:right="566" w:bottom="851" w:left="1560" w:header="708" w:footer="708" w:gutter="0"/>
          <w:cols w:space="708"/>
          <w:docGrid w:linePitch="360"/>
        </w:sectPr>
      </w:pPr>
      <w:r w:rsidRPr="00A35F72">
        <w:rPr>
          <w:rFonts w:ascii="Times New Roman" w:hAnsi="Times New Roman" w:cs="Times New Roman"/>
          <w:sz w:val="19"/>
          <w:szCs w:val="19"/>
        </w:rPr>
        <w:t>Руководитель организации, дата, подпись, печать</w:t>
      </w:r>
    </w:p>
    <w:p w:rsidR="00C80E39" w:rsidRDefault="007C7791">
      <w:pPr>
        <w:rPr>
          <w:rFonts w:ascii="Calibri" w:eastAsia="Times New Roman" w:hAnsi="Calibri" w:cs="Times New Roman"/>
          <w:lang w:val="en-US"/>
        </w:rPr>
      </w:pPr>
      <w:r>
        <w:rPr>
          <w:rFonts w:eastAsiaTheme="minorEastAsia"/>
          <w:lang w:val="en-US"/>
        </w:rPr>
        <w:lastRenderedPageBreak/>
        <w:t xml:space="preserve">Guid файла контракта: </w:t>
      </w:r>
      <w:r>
        <w:rPr>
          <w:rFonts w:eastAsiaTheme="minorEastAsia"/>
          <w:lang w:val="en-US"/>
        </w:rPr>
        <w:t>daabe601-77a9-47cd-b1a5-a4be463f4ed9</w:t>
      </w:r>
    </w:p>
    <w:p w:rsidR="00C80E39" w:rsidRDefault="007C7791">
      <w:pPr>
        <w:rPr>
          <w:rFonts w:ascii="Calibri" w:eastAsia="Times New Roman" w:hAnsi="Calibri" w:cs="Times New Roman"/>
          <w:lang w:val="en-US"/>
        </w:rPr>
      </w:pPr>
      <w:r>
        <w:rPr>
          <w:rFonts w:eastAsiaTheme="minorEastAsia"/>
          <w:lang w:val="en-US"/>
        </w:rPr>
        <w:t>Номер закупки/заказа: 10406152</w:t>
      </w:r>
    </w:p>
    <w:tbl>
      <w:tblPr>
        <w:tblW w:w="0" w:type="auto"/>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left w:w="10" w:type="dxa"/>
          <w:right w:w="10" w:type="dxa"/>
        </w:tblCellMar>
        <w:tblLook w:val="04A0"/>
      </w:tblPr>
      <w:tblGrid>
        <w:gridCol w:w="5439"/>
        <w:gridCol w:w="5439"/>
      </w:tblGrid>
      <w:tr w:rsidR="00C80E39">
        <w:tc>
          <w:tcPr>
            <w:tcW w:w="50" w:type="pct"/>
            <w:shd w:val="clear" w:color="F2F2F2" w:fill="auto"/>
          </w:tcPr>
          <w:p w:rsidR="00C80E39" w:rsidRPr="007C7791" w:rsidRDefault="007C7791">
            <w:pPr>
              <w:spacing w:after="0"/>
              <w:rPr>
                <w:rFonts w:ascii="Calibri" w:eastAsia="Times New Roman" w:hAnsi="Calibri" w:cs="Times New Roman"/>
              </w:rPr>
            </w:pPr>
            <w:r w:rsidRPr="007C7791">
              <w:rPr>
                <w:rFonts w:eastAsiaTheme="minorEastAsia"/>
                <w:b/>
                <w:color w:val="000000"/>
                <w:sz w:val="24"/>
              </w:rPr>
              <w:t>Данные электронной подписи</w:t>
            </w:r>
          </w:p>
          <w:p w:rsidR="00C80E39" w:rsidRPr="007C7791" w:rsidRDefault="007C7791">
            <w:pPr>
              <w:spacing w:after="0"/>
              <w:rPr>
                <w:rFonts w:ascii="Calibri" w:eastAsia="Times New Roman" w:hAnsi="Calibri" w:cs="Times New Roman"/>
              </w:rPr>
            </w:pPr>
            <w:r w:rsidRPr="007C7791">
              <w:rPr>
                <w:rFonts w:eastAsiaTheme="minorEastAsia"/>
                <w:color w:val="000000"/>
                <w:sz w:val="20"/>
              </w:rPr>
              <w:t>Владелец: Кирилина Галина Анатольевна</w:t>
            </w:r>
          </w:p>
          <w:p w:rsidR="00C80E39" w:rsidRPr="007C7791" w:rsidRDefault="007C7791">
            <w:pPr>
              <w:spacing w:after="0"/>
              <w:rPr>
                <w:rFonts w:ascii="Calibri" w:eastAsia="Times New Roman" w:hAnsi="Calibri" w:cs="Times New Roman"/>
              </w:rPr>
            </w:pPr>
            <w:r w:rsidRPr="007C7791">
              <w:rPr>
                <w:rFonts w:eastAsiaTheme="minorEastAsia"/>
                <w:color w:val="000000"/>
                <w:sz w:val="20"/>
              </w:rPr>
              <w:t>Организация: МУНИЦИПАЛЬНОЕ БЮДЖЕТНОЕ ДОШКОЛЬНОЕ ОБРАЗОВАТЕЛЬНОЕ УЧРЕЖДЕНИЕ ДЕТСКИЙ САД № 111 Г. ПЕНЗЫ "ОЛЕНЕНОК", 583620024</w:t>
            </w:r>
            <w:r w:rsidRPr="007C7791">
              <w:rPr>
                <w:rFonts w:eastAsiaTheme="minorEastAsia"/>
                <w:color w:val="000000"/>
                <w:sz w:val="20"/>
              </w:rPr>
              <w:t>1 583601001</w:t>
            </w:r>
          </w:p>
          <w:p w:rsidR="00C80E39" w:rsidRPr="007C7791" w:rsidRDefault="007C7791">
            <w:pPr>
              <w:spacing w:after="0"/>
              <w:rPr>
                <w:rFonts w:ascii="Calibri" w:eastAsia="Times New Roman" w:hAnsi="Calibri" w:cs="Times New Roman"/>
              </w:rPr>
            </w:pPr>
            <w:r w:rsidRPr="007C7791">
              <w:rPr>
                <w:rFonts w:eastAsiaTheme="minorEastAsia"/>
                <w:color w:val="000000"/>
                <w:sz w:val="20"/>
              </w:rPr>
              <w:t>Подписано: 24.06.2026 14:26:10</w:t>
            </w:r>
          </w:p>
          <w:p w:rsidR="00C80E39" w:rsidRPr="007C7791" w:rsidRDefault="00C80E39">
            <w:pPr>
              <w:spacing w:after="0"/>
              <w:rPr>
                <w:rFonts w:ascii="Calibri" w:eastAsia="Times New Roman" w:hAnsi="Calibri" w:cs="Times New Roman"/>
              </w:rPr>
            </w:pPr>
          </w:p>
          <w:p w:rsidR="00C80E39" w:rsidRPr="007C7791" w:rsidRDefault="007C7791">
            <w:pPr>
              <w:spacing w:after="0"/>
              <w:rPr>
                <w:rFonts w:ascii="Calibri" w:eastAsia="Times New Roman" w:hAnsi="Calibri" w:cs="Times New Roman"/>
              </w:rPr>
            </w:pPr>
            <w:r w:rsidRPr="007C7791">
              <w:rPr>
                <w:rFonts w:eastAsiaTheme="minorEastAsia"/>
                <w:b/>
                <w:color w:val="000000"/>
                <w:sz w:val="24"/>
              </w:rPr>
              <w:t>Данные сертификата</w:t>
            </w:r>
          </w:p>
          <w:p w:rsidR="00C80E39" w:rsidRPr="007C7791" w:rsidRDefault="007C7791">
            <w:pPr>
              <w:spacing w:after="0"/>
              <w:rPr>
                <w:rFonts w:ascii="Calibri" w:eastAsia="Times New Roman" w:hAnsi="Calibri" w:cs="Times New Roman"/>
              </w:rPr>
            </w:pPr>
            <w:r w:rsidRPr="007C7791">
              <w:rPr>
                <w:rFonts w:eastAsiaTheme="minorEastAsia"/>
                <w:color w:val="000000"/>
                <w:sz w:val="20"/>
              </w:rPr>
              <w:t>Серийный номер: 00</w:t>
            </w:r>
            <w:r>
              <w:rPr>
                <w:rFonts w:eastAsiaTheme="minorEastAsia"/>
                <w:color w:val="000000"/>
                <w:sz w:val="20"/>
                <w:lang w:val="en-US"/>
              </w:rPr>
              <w:t>EC</w:t>
            </w:r>
            <w:r w:rsidRPr="007C7791">
              <w:rPr>
                <w:rFonts w:eastAsiaTheme="minorEastAsia"/>
                <w:color w:val="000000"/>
                <w:sz w:val="20"/>
              </w:rPr>
              <w:t>5</w:t>
            </w:r>
            <w:r>
              <w:rPr>
                <w:rFonts w:eastAsiaTheme="minorEastAsia"/>
                <w:color w:val="000000"/>
                <w:sz w:val="20"/>
                <w:lang w:val="en-US"/>
              </w:rPr>
              <w:t>BDE</w:t>
            </w:r>
            <w:r w:rsidRPr="007C7791">
              <w:rPr>
                <w:rFonts w:eastAsiaTheme="minorEastAsia"/>
                <w:color w:val="000000"/>
                <w:sz w:val="20"/>
              </w:rPr>
              <w:t>5001319</w:t>
            </w:r>
            <w:r>
              <w:rPr>
                <w:rFonts w:eastAsiaTheme="minorEastAsia"/>
                <w:color w:val="000000"/>
                <w:sz w:val="20"/>
                <w:lang w:val="en-US"/>
              </w:rPr>
              <w:t>CC</w:t>
            </w:r>
            <w:r w:rsidRPr="007C7791">
              <w:rPr>
                <w:rFonts w:eastAsiaTheme="minorEastAsia"/>
                <w:color w:val="000000"/>
                <w:sz w:val="20"/>
              </w:rPr>
              <w:t>167</w:t>
            </w:r>
            <w:r>
              <w:rPr>
                <w:rFonts w:eastAsiaTheme="minorEastAsia"/>
                <w:color w:val="000000"/>
                <w:sz w:val="20"/>
                <w:lang w:val="en-US"/>
              </w:rPr>
              <w:t>E</w:t>
            </w:r>
            <w:r w:rsidRPr="007C7791">
              <w:rPr>
                <w:rFonts w:eastAsiaTheme="minorEastAsia"/>
                <w:color w:val="000000"/>
                <w:sz w:val="20"/>
              </w:rPr>
              <w:t>29</w:t>
            </w:r>
            <w:r>
              <w:rPr>
                <w:rFonts w:eastAsiaTheme="minorEastAsia"/>
                <w:color w:val="000000"/>
                <w:sz w:val="20"/>
                <w:lang w:val="en-US"/>
              </w:rPr>
              <w:t>AD</w:t>
            </w:r>
            <w:r w:rsidRPr="007C7791">
              <w:rPr>
                <w:rFonts w:eastAsiaTheme="minorEastAsia"/>
                <w:color w:val="000000"/>
                <w:sz w:val="20"/>
              </w:rPr>
              <w:t>536224</w:t>
            </w:r>
            <w:r>
              <w:rPr>
                <w:rFonts w:eastAsiaTheme="minorEastAsia"/>
                <w:color w:val="000000"/>
                <w:sz w:val="20"/>
                <w:lang w:val="en-US"/>
              </w:rPr>
              <w:t>A</w:t>
            </w:r>
            <w:r w:rsidRPr="007C7791">
              <w:rPr>
                <w:rFonts w:eastAsiaTheme="minorEastAsia"/>
                <w:color w:val="000000"/>
                <w:sz w:val="20"/>
              </w:rPr>
              <w:t>6</w:t>
            </w:r>
            <w:r>
              <w:rPr>
                <w:rFonts w:eastAsiaTheme="minorEastAsia"/>
                <w:color w:val="000000"/>
                <w:sz w:val="20"/>
                <w:lang w:val="en-US"/>
              </w:rPr>
              <w:t>F</w:t>
            </w:r>
          </w:p>
          <w:p w:rsidR="00C80E39" w:rsidRDefault="007C7791">
            <w:pPr>
              <w:spacing w:after="0"/>
              <w:rPr>
                <w:rFonts w:ascii="Calibri" w:eastAsia="Times New Roman" w:hAnsi="Calibri" w:cs="Times New Roman"/>
                <w:lang w:val="en-US"/>
              </w:rPr>
            </w:pPr>
            <w:r>
              <w:rPr>
                <w:rFonts w:eastAsiaTheme="minorEastAsia"/>
                <w:color w:val="000000"/>
                <w:sz w:val="20"/>
                <w:lang w:val="en-US"/>
              </w:rPr>
              <w:t>Срок действия: 20.01.2026 09:18:22 - 15.04.2027 09:18:22</w:t>
            </w:r>
          </w:p>
        </w:tc>
        <w:tc>
          <w:tcPr>
            <w:tcW w:w="50" w:type="pct"/>
            <w:shd w:val="clear" w:color="F2F2F2" w:fill="auto"/>
          </w:tcPr>
          <w:p w:rsidR="00C80E39" w:rsidRPr="007C7791" w:rsidRDefault="007C7791">
            <w:pPr>
              <w:spacing w:after="0"/>
              <w:rPr>
                <w:rFonts w:ascii="Calibri" w:eastAsia="Times New Roman" w:hAnsi="Calibri" w:cs="Times New Roman"/>
              </w:rPr>
            </w:pPr>
            <w:r w:rsidRPr="007C7791">
              <w:rPr>
                <w:rFonts w:eastAsiaTheme="minorEastAsia"/>
                <w:b/>
                <w:color w:val="000000"/>
                <w:sz w:val="24"/>
              </w:rPr>
              <w:t>Данные электронной подписи</w:t>
            </w:r>
          </w:p>
          <w:p w:rsidR="00C80E39" w:rsidRPr="007C7791" w:rsidRDefault="007C7791">
            <w:pPr>
              <w:spacing w:after="0"/>
              <w:rPr>
                <w:rFonts w:ascii="Calibri" w:eastAsia="Times New Roman" w:hAnsi="Calibri" w:cs="Times New Roman"/>
              </w:rPr>
            </w:pPr>
            <w:r w:rsidRPr="007C7791">
              <w:rPr>
                <w:rFonts w:eastAsiaTheme="minorEastAsia"/>
                <w:color w:val="000000"/>
                <w:sz w:val="20"/>
              </w:rPr>
              <w:t>Владелец: ЛЁВИН АЛЕКСАНДР БОРИСОВИЧ</w:t>
            </w:r>
          </w:p>
          <w:p w:rsidR="00C80E39" w:rsidRPr="007C7791" w:rsidRDefault="007C7791">
            <w:pPr>
              <w:spacing w:after="0"/>
              <w:rPr>
                <w:rFonts w:ascii="Calibri" w:eastAsia="Times New Roman" w:hAnsi="Calibri" w:cs="Times New Roman"/>
              </w:rPr>
            </w:pPr>
            <w:r w:rsidRPr="007C7791">
              <w:rPr>
                <w:rFonts w:eastAsiaTheme="minorEastAsia"/>
                <w:color w:val="000000"/>
                <w:sz w:val="20"/>
              </w:rPr>
              <w:t xml:space="preserve">Организация: ОБЩЕСТВО </w:t>
            </w:r>
            <w:r w:rsidRPr="007C7791">
              <w:rPr>
                <w:rFonts w:eastAsiaTheme="minorEastAsia"/>
                <w:color w:val="000000"/>
                <w:sz w:val="20"/>
              </w:rPr>
              <w:t>С ОГРАНИЧЕННОЙ ОТВЕТСТВЕННОСТЬЮ "ВИРИЛИС", 5836636398 583601001</w:t>
            </w:r>
          </w:p>
          <w:p w:rsidR="00C80E39" w:rsidRPr="007C7791" w:rsidRDefault="007C7791">
            <w:pPr>
              <w:spacing w:after="0"/>
              <w:rPr>
                <w:rFonts w:ascii="Calibri" w:eastAsia="Times New Roman" w:hAnsi="Calibri" w:cs="Times New Roman"/>
              </w:rPr>
            </w:pPr>
            <w:r w:rsidRPr="007C7791">
              <w:rPr>
                <w:rFonts w:eastAsiaTheme="minorEastAsia"/>
                <w:color w:val="000000"/>
                <w:sz w:val="20"/>
              </w:rPr>
              <w:t>Подписано: 24.06.2026 11:59:18</w:t>
            </w:r>
          </w:p>
          <w:p w:rsidR="00C80E39" w:rsidRPr="007C7791" w:rsidRDefault="00C80E39">
            <w:pPr>
              <w:spacing w:after="0"/>
              <w:rPr>
                <w:rFonts w:ascii="Calibri" w:eastAsia="Times New Roman" w:hAnsi="Calibri" w:cs="Times New Roman"/>
              </w:rPr>
            </w:pPr>
          </w:p>
          <w:p w:rsidR="00C80E39" w:rsidRPr="007C7791" w:rsidRDefault="007C7791">
            <w:pPr>
              <w:spacing w:after="0"/>
              <w:rPr>
                <w:rFonts w:ascii="Calibri" w:eastAsia="Times New Roman" w:hAnsi="Calibri" w:cs="Times New Roman"/>
              </w:rPr>
            </w:pPr>
            <w:r w:rsidRPr="007C7791">
              <w:rPr>
                <w:rFonts w:eastAsiaTheme="minorEastAsia"/>
                <w:b/>
                <w:color w:val="000000"/>
                <w:sz w:val="24"/>
              </w:rPr>
              <w:t>Данные сертификата</w:t>
            </w:r>
          </w:p>
          <w:p w:rsidR="00C80E39" w:rsidRPr="007C7791" w:rsidRDefault="007C7791">
            <w:pPr>
              <w:spacing w:after="0"/>
              <w:rPr>
                <w:rFonts w:ascii="Calibri" w:eastAsia="Times New Roman" w:hAnsi="Calibri" w:cs="Times New Roman"/>
              </w:rPr>
            </w:pPr>
            <w:r w:rsidRPr="007C7791">
              <w:rPr>
                <w:rFonts w:eastAsiaTheme="minorEastAsia"/>
                <w:color w:val="000000"/>
                <w:sz w:val="20"/>
              </w:rPr>
              <w:t>Серийный номер: 02</w:t>
            </w:r>
            <w:r>
              <w:rPr>
                <w:rFonts w:eastAsiaTheme="minorEastAsia"/>
                <w:color w:val="000000"/>
                <w:sz w:val="20"/>
                <w:lang w:val="en-US"/>
              </w:rPr>
              <w:t>AAA</w:t>
            </w:r>
            <w:r w:rsidRPr="007C7791">
              <w:rPr>
                <w:rFonts w:eastAsiaTheme="minorEastAsia"/>
                <w:color w:val="000000"/>
                <w:sz w:val="20"/>
              </w:rPr>
              <w:t>07500</w:t>
            </w:r>
            <w:r>
              <w:rPr>
                <w:rFonts w:eastAsiaTheme="minorEastAsia"/>
                <w:color w:val="000000"/>
                <w:sz w:val="20"/>
                <w:lang w:val="en-US"/>
              </w:rPr>
              <w:t>BBB</w:t>
            </w:r>
            <w:r w:rsidRPr="007C7791">
              <w:rPr>
                <w:rFonts w:eastAsiaTheme="minorEastAsia"/>
                <w:color w:val="000000"/>
                <w:sz w:val="20"/>
              </w:rPr>
              <w:t>25</w:t>
            </w:r>
            <w:r>
              <w:rPr>
                <w:rFonts w:eastAsiaTheme="minorEastAsia"/>
                <w:color w:val="000000"/>
                <w:sz w:val="20"/>
                <w:lang w:val="en-US"/>
              </w:rPr>
              <w:t>F</w:t>
            </w:r>
            <w:r w:rsidRPr="007C7791">
              <w:rPr>
                <w:rFonts w:eastAsiaTheme="minorEastAsia"/>
                <w:color w:val="000000"/>
                <w:sz w:val="20"/>
              </w:rPr>
              <w:t>8</w:t>
            </w:r>
            <w:r>
              <w:rPr>
                <w:rFonts w:eastAsiaTheme="minorEastAsia"/>
                <w:color w:val="000000"/>
                <w:sz w:val="20"/>
                <w:lang w:val="en-US"/>
              </w:rPr>
              <w:t>F</w:t>
            </w:r>
            <w:r w:rsidRPr="007C7791">
              <w:rPr>
                <w:rFonts w:eastAsiaTheme="minorEastAsia"/>
                <w:color w:val="000000"/>
                <w:sz w:val="20"/>
              </w:rPr>
              <w:t>42</w:t>
            </w:r>
            <w:r>
              <w:rPr>
                <w:rFonts w:eastAsiaTheme="minorEastAsia"/>
                <w:color w:val="000000"/>
                <w:sz w:val="20"/>
                <w:lang w:val="en-US"/>
              </w:rPr>
              <w:t>EF</w:t>
            </w:r>
            <w:r w:rsidRPr="007C7791">
              <w:rPr>
                <w:rFonts w:eastAsiaTheme="minorEastAsia"/>
                <w:color w:val="000000"/>
                <w:sz w:val="20"/>
              </w:rPr>
              <w:t>748</w:t>
            </w:r>
            <w:r>
              <w:rPr>
                <w:rFonts w:eastAsiaTheme="minorEastAsia"/>
                <w:color w:val="000000"/>
                <w:sz w:val="20"/>
                <w:lang w:val="en-US"/>
              </w:rPr>
              <w:t>D</w:t>
            </w:r>
            <w:r w:rsidRPr="007C7791">
              <w:rPr>
                <w:rFonts w:eastAsiaTheme="minorEastAsia"/>
                <w:color w:val="000000"/>
                <w:sz w:val="20"/>
              </w:rPr>
              <w:t>7363369</w:t>
            </w:r>
            <w:r>
              <w:rPr>
                <w:rFonts w:eastAsiaTheme="minorEastAsia"/>
                <w:color w:val="000000"/>
                <w:sz w:val="20"/>
                <w:lang w:val="en-US"/>
              </w:rPr>
              <w:t>C</w:t>
            </w:r>
          </w:p>
          <w:p w:rsidR="00C80E39" w:rsidRDefault="007C7791">
            <w:pPr>
              <w:spacing w:after="0"/>
              <w:rPr>
                <w:rFonts w:ascii="Calibri" w:eastAsia="Times New Roman" w:hAnsi="Calibri" w:cs="Times New Roman"/>
                <w:lang w:val="en-US"/>
              </w:rPr>
            </w:pPr>
            <w:r>
              <w:rPr>
                <w:rFonts w:eastAsiaTheme="minorEastAsia"/>
                <w:color w:val="000000"/>
                <w:sz w:val="20"/>
                <w:lang w:val="en-US"/>
              </w:rPr>
              <w:t>Срок действия: 10.04.2025 09:58:16 - 10.07.2026 10:08:16</w:t>
            </w:r>
          </w:p>
        </w:tc>
      </w:tr>
      <w:tr w:rsidR="00C80E39">
        <w:tc>
          <w:tcPr>
            <w:tcW w:w="50" w:type="pct"/>
            <w:shd w:val="clear" w:color="000000" w:fill="auto"/>
          </w:tcPr>
          <w:p w:rsidR="00C80E39" w:rsidRDefault="007C7791">
            <w:pPr>
              <w:spacing w:after="1"/>
              <w:jc w:val="center"/>
              <w:rPr>
                <w:rFonts w:ascii="Calibri" w:eastAsia="Times New Roman" w:hAnsi="Calibri" w:cs="Times New Roman"/>
                <w:lang w:val="en-US"/>
              </w:rPr>
            </w:pPr>
            <w:r>
              <w:rPr>
                <w:rFonts w:eastAsiaTheme="minorEastAsia"/>
                <w:b/>
                <w:sz w:val="20"/>
                <w:lang w:val="en-US"/>
              </w:rPr>
              <w:t>Документ подписан электронной по</w:t>
            </w:r>
            <w:r>
              <w:rPr>
                <w:rFonts w:eastAsiaTheme="minorEastAsia"/>
                <w:b/>
                <w:sz w:val="20"/>
                <w:lang w:val="en-US"/>
              </w:rPr>
              <w:t>дписью</w:t>
            </w:r>
          </w:p>
        </w:tc>
        <w:tc>
          <w:tcPr>
            <w:tcW w:w="50" w:type="pct"/>
            <w:shd w:val="clear" w:color="000000" w:fill="auto"/>
          </w:tcPr>
          <w:p w:rsidR="00C80E39" w:rsidRDefault="007C7791">
            <w:pPr>
              <w:spacing w:after="1"/>
              <w:jc w:val="center"/>
              <w:rPr>
                <w:rFonts w:ascii="Calibri" w:eastAsia="Times New Roman" w:hAnsi="Calibri" w:cs="Times New Roman"/>
                <w:lang w:val="en-US"/>
              </w:rPr>
            </w:pPr>
            <w:r>
              <w:rPr>
                <w:rFonts w:eastAsiaTheme="minorEastAsia"/>
                <w:b/>
                <w:sz w:val="20"/>
                <w:lang w:val="en-US"/>
              </w:rPr>
              <w:t>Документ подписан электронной подписью</w:t>
            </w:r>
          </w:p>
        </w:tc>
      </w:tr>
    </w:tbl>
    <w:p w:rsidR="00C80E39" w:rsidRDefault="00C80E39"/>
    <w:sectPr w:rsidR="00C80E39" w:rsidSect="00C80E39">
      <w:pgSz w:w="12240" w:h="15840"/>
      <w:pgMar w:top="1134" w:right="850" w:bottom="1134" w:left="578"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33C7A"/>
    <w:multiLevelType w:val="hybridMultilevel"/>
    <w:tmpl w:val="3AF8B6F4"/>
    <w:lvl w:ilvl="0" w:tplc="8A707334">
      <w:start w:val="1"/>
      <w:numFmt w:val="decimal"/>
      <w:lvlText w:val="%1."/>
      <w:lvlJc w:val="left"/>
      <w:pPr>
        <w:ind w:left="720" w:hanging="360"/>
      </w:pPr>
      <w:rPr>
        <w:rFonts w:hint="default"/>
      </w:rPr>
    </w:lvl>
    <w:lvl w:ilvl="1" w:tplc="F716B260" w:tentative="1">
      <w:start w:val="1"/>
      <w:numFmt w:val="lowerLetter"/>
      <w:lvlText w:val="%2."/>
      <w:lvlJc w:val="left"/>
      <w:pPr>
        <w:ind w:left="1440" w:hanging="360"/>
      </w:pPr>
    </w:lvl>
    <w:lvl w:ilvl="2" w:tplc="80548D28" w:tentative="1">
      <w:start w:val="1"/>
      <w:numFmt w:val="lowerRoman"/>
      <w:lvlText w:val="%3."/>
      <w:lvlJc w:val="right"/>
      <w:pPr>
        <w:ind w:left="2160" w:hanging="180"/>
      </w:pPr>
    </w:lvl>
    <w:lvl w:ilvl="3" w:tplc="A1026A10" w:tentative="1">
      <w:start w:val="1"/>
      <w:numFmt w:val="decimal"/>
      <w:lvlText w:val="%4."/>
      <w:lvlJc w:val="left"/>
      <w:pPr>
        <w:ind w:left="2880" w:hanging="360"/>
      </w:pPr>
    </w:lvl>
    <w:lvl w:ilvl="4" w:tplc="4A3E94F8" w:tentative="1">
      <w:start w:val="1"/>
      <w:numFmt w:val="lowerLetter"/>
      <w:lvlText w:val="%5."/>
      <w:lvlJc w:val="left"/>
      <w:pPr>
        <w:ind w:left="3600" w:hanging="360"/>
      </w:pPr>
    </w:lvl>
    <w:lvl w:ilvl="5" w:tplc="921EF4CA" w:tentative="1">
      <w:start w:val="1"/>
      <w:numFmt w:val="lowerRoman"/>
      <w:lvlText w:val="%6."/>
      <w:lvlJc w:val="right"/>
      <w:pPr>
        <w:ind w:left="4320" w:hanging="180"/>
      </w:pPr>
    </w:lvl>
    <w:lvl w:ilvl="6" w:tplc="9DF662A8" w:tentative="1">
      <w:start w:val="1"/>
      <w:numFmt w:val="decimal"/>
      <w:lvlText w:val="%7."/>
      <w:lvlJc w:val="left"/>
      <w:pPr>
        <w:ind w:left="5040" w:hanging="360"/>
      </w:pPr>
    </w:lvl>
    <w:lvl w:ilvl="7" w:tplc="2EB2B7E8" w:tentative="1">
      <w:start w:val="1"/>
      <w:numFmt w:val="lowerLetter"/>
      <w:lvlText w:val="%8."/>
      <w:lvlJc w:val="left"/>
      <w:pPr>
        <w:ind w:left="5760" w:hanging="360"/>
      </w:pPr>
    </w:lvl>
    <w:lvl w:ilvl="8" w:tplc="C7B2762C" w:tentative="1">
      <w:start w:val="1"/>
      <w:numFmt w:val="lowerRoman"/>
      <w:lvlText w:val="%9."/>
      <w:lvlJc w:val="right"/>
      <w:pPr>
        <w:ind w:left="6480" w:hanging="180"/>
      </w:pPr>
    </w:lvl>
  </w:abstractNum>
  <w:abstractNum w:abstractNumId="1">
    <w:nsid w:val="2F6616BA"/>
    <w:multiLevelType w:val="hybridMultilevel"/>
    <w:tmpl w:val="F326A43C"/>
    <w:lvl w:ilvl="0" w:tplc="1D768CDE">
      <w:start w:val="1"/>
      <w:numFmt w:val="decimal"/>
      <w:lvlText w:val="%1."/>
      <w:lvlJc w:val="left"/>
      <w:pPr>
        <w:ind w:left="720" w:hanging="360"/>
      </w:pPr>
    </w:lvl>
    <w:lvl w:ilvl="1" w:tplc="B68CBA14" w:tentative="1">
      <w:start w:val="1"/>
      <w:numFmt w:val="lowerLetter"/>
      <w:lvlText w:val="%2."/>
      <w:lvlJc w:val="left"/>
      <w:pPr>
        <w:ind w:left="1440" w:hanging="360"/>
      </w:pPr>
    </w:lvl>
    <w:lvl w:ilvl="2" w:tplc="0E38F544" w:tentative="1">
      <w:start w:val="1"/>
      <w:numFmt w:val="lowerRoman"/>
      <w:lvlText w:val="%3."/>
      <w:lvlJc w:val="right"/>
      <w:pPr>
        <w:ind w:left="2160" w:hanging="180"/>
      </w:pPr>
    </w:lvl>
    <w:lvl w:ilvl="3" w:tplc="E578C210" w:tentative="1">
      <w:start w:val="1"/>
      <w:numFmt w:val="decimal"/>
      <w:lvlText w:val="%4."/>
      <w:lvlJc w:val="left"/>
      <w:pPr>
        <w:ind w:left="2880" w:hanging="360"/>
      </w:pPr>
    </w:lvl>
    <w:lvl w:ilvl="4" w:tplc="7292BED0" w:tentative="1">
      <w:start w:val="1"/>
      <w:numFmt w:val="lowerLetter"/>
      <w:lvlText w:val="%5."/>
      <w:lvlJc w:val="left"/>
      <w:pPr>
        <w:ind w:left="3600" w:hanging="360"/>
      </w:pPr>
    </w:lvl>
    <w:lvl w:ilvl="5" w:tplc="AE50E716" w:tentative="1">
      <w:start w:val="1"/>
      <w:numFmt w:val="lowerRoman"/>
      <w:lvlText w:val="%6."/>
      <w:lvlJc w:val="right"/>
      <w:pPr>
        <w:ind w:left="4320" w:hanging="180"/>
      </w:pPr>
    </w:lvl>
    <w:lvl w:ilvl="6" w:tplc="D500E840" w:tentative="1">
      <w:start w:val="1"/>
      <w:numFmt w:val="decimal"/>
      <w:lvlText w:val="%7."/>
      <w:lvlJc w:val="left"/>
      <w:pPr>
        <w:ind w:left="5040" w:hanging="360"/>
      </w:pPr>
    </w:lvl>
    <w:lvl w:ilvl="7" w:tplc="8C40F7F6" w:tentative="1">
      <w:start w:val="1"/>
      <w:numFmt w:val="lowerLetter"/>
      <w:lvlText w:val="%8."/>
      <w:lvlJc w:val="left"/>
      <w:pPr>
        <w:ind w:left="5760" w:hanging="360"/>
      </w:pPr>
    </w:lvl>
    <w:lvl w:ilvl="8" w:tplc="452C03BC" w:tentative="1">
      <w:start w:val="1"/>
      <w:numFmt w:val="lowerRoman"/>
      <w:lvlText w:val="%9."/>
      <w:lvlJc w:val="right"/>
      <w:pPr>
        <w:ind w:left="6480" w:hanging="180"/>
      </w:pPr>
    </w:lvl>
  </w:abstractNum>
  <w:abstractNum w:abstractNumId="2">
    <w:nsid w:val="43E73068"/>
    <w:multiLevelType w:val="hybridMultilevel"/>
    <w:tmpl w:val="F326A43C"/>
    <w:lvl w:ilvl="0" w:tplc="D8FE24B8">
      <w:start w:val="1"/>
      <w:numFmt w:val="decimal"/>
      <w:lvlText w:val="%1."/>
      <w:lvlJc w:val="left"/>
      <w:pPr>
        <w:ind w:left="720" w:hanging="360"/>
      </w:pPr>
    </w:lvl>
    <w:lvl w:ilvl="1" w:tplc="FEA4A4A2" w:tentative="1">
      <w:start w:val="1"/>
      <w:numFmt w:val="lowerLetter"/>
      <w:lvlText w:val="%2."/>
      <w:lvlJc w:val="left"/>
      <w:pPr>
        <w:ind w:left="1440" w:hanging="360"/>
      </w:pPr>
    </w:lvl>
    <w:lvl w:ilvl="2" w:tplc="876A8342" w:tentative="1">
      <w:start w:val="1"/>
      <w:numFmt w:val="lowerRoman"/>
      <w:lvlText w:val="%3."/>
      <w:lvlJc w:val="right"/>
      <w:pPr>
        <w:ind w:left="2160" w:hanging="180"/>
      </w:pPr>
    </w:lvl>
    <w:lvl w:ilvl="3" w:tplc="0CB030AA" w:tentative="1">
      <w:start w:val="1"/>
      <w:numFmt w:val="decimal"/>
      <w:lvlText w:val="%4."/>
      <w:lvlJc w:val="left"/>
      <w:pPr>
        <w:ind w:left="2880" w:hanging="360"/>
      </w:pPr>
    </w:lvl>
    <w:lvl w:ilvl="4" w:tplc="676E5A62" w:tentative="1">
      <w:start w:val="1"/>
      <w:numFmt w:val="lowerLetter"/>
      <w:lvlText w:val="%5."/>
      <w:lvlJc w:val="left"/>
      <w:pPr>
        <w:ind w:left="3600" w:hanging="360"/>
      </w:pPr>
    </w:lvl>
    <w:lvl w:ilvl="5" w:tplc="DC006466" w:tentative="1">
      <w:start w:val="1"/>
      <w:numFmt w:val="lowerRoman"/>
      <w:lvlText w:val="%6."/>
      <w:lvlJc w:val="right"/>
      <w:pPr>
        <w:ind w:left="4320" w:hanging="180"/>
      </w:pPr>
    </w:lvl>
    <w:lvl w:ilvl="6" w:tplc="0A6C29BA" w:tentative="1">
      <w:start w:val="1"/>
      <w:numFmt w:val="decimal"/>
      <w:lvlText w:val="%7."/>
      <w:lvlJc w:val="left"/>
      <w:pPr>
        <w:ind w:left="5040" w:hanging="360"/>
      </w:pPr>
    </w:lvl>
    <w:lvl w:ilvl="7" w:tplc="52C47FE2" w:tentative="1">
      <w:start w:val="1"/>
      <w:numFmt w:val="lowerLetter"/>
      <w:lvlText w:val="%8."/>
      <w:lvlJc w:val="left"/>
      <w:pPr>
        <w:ind w:left="5760" w:hanging="360"/>
      </w:pPr>
    </w:lvl>
    <w:lvl w:ilvl="8" w:tplc="9B7200BA" w:tentative="1">
      <w:start w:val="1"/>
      <w:numFmt w:val="lowerRoman"/>
      <w:lvlText w:val="%9."/>
      <w:lvlJc w:val="right"/>
      <w:pPr>
        <w:ind w:left="6480" w:hanging="180"/>
      </w:pPr>
    </w:lvl>
  </w:abstractNum>
  <w:abstractNum w:abstractNumId="3">
    <w:nsid w:val="65D604F2"/>
    <w:multiLevelType w:val="hybridMultilevel"/>
    <w:tmpl w:val="D6E820B6"/>
    <w:lvl w:ilvl="0" w:tplc="F3CEADDC">
      <w:start w:val="1"/>
      <w:numFmt w:val="decimal"/>
      <w:lvlText w:val="%1."/>
      <w:lvlJc w:val="left"/>
      <w:pPr>
        <w:ind w:left="720" w:hanging="360"/>
      </w:pPr>
    </w:lvl>
    <w:lvl w:ilvl="1" w:tplc="3B44EAFE" w:tentative="1">
      <w:start w:val="1"/>
      <w:numFmt w:val="lowerLetter"/>
      <w:lvlText w:val="%2."/>
      <w:lvlJc w:val="left"/>
      <w:pPr>
        <w:ind w:left="1440" w:hanging="360"/>
      </w:pPr>
    </w:lvl>
    <w:lvl w:ilvl="2" w:tplc="DA8CD9E2" w:tentative="1">
      <w:start w:val="1"/>
      <w:numFmt w:val="lowerRoman"/>
      <w:lvlText w:val="%3."/>
      <w:lvlJc w:val="right"/>
      <w:pPr>
        <w:ind w:left="2160" w:hanging="180"/>
      </w:pPr>
    </w:lvl>
    <w:lvl w:ilvl="3" w:tplc="747AF90E" w:tentative="1">
      <w:start w:val="1"/>
      <w:numFmt w:val="decimal"/>
      <w:lvlText w:val="%4."/>
      <w:lvlJc w:val="left"/>
      <w:pPr>
        <w:ind w:left="2880" w:hanging="360"/>
      </w:pPr>
    </w:lvl>
    <w:lvl w:ilvl="4" w:tplc="3E9A205E" w:tentative="1">
      <w:start w:val="1"/>
      <w:numFmt w:val="lowerLetter"/>
      <w:lvlText w:val="%5."/>
      <w:lvlJc w:val="left"/>
      <w:pPr>
        <w:ind w:left="3600" w:hanging="360"/>
      </w:pPr>
    </w:lvl>
    <w:lvl w:ilvl="5" w:tplc="173EEA08" w:tentative="1">
      <w:start w:val="1"/>
      <w:numFmt w:val="lowerRoman"/>
      <w:lvlText w:val="%6."/>
      <w:lvlJc w:val="right"/>
      <w:pPr>
        <w:ind w:left="4320" w:hanging="180"/>
      </w:pPr>
    </w:lvl>
    <w:lvl w:ilvl="6" w:tplc="CBC836AC" w:tentative="1">
      <w:start w:val="1"/>
      <w:numFmt w:val="decimal"/>
      <w:lvlText w:val="%7."/>
      <w:lvlJc w:val="left"/>
      <w:pPr>
        <w:ind w:left="5040" w:hanging="360"/>
      </w:pPr>
    </w:lvl>
    <w:lvl w:ilvl="7" w:tplc="E2F8DBA2" w:tentative="1">
      <w:start w:val="1"/>
      <w:numFmt w:val="lowerLetter"/>
      <w:lvlText w:val="%8."/>
      <w:lvlJc w:val="left"/>
      <w:pPr>
        <w:ind w:left="5760" w:hanging="360"/>
      </w:pPr>
    </w:lvl>
    <w:lvl w:ilvl="8" w:tplc="8E5007D8"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A17A4"/>
    <w:rsid w:val="00000F80"/>
    <w:rsid w:val="00005E89"/>
    <w:rsid w:val="00023BD7"/>
    <w:rsid w:val="0002493F"/>
    <w:rsid w:val="00025C35"/>
    <w:rsid w:val="00035865"/>
    <w:rsid w:val="0003794D"/>
    <w:rsid w:val="00041B5B"/>
    <w:rsid w:val="000470C1"/>
    <w:rsid w:val="000509E6"/>
    <w:rsid w:val="000620F6"/>
    <w:rsid w:val="00062A3D"/>
    <w:rsid w:val="000630FE"/>
    <w:rsid w:val="00064EA3"/>
    <w:rsid w:val="000656F1"/>
    <w:rsid w:val="00066C17"/>
    <w:rsid w:val="0006776C"/>
    <w:rsid w:val="00070DBF"/>
    <w:rsid w:val="00077B05"/>
    <w:rsid w:val="000810F7"/>
    <w:rsid w:val="00087779"/>
    <w:rsid w:val="00092FD6"/>
    <w:rsid w:val="00094579"/>
    <w:rsid w:val="000945C3"/>
    <w:rsid w:val="000A0406"/>
    <w:rsid w:val="000B293A"/>
    <w:rsid w:val="000B757A"/>
    <w:rsid w:val="000C1D5D"/>
    <w:rsid w:val="000C5812"/>
    <w:rsid w:val="000D61EE"/>
    <w:rsid w:val="000F011B"/>
    <w:rsid w:val="000F1CE3"/>
    <w:rsid w:val="000F3446"/>
    <w:rsid w:val="00100581"/>
    <w:rsid w:val="001010E7"/>
    <w:rsid w:val="001020FD"/>
    <w:rsid w:val="0010424E"/>
    <w:rsid w:val="00113B54"/>
    <w:rsid w:val="001152F6"/>
    <w:rsid w:val="00116DF2"/>
    <w:rsid w:val="00116EED"/>
    <w:rsid w:val="00117D3F"/>
    <w:rsid w:val="00135480"/>
    <w:rsid w:val="00136C9B"/>
    <w:rsid w:val="00140089"/>
    <w:rsid w:val="00140C14"/>
    <w:rsid w:val="00144DDF"/>
    <w:rsid w:val="00146F26"/>
    <w:rsid w:val="00147DB9"/>
    <w:rsid w:val="0015515F"/>
    <w:rsid w:val="001552B7"/>
    <w:rsid w:val="00157914"/>
    <w:rsid w:val="001624C1"/>
    <w:rsid w:val="00164966"/>
    <w:rsid w:val="00170DB1"/>
    <w:rsid w:val="00176A5F"/>
    <w:rsid w:val="00176EC1"/>
    <w:rsid w:val="00177469"/>
    <w:rsid w:val="0018243D"/>
    <w:rsid w:val="00185CDC"/>
    <w:rsid w:val="00190231"/>
    <w:rsid w:val="001A18CA"/>
    <w:rsid w:val="001A32F0"/>
    <w:rsid w:val="001A493E"/>
    <w:rsid w:val="001A6F12"/>
    <w:rsid w:val="001B1BB1"/>
    <w:rsid w:val="001B27F4"/>
    <w:rsid w:val="001B6B07"/>
    <w:rsid w:val="001C735E"/>
    <w:rsid w:val="001D3741"/>
    <w:rsid w:val="001D42D2"/>
    <w:rsid w:val="001D7378"/>
    <w:rsid w:val="001D7B58"/>
    <w:rsid w:val="001E16AF"/>
    <w:rsid w:val="001E3B4B"/>
    <w:rsid w:val="001E48FA"/>
    <w:rsid w:val="001E5270"/>
    <w:rsid w:val="001F2101"/>
    <w:rsid w:val="001F295C"/>
    <w:rsid w:val="002020E3"/>
    <w:rsid w:val="00202A5E"/>
    <w:rsid w:val="00205CB4"/>
    <w:rsid w:val="00205E75"/>
    <w:rsid w:val="002069E8"/>
    <w:rsid w:val="00207080"/>
    <w:rsid w:val="00207C93"/>
    <w:rsid w:val="002117F8"/>
    <w:rsid w:val="00211CD2"/>
    <w:rsid w:val="00214D2D"/>
    <w:rsid w:val="0021501F"/>
    <w:rsid w:val="00216E5B"/>
    <w:rsid w:val="00217F4C"/>
    <w:rsid w:val="00222B00"/>
    <w:rsid w:val="0023199E"/>
    <w:rsid w:val="0023639F"/>
    <w:rsid w:val="0025627C"/>
    <w:rsid w:val="00256AEA"/>
    <w:rsid w:val="00257BAA"/>
    <w:rsid w:val="00262D61"/>
    <w:rsid w:val="00266807"/>
    <w:rsid w:val="00267B24"/>
    <w:rsid w:val="00270126"/>
    <w:rsid w:val="00272B54"/>
    <w:rsid w:val="002738F1"/>
    <w:rsid w:val="002749AF"/>
    <w:rsid w:val="002773F9"/>
    <w:rsid w:val="0028337A"/>
    <w:rsid w:val="00290705"/>
    <w:rsid w:val="00295F02"/>
    <w:rsid w:val="0029689D"/>
    <w:rsid w:val="002A0D77"/>
    <w:rsid w:val="002A17A4"/>
    <w:rsid w:val="002B0EC5"/>
    <w:rsid w:val="002B3DD6"/>
    <w:rsid w:val="002B4A64"/>
    <w:rsid w:val="002B51A8"/>
    <w:rsid w:val="002B708F"/>
    <w:rsid w:val="002C03E4"/>
    <w:rsid w:val="002C093E"/>
    <w:rsid w:val="002C4DA9"/>
    <w:rsid w:val="002D198B"/>
    <w:rsid w:val="002D577B"/>
    <w:rsid w:val="002F07A3"/>
    <w:rsid w:val="002F42E7"/>
    <w:rsid w:val="00312C51"/>
    <w:rsid w:val="0031667A"/>
    <w:rsid w:val="00327483"/>
    <w:rsid w:val="003318C6"/>
    <w:rsid w:val="0033283B"/>
    <w:rsid w:val="003349BC"/>
    <w:rsid w:val="0035435B"/>
    <w:rsid w:val="00357C74"/>
    <w:rsid w:val="00360E20"/>
    <w:rsid w:val="00363906"/>
    <w:rsid w:val="003816FA"/>
    <w:rsid w:val="00382CDA"/>
    <w:rsid w:val="003905C4"/>
    <w:rsid w:val="003943AB"/>
    <w:rsid w:val="003973F0"/>
    <w:rsid w:val="003A69DE"/>
    <w:rsid w:val="003B07D3"/>
    <w:rsid w:val="003B330D"/>
    <w:rsid w:val="003B6E11"/>
    <w:rsid w:val="003C2652"/>
    <w:rsid w:val="003C4BD9"/>
    <w:rsid w:val="003D028A"/>
    <w:rsid w:val="003D25D5"/>
    <w:rsid w:val="003D2AE2"/>
    <w:rsid w:val="003D3BFD"/>
    <w:rsid w:val="003D5CDF"/>
    <w:rsid w:val="003E29E7"/>
    <w:rsid w:val="003E543B"/>
    <w:rsid w:val="003E7934"/>
    <w:rsid w:val="003F10C7"/>
    <w:rsid w:val="003F6221"/>
    <w:rsid w:val="004031F1"/>
    <w:rsid w:val="00404A8C"/>
    <w:rsid w:val="0040720D"/>
    <w:rsid w:val="0040740B"/>
    <w:rsid w:val="00416158"/>
    <w:rsid w:val="00421B1C"/>
    <w:rsid w:val="00427ADE"/>
    <w:rsid w:val="00434EF3"/>
    <w:rsid w:val="00437744"/>
    <w:rsid w:val="0044161A"/>
    <w:rsid w:val="004516D6"/>
    <w:rsid w:val="0045295B"/>
    <w:rsid w:val="00463F5B"/>
    <w:rsid w:val="00464495"/>
    <w:rsid w:val="0047042A"/>
    <w:rsid w:val="00471945"/>
    <w:rsid w:val="00472DF7"/>
    <w:rsid w:val="0047524F"/>
    <w:rsid w:val="00482729"/>
    <w:rsid w:val="00487310"/>
    <w:rsid w:val="00495383"/>
    <w:rsid w:val="004A1EA0"/>
    <w:rsid w:val="004A3615"/>
    <w:rsid w:val="004A46F3"/>
    <w:rsid w:val="004B4E35"/>
    <w:rsid w:val="004B5120"/>
    <w:rsid w:val="004B640C"/>
    <w:rsid w:val="004C1E49"/>
    <w:rsid w:val="004D1D57"/>
    <w:rsid w:val="004D4BA8"/>
    <w:rsid w:val="004E0742"/>
    <w:rsid w:val="004E590E"/>
    <w:rsid w:val="004E5AF7"/>
    <w:rsid w:val="004F3AF9"/>
    <w:rsid w:val="004F41D6"/>
    <w:rsid w:val="004F78D7"/>
    <w:rsid w:val="00500535"/>
    <w:rsid w:val="005023CF"/>
    <w:rsid w:val="0050293E"/>
    <w:rsid w:val="00503601"/>
    <w:rsid w:val="00504898"/>
    <w:rsid w:val="005112ED"/>
    <w:rsid w:val="0053000C"/>
    <w:rsid w:val="00536A3C"/>
    <w:rsid w:val="005402A7"/>
    <w:rsid w:val="0054334B"/>
    <w:rsid w:val="0054758F"/>
    <w:rsid w:val="00551BB2"/>
    <w:rsid w:val="00556226"/>
    <w:rsid w:val="00561829"/>
    <w:rsid w:val="0056553D"/>
    <w:rsid w:val="00565F3D"/>
    <w:rsid w:val="00577DC5"/>
    <w:rsid w:val="00586E84"/>
    <w:rsid w:val="00587D87"/>
    <w:rsid w:val="005901B8"/>
    <w:rsid w:val="005A1661"/>
    <w:rsid w:val="005B6B5C"/>
    <w:rsid w:val="005C1569"/>
    <w:rsid w:val="005C4151"/>
    <w:rsid w:val="005D591F"/>
    <w:rsid w:val="005D64CB"/>
    <w:rsid w:val="005E4A84"/>
    <w:rsid w:val="005E5CC5"/>
    <w:rsid w:val="005F502C"/>
    <w:rsid w:val="006010A0"/>
    <w:rsid w:val="006040E3"/>
    <w:rsid w:val="00604738"/>
    <w:rsid w:val="00606F13"/>
    <w:rsid w:val="00627D9F"/>
    <w:rsid w:val="00632444"/>
    <w:rsid w:val="006372A8"/>
    <w:rsid w:val="00644ACB"/>
    <w:rsid w:val="00646577"/>
    <w:rsid w:val="0065283E"/>
    <w:rsid w:val="00656FD3"/>
    <w:rsid w:val="006618EB"/>
    <w:rsid w:val="0067000E"/>
    <w:rsid w:val="00674799"/>
    <w:rsid w:val="00675CCA"/>
    <w:rsid w:val="006800BF"/>
    <w:rsid w:val="0068124B"/>
    <w:rsid w:val="00685DE1"/>
    <w:rsid w:val="00691B1A"/>
    <w:rsid w:val="00692910"/>
    <w:rsid w:val="00695716"/>
    <w:rsid w:val="006A5C0E"/>
    <w:rsid w:val="006B0F03"/>
    <w:rsid w:val="006B12C1"/>
    <w:rsid w:val="006B5545"/>
    <w:rsid w:val="006B6A9F"/>
    <w:rsid w:val="006D03D0"/>
    <w:rsid w:val="006D142A"/>
    <w:rsid w:val="006D3A5F"/>
    <w:rsid w:val="006D575A"/>
    <w:rsid w:val="006D7C8D"/>
    <w:rsid w:val="006E6236"/>
    <w:rsid w:val="006F3D09"/>
    <w:rsid w:val="006F7871"/>
    <w:rsid w:val="00701B32"/>
    <w:rsid w:val="00707927"/>
    <w:rsid w:val="007178AB"/>
    <w:rsid w:val="00720C2F"/>
    <w:rsid w:val="00730850"/>
    <w:rsid w:val="00743620"/>
    <w:rsid w:val="00743A7A"/>
    <w:rsid w:val="00744AA6"/>
    <w:rsid w:val="007460DF"/>
    <w:rsid w:val="007478C2"/>
    <w:rsid w:val="007504AF"/>
    <w:rsid w:val="0076226A"/>
    <w:rsid w:val="00772C36"/>
    <w:rsid w:val="007740B6"/>
    <w:rsid w:val="0078594C"/>
    <w:rsid w:val="00790A8C"/>
    <w:rsid w:val="00794778"/>
    <w:rsid w:val="007A3445"/>
    <w:rsid w:val="007B2CFB"/>
    <w:rsid w:val="007B4B3A"/>
    <w:rsid w:val="007B57FB"/>
    <w:rsid w:val="007C74B5"/>
    <w:rsid w:val="007C7791"/>
    <w:rsid w:val="007D28C2"/>
    <w:rsid w:val="007D569D"/>
    <w:rsid w:val="007E1137"/>
    <w:rsid w:val="007E18F4"/>
    <w:rsid w:val="007E5199"/>
    <w:rsid w:val="007F42F4"/>
    <w:rsid w:val="00801691"/>
    <w:rsid w:val="00802453"/>
    <w:rsid w:val="00804C33"/>
    <w:rsid w:val="00810C9B"/>
    <w:rsid w:val="00811AFA"/>
    <w:rsid w:val="008202FB"/>
    <w:rsid w:val="00820925"/>
    <w:rsid w:val="00821635"/>
    <w:rsid w:val="008226F4"/>
    <w:rsid w:val="008276BE"/>
    <w:rsid w:val="00833ED6"/>
    <w:rsid w:val="008409B2"/>
    <w:rsid w:val="00844B28"/>
    <w:rsid w:val="00845F8F"/>
    <w:rsid w:val="00857ADF"/>
    <w:rsid w:val="00862DDF"/>
    <w:rsid w:val="00864DAB"/>
    <w:rsid w:val="0087300C"/>
    <w:rsid w:val="00885369"/>
    <w:rsid w:val="0089124D"/>
    <w:rsid w:val="0089608B"/>
    <w:rsid w:val="00897716"/>
    <w:rsid w:val="008A1328"/>
    <w:rsid w:val="008A50F9"/>
    <w:rsid w:val="008B2EB7"/>
    <w:rsid w:val="008B43E8"/>
    <w:rsid w:val="008B5460"/>
    <w:rsid w:val="008B5D54"/>
    <w:rsid w:val="008B5FE3"/>
    <w:rsid w:val="008B7D7D"/>
    <w:rsid w:val="008C2731"/>
    <w:rsid w:val="008C3A63"/>
    <w:rsid w:val="008C537D"/>
    <w:rsid w:val="008D2897"/>
    <w:rsid w:val="008D30A8"/>
    <w:rsid w:val="008D4BC1"/>
    <w:rsid w:val="008F0B2C"/>
    <w:rsid w:val="008F6066"/>
    <w:rsid w:val="00904FAB"/>
    <w:rsid w:val="00905B31"/>
    <w:rsid w:val="00924127"/>
    <w:rsid w:val="00930F9E"/>
    <w:rsid w:val="00933A76"/>
    <w:rsid w:val="00933B75"/>
    <w:rsid w:val="00934102"/>
    <w:rsid w:val="00940D36"/>
    <w:rsid w:val="00942D90"/>
    <w:rsid w:val="00944295"/>
    <w:rsid w:val="00944898"/>
    <w:rsid w:val="009450D5"/>
    <w:rsid w:val="00946088"/>
    <w:rsid w:val="00953C52"/>
    <w:rsid w:val="009550FD"/>
    <w:rsid w:val="00955776"/>
    <w:rsid w:val="00955F39"/>
    <w:rsid w:val="00956D36"/>
    <w:rsid w:val="0096315A"/>
    <w:rsid w:val="00963576"/>
    <w:rsid w:val="00972833"/>
    <w:rsid w:val="0097472B"/>
    <w:rsid w:val="00980C22"/>
    <w:rsid w:val="00980C6D"/>
    <w:rsid w:val="00984935"/>
    <w:rsid w:val="0099357F"/>
    <w:rsid w:val="00994460"/>
    <w:rsid w:val="009961D5"/>
    <w:rsid w:val="00997410"/>
    <w:rsid w:val="009A6153"/>
    <w:rsid w:val="009A7F94"/>
    <w:rsid w:val="009B5CED"/>
    <w:rsid w:val="009B7C1D"/>
    <w:rsid w:val="009C2A48"/>
    <w:rsid w:val="009D2DE9"/>
    <w:rsid w:val="009D5054"/>
    <w:rsid w:val="009D7415"/>
    <w:rsid w:val="009E30E4"/>
    <w:rsid w:val="009E73A4"/>
    <w:rsid w:val="009F3378"/>
    <w:rsid w:val="009F3663"/>
    <w:rsid w:val="009F69CA"/>
    <w:rsid w:val="009F7799"/>
    <w:rsid w:val="00A038AD"/>
    <w:rsid w:val="00A06EF1"/>
    <w:rsid w:val="00A1245F"/>
    <w:rsid w:val="00A161A5"/>
    <w:rsid w:val="00A16E97"/>
    <w:rsid w:val="00A218CE"/>
    <w:rsid w:val="00A21A1E"/>
    <w:rsid w:val="00A2401B"/>
    <w:rsid w:val="00A2605C"/>
    <w:rsid w:val="00A26183"/>
    <w:rsid w:val="00A35F72"/>
    <w:rsid w:val="00A43752"/>
    <w:rsid w:val="00A54B5D"/>
    <w:rsid w:val="00A624AE"/>
    <w:rsid w:val="00A63D60"/>
    <w:rsid w:val="00A701ED"/>
    <w:rsid w:val="00A753E8"/>
    <w:rsid w:val="00A75EF5"/>
    <w:rsid w:val="00A81A64"/>
    <w:rsid w:val="00A849C0"/>
    <w:rsid w:val="00A90444"/>
    <w:rsid w:val="00A94BBE"/>
    <w:rsid w:val="00A94CE6"/>
    <w:rsid w:val="00AC71B7"/>
    <w:rsid w:val="00AD3384"/>
    <w:rsid w:val="00AD3E66"/>
    <w:rsid w:val="00AE0EF9"/>
    <w:rsid w:val="00AE1E85"/>
    <w:rsid w:val="00AE21F5"/>
    <w:rsid w:val="00AE68A9"/>
    <w:rsid w:val="00AE7892"/>
    <w:rsid w:val="00AF0C05"/>
    <w:rsid w:val="00AF19AB"/>
    <w:rsid w:val="00AF1B79"/>
    <w:rsid w:val="00AF245B"/>
    <w:rsid w:val="00AF2B94"/>
    <w:rsid w:val="00B06B23"/>
    <w:rsid w:val="00B14420"/>
    <w:rsid w:val="00B15F3E"/>
    <w:rsid w:val="00B2287F"/>
    <w:rsid w:val="00B33ADC"/>
    <w:rsid w:val="00B43F1A"/>
    <w:rsid w:val="00B46C67"/>
    <w:rsid w:val="00B57B9B"/>
    <w:rsid w:val="00B6157E"/>
    <w:rsid w:val="00B629A1"/>
    <w:rsid w:val="00B63A1C"/>
    <w:rsid w:val="00B64F37"/>
    <w:rsid w:val="00B66C9B"/>
    <w:rsid w:val="00B77AEC"/>
    <w:rsid w:val="00B77DCD"/>
    <w:rsid w:val="00B91056"/>
    <w:rsid w:val="00B95FFD"/>
    <w:rsid w:val="00B961A4"/>
    <w:rsid w:val="00BB329C"/>
    <w:rsid w:val="00BD0B03"/>
    <w:rsid w:val="00BD33AD"/>
    <w:rsid w:val="00BE14F9"/>
    <w:rsid w:val="00BE6CCA"/>
    <w:rsid w:val="00BF401C"/>
    <w:rsid w:val="00BF7271"/>
    <w:rsid w:val="00C208B6"/>
    <w:rsid w:val="00C240A7"/>
    <w:rsid w:val="00C26825"/>
    <w:rsid w:val="00C3056F"/>
    <w:rsid w:val="00C31E08"/>
    <w:rsid w:val="00C32E2B"/>
    <w:rsid w:val="00C43661"/>
    <w:rsid w:val="00C511E5"/>
    <w:rsid w:val="00C54A19"/>
    <w:rsid w:val="00C64DBE"/>
    <w:rsid w:val="00C75A91"/>
    <w:rsid w:val="00C76B47"/>
    <w:rsid w:val="00C80E39"/>
    <w:rsid w:val="00C83A39"/>
    <w:rsid w:val="00C861B3"/>
    <w:rsid w:val="00C861D7"/>
    <w:rsid w:val="00C872D8"/>
    <w:rsid w:val="00C90F8B"/>
    <w:rsid w:val="00C914C0"/>
    <w:rsid w:val="00C93E53"/>
    <w:rsid w:val="00CA4AAA"/>
    <w:rsid w:val="00CB4593"/>
    <w:rsid w:val="00CB5D30"/>
    <w:rsid w:val="00CC135D"/>
    <w:rsid w:val="00CC3AA5"/>
    <w:rsid w:val="00CD2C0C"/>
    <w:rsid w:val="00CD3176"/>
    <w:rsid w:val="00CD707E"/>
    <w:rsid w:val="00CE0684"/>
    <w:rsid w:val="00CE1579"/>
    <w:rsid w:val="00CE1F2A"/>
    <w:rsid w:val="00CE1F70"/>
    <w:rsid w:val="00CE4A08"/>
    <w:rsid w:val="00CE529B"/>
    <w:rsid w:val="00CF0090"/>
    <w:rsid w:val="00CF1066"/>
    <w:rsid w:val="00CF535B"/>
    <w:rsid w:val="00D0382A"/>
    <w:rsid w:val="00D078F6"/>
    <w:rsid w:val="00D10336"/>
    <w:rsid w:val="00D10441"/>
    <w:rsid w:val="00D1157B"/>
    <w:rsid w:val="00D13702"/>
    <w:rsid w:val="00D17BF4"/>
    <w:rsid w:val="00D22D1F"/>
    <w:rsid w:val="00D278C8"/>
    <w:rsid w:val="00D36823"/>
    <w:rsid w:val="00D43D72"/>
    <w:rsid w:val="00D475C3"/>
    <w:rsid w:val="00D5441B"/>
    <w:rsid w:val="00D57DBB"/>
    <w:rsid w:val="00D6340D"/>
    <w:rsid w:val="00D66336"/>
    <w:rsid w:val="00D70422"/>
    <w:rsid w:val="00D71C54"/>
    <w:rsid w:val="00D71C80"/>
    <w:rsid w:val="00D75682"/>
    <w:rsid w:val="00D7604C"/>
    <w:rsid w:val="00D76C60"/>
    <w:rsid w:val="00D76D97"/>
    <w:rsid w:val="00D82DD0"/>
    <w:rsid w:val="00DA0108"/>
    <w:rsid w:val="00DA5553"/>
    <w:rsid w:val="00DB283C"/>
    <w:rsid w:val="00DB652E"/>
    <w:rsid w:val="00DB6AD3"/>
    <w:rsid w:val="00DC279C"/>
    <w:rsid w:val="00DC310B"/>
    <w:rsid w:val="00DD3406"/>
    <w:rsid w:val="00DE4FE9"/>
    <w:rsid w:val="00DE5D74"/>
    <w:rsid w:val="00DE79CB"/>
    <w:rsid w:val="00DF2AF3"/>
    <w:rsid w:val="00E10FE7"/>
    <w:rsid w:val="00E16715"/>
    <w:rsid w:val="00E16B11"/>
    <w:rsid w:val="00E2212A"/>
    <w:rsid w:val="00E24F62"/>
    <w:rsid w:val="00E30499"/>
    <w:rsid w:val="00E311F1"/>
    <w:rsid w:val="00E35ECB"/>
    <w:rsid w:val="00E40950"/>
    <w:rsid w:val="00E418DF"/>
    <w:rsid w:val="00E41B92"/>
    <w:rsid w:val="00E4500A"/>
    <w:rsid w:val="00E460ED"/>
    <w:rsid w:val="00E46305"/>
    <w:rsid w:val="00E53034"/>
    <w:rsid w:val="00E6349E"/>
    <w:rsid w:val="00E86A48"/>
    <w:rsid w:val="00EA20AF"/>
    <w:rsid w:val="00EA3E57"/>
    <w:rsid w:val="00EA4B94"/>
    <w:rsid w:val="00EB163F"/>
    <w:rsid w:val="00EB4D9B"/>
    <w:rsid w:val="00EB5701"/>
    <w:rsid w:val="00EB6268"/>
    <w:rsid w:val="00EC3814"/>
    <w:rsid w:val="00EC3D11"/>
    <w:rsid w:val="00ED2343"/>
    <w:rsid w:val="00ED379E"/>
    <w:rsid w:val="00EE3107"/>
    <w:rsid w:val="00EE6365"/>
    <w:rsid w:val="00EF2AE2"/>
    <w:rsid w:val="00F03044"/>
    <w:rsid w:val="00F0539D"/>
    <w:rsid w:val="00F11C6C"/>
    <w:rsid w:val="00F31108"/>
    <w:rsid w:val="00F4154E"/>
    <w:rsid w:val="00F42516"/>
    <w:rsid w:val="00F630A5"/>
    <w:rsid w:val="00F66073"/>
    <w:rsid w:val="00F7020F"/>
    <w:rsid w:val="00F70395"/>
    <w:rsid w:val="00F733C3"/>
    <w:rsid w:val="00F856F3"/>
    <w:rsid w:val="00F94979"/>
    <w:rsid w:val="00F97AE6"/>
    <w:rsid w:val="00FA47C6"/>
    <w:rsid w:val="00FA5DAB"/>
    <w:rsid w:val="00FB24D9"/>
    <w:rsid w:val="00FD0604"/>
    <w:rsid w:val="00FE4E67"/>
    <w:rsid w:val="00FF3F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 ändrad,Body Text level 2,Body Text2,EHPT,b,body text,body text Знак,body text Знак Знак,body text1,body text11,body text2,body text3,bt,bt1,bt11,bt2,bt3,paragraph 2,paragraph 21,ändrad,Основной текст Знак Знак"/>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 ändrad Знак,Body Text level 2 Знак,Body Text2 Знак,EHPT Знак,b Знак,body text Знак1,body text Знак Знак1,body text Знак Знак Знак,body text1 Знак,body text11 Знак,body text2 Знак,body text3 Знак,bt Знак,bt1 Знак,bt11 Знак,bt2 Знак"/>
    <w:basedOn w:val="a0"/>
    <w:link w:val="a5"/>
    <w:rsid w:val="002C4DA9"/>
    <w:rPr>
      <w:rFonts w:ascii="Times New Roman" w:eastAsia="Times New Roman" w:hAnsi="Times New Roman" w:cs="Times New Roman"/>
      <w:sz w:val="24"/>
      <w:szCs w:val="24"/>
    </w:rPr>
  </w:style>
  <w:style w:type="character" w:styleId="a7">
    <w:name w:val="Hyperlink"/>
    <w:basedOn w:val="a0"/>
    <w:link w:val="1"/>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customStyle="1" w:styleId="ConsPlusTitle">
    <w:name w:val="ConsPlusTitle"/>
    <w:rsid w:val="00416158"/>
    <w:pPr>
      <w:widowControl w:val="0"/>
      <w:suppressAutoHyphens/>
      <w:autoSpaceDE w:val="0"/>
      <w:spacing w:after="20" w:line="240" w:lineRule="auto"/>
      <w:ind w:left="130" w:right="102"/>
    </w:pPr>
    <w:rPr>
      <w:rFonts w:ascii="Arial" w:eastAsia="Arial" w:hAnsi="Arial" w:cs="Arial"/>
      <w:b/>
      <w:bCs/>
      <w:sz w:val="20"/>
      <w:szCs w:val="20"/>
      <w:lang w:eastAsia="ar-SA"/>
    </w:rPr>
  </w:style>
  <w:style w:type="character" w:customStyle="1" w:styleId="sectiontitle">
    <w:name w:val="section__title"/>
    <w:rsid w:val="00416158"/>
  </w:style>
  <w:style w:type="table" w:styleId="a9">
    <w:name w:val="Table Grid"/>
    <w:basedOn w:val="a1"/>
    <w:uiPriority w:val="39"/>
    <w:rsid w:val="00D70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930F9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a">
    <w:name w:val="Без интервала Знак"/>
    <w:link w:val="ab"/>
    <w:locked/>
    <w:rsid w:val="005D591F"/>
    <w:rPr>
      <w:sz w:val="24"/>
      <w:szCs w:val="24"/>
    </w:rPr>
  </w:style>
  <w:style w:type="paragraph" w:styleId="ab">
    <w:name w:val="No Spacing"/>
    <w:link w:val="aa"/>
    <w:qFormat/>
    <w:rsid w:val="005D591F"/>
    <w:pPr>
      <w:spacing w:after="20" w:line="240" w:lineRule="auto"/>
      <w:ind w:left="130" w:right="102"/>
    </w:pPr>
    <w:rPr>
      <w:sz w:val="24"/>
      <w:szCs w:val="24"/>
    </w:rPr>
  </w:style>
  <w:style w:type="paragraph" w:customStyle="1" w:styleId="1">
    <w:name w:val="Гиперссылка1"/>
    <w:basedOn w:val="a"/>
    <w:link w:val="a7"/>
    <w:uiPriority w:val="99"/>
    <w:rsid w:val="00092FD6"/>
    <w:pPr>
      <w:spacing w:line="264" w:lineRule="auto"/>
    </w:pPr>
    <w:rPr>
      <w:color w:val="0000FF"/>
      <w:u w:val="single"/>
    </w:rPr>
  </w:style>
  <w:style w:type="character" w:customStyle="1" w:styleId="ConsPlusNormal0">
    <w:name w:val="ConsPlusNormal Знак"/>
    <w:link w:val="ConsPlusNormal"/>
    <w:locked/>
    <w:rsid w:val="00DB283C"/>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AE5A3D07A6FD59387CB9BA004388F2E9C8B108F3FB05CE786EFCB6E19B065B874C217105A56R5H" TargetMode="External"/><Relationship Id="rId13" Type="http://schemas.openxmlformats.org/officeDocument/2006/relationships/hyperlink" Target="consultantplus://offline/ref=EDE2B6ECB0B347EBE9807E3131E7CFE3E75678A695262BA614A7D7917DD33B35968B6E63F5AA08E864DA69D461A222FEE464D37893AD444BV635I" TargetMode="External"/><Relationship Id="rId18" Type="http://schemas.openxmlformats.org/officeDocument/2006/relationships/hyperlink" Target="https://1obraz.ru/?utm_source=lettertrigger&amp;utm_medium=letter&amp;utm_campaign=lettertrigger_1obraz_reminder_0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EF3509FF8CBECA2F5B308B822F997263F4A7FD80CF1F7CD94BA8DF4B8432359A29C7C9D6572B02CC0DE799ED31Y77FM" TargetMode="External"/><Relationship Id="rId12" Type="http://schemas.openxmlformats.org/officeDocument/2006/relationships/hyperlink" Target="consultantplus://offline/ref=EDE2B6ECB0B347EBE9807E3131E7CFE3E75678A695262BA614A7D7917DD33B35968B6E63F5AA08E864DA69D461A222FEE464D37893AD444BV635I" TargetMode="External"/><Relationship Id="rId17" Type="http://schemas.openxmlformats.org/officeDocument/2006/relationships/hyperlink" Target="https://1obraz.ru/?utm_source=lettertrigger&amp;utm_medium=letter&amp;utm_campaign=lettertrigger_1obraz_reminder_01" TargetMode="External"/><Relationship Id="rId2" Type="http://schemas.openxmlformats.org/officeDocument/2006/relationships/styles" Target="styles.xml"/><Relationship Id="rId16" Type="http://schemas.openxmlformats.org/officeDocument/2006/relationships/hyperlink" Target="https://1obraz.ru/?utm_source=lettertrigger&amp;utm_medium=letter&amp;utm_campaign=lettertrigger_1obraz_reminder_01" TargetMode="External"/><Relationship Id="rId20" Type="http://schemas.openxmlformats.org/officeDocument/2006/relationships/hyperlink" Target="https://1obraz.ru/?utm_source=lettertrigger&amp;utm_medium=letter&amp;utm_campaign=lettertrigger_1obraz_reminder_01"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DE2B6ECB0B347EBE9807E3131E7CFE3E75678A695262BA614A7D7917DD33B35968B6E63F5AA08E864DA69D461A222FEE464D37893AD444BV635I" TargetMode="Externa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https://1obraz.ru/?utm_source=lettertrigger&amp;utm_medium=letter&amp;utm_campaign=lettertrigger_1obraz_reminder_01" TargetMode="External"/><Relationship Id="rId10" Type="http://schemas.openxmlformats.org/officeDocument/2006/relationships/hyperlink" Target="consultantplus://offline/ref=EC898246E5017C0862CEB5006519EEBF383CEDA3D6776FD59387CB9BA004388F2E9C8B108B37B457BADCFFCF274CBC7BB96CDC130E5A65BC5AR5H" TargetMode="External"/><Relationship Id="rId19" Type="http://schemas.openxmlformats.org/officeDocument/2006/relationships/hyperlink" Target="https://1obraz.ru/?utm_source=lettertrigger&amp;utm_medium=letter&amp;utm_campaign=lettertrigger_1obraz_reminder_01"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mailto:ds111penza@mail.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7143</Words>
  <Characters>40717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Oksana</cp:lastModifiedBy>
  <cp:revision>2</cp:revision>
  <cp:lastPrinted>2020-06-23T08:52:00Z</cp:lastPrinted>
  <dcterms:created xsi:type="dcterms:W3CDTF">2026-06-25T11:06:00Z</dcterms:created>
  <dcterms:modified xsi:type="dcterms:W3CDTF">2026-06-25T11:06:00Z</dcterms:modified>
</cp:coreProperties>
</file>