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62"/>
      </w:tblGrid>
      <w:tr w:rsidR="00F71140" w:rsidRPr="0028337A" w:rsidTr="002A4C6F">
        <w:tc>
          <w:tcPr>
            <w:tcW w:w="4962" w:type="dxa"/>
            <w:shd w:val="clear" w:color="auto" w:fill="auto"/>
          </w:tcPr>
          <w:p w:rsidR="00F71140" w:rsidRPr="0028337A" w:rsidRDefault="00F71140" w:rsidP="00F71140">
            <w:pPr>
              <w:autoSpaceDE w:val="0"/>
              <w:autoSpaceDN w:val="0"/>
              <w:adjustRightInd w:val="0"/>
              <w:spacing w:after="20" w:line="240" w:lineRule="auto"/>
              <w:ind w:right="102"/>
              <w:outlineLvl w:val="0"/>
              <w:rPr>
                <w:rFonts w:ascii="Times New Roman" w:eastAsia="Calibri" w:hAnsi="Times New Roman" w:cs="Times New Roman"/>
                <w:sz w:val="24"/>
                <w:szCs w:val="24"/>
              </w:rPr>
            </w:pPr>
          </w:p>
        </w:tc>
      </w:tr>
    </w:tbl>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CD32B0">
        <w:rPr>
          <w:rFonts w:ascii="Times New Roman" w:hAnsi="Times New Roman" w:cs="Times New Roman"/>
          <w:b/>
          <w:sz w:val="24"/>
          <w:szCs w:val="24"/>
        </w:rPr>
        <w:t xml:space="preserve"> 699</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E6E71">
        <w:rPr>
          <w:rFonts w:ascii="Times New Roman" w:hAnsi="Times New Roman" w:cs="Times New Roman"/>
          <w:sz w:val="24"/>
          <w:szCs w:val="24"/>
        </w:rPr>
        <w:t xml:space="preserve">молока питьевого </w:t>
      </w:r>
      <w:r w:rsidR="005C5618">
        <w:rPr>
          <w:rFonts w:ascii="Times New Roman" w:hAnsi="Times New Roman" w:cs="Times New Roman"/>
          <w:sz w:val="24"/>
          <w:szCs w:val="24"/>
        </w:rPr>
        <w:t xml:space="preserve">в течение </w:t>
      </w:r>
      <w:r w:rsidR="00102190">
        <w:rPr>
          <w:rFonts w:ascii="Times New Roman" w:hAnsi="Times New Roman" w:cs="Times New Roman"/>
          <w:sz w:val="24"/>
          <w:szCs w:val="24"/>
        </w:rPr>
        <w:t>1</w:t>
      </w:r>
      <w:r w:rsidR="0028337A">
        <w:rPr>
          <w:rFonts w:ascii="Times New Roman" w:hAnsi="Times New Roman" w:cs="Times New Roman"/>
          <w:sz w:val="24"/>
          <w:szCs w:val="24"/>
        </w:rPr>
        <w:t xml:space="preserve"> квартала 202</w:t>
      </w:r>
      <w:r w:rsidR="00102190">
        <w:rPr>
          <w:rFonts w:ascii="Times New Roman" w:hAnsi="Times New Roman" w:cs="Times New Roman"/>
          <w:sz w:val="24"/>
          <w:szCs w:val="24"/>
        </w:rPr>
        <w:t>5</w:t>
      </w:r>
      <w:r w:rsidR="0028337A">
        <w:rPr>
          <w:rFonts w:ascii="Times New Roman" w:hAnsi="Times New Roman" w:cs="Times New Roman"/>
          <w:sz w:val="24"/>
          <w:szCs w:val="24"/>
        </w:rPr>
        <w:t xml:space="preserve"> года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3A4FF3" w:rsidRPr="003A4FF3">
        <w:rPr>
          <w:rFonts w:ascii="Times New Roman" w:hAnsi="Times New Roman" w:cs="Times New Roman"/>
          <w:color w:val="383838"/>
          <w:sz w:val="24"/>
          <w:szCs w:val="24"/>
          <w:shd w:val="clear" w:color="auto" w:fill="FFFFFF"/>
        </w:rPr>
        <w:t>243583620024158360100100380021051244</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0246" w:type="dxa"/>
        <w:tblLayout w:type="fixed"/>
        <w:tblCellMar>
          <w:top w:w="102" w:type="dxa"/>
          <w:left w:w="62" w:type="dxa"/>
          <w:bottom w:w="102" w:type="dxa"/>
          <w:right w:w="62" w:type="dxa"/>
        </w:tblCellMar>
        <w:tblLook w:val="0000"/>
      </w:tblPr>
      <w:tblGrid>
        <w:gridCol w:w="1796"/>
        <w:gridCol w:w="5070"/>
        <w:gridCol w:w="3380"/>
      </w:tblGrid>
      <w:tr w:rsidR="00B63784" w:rsidRPr="00820925" w:rsidTr="0062132E">
        <w:trPr>
          <w:trHeight w:val="157"/>
        </w:trPr>
        <w:tc>
          <w:tcPr>
            <w:tcW w:w="1796" w:type="dxa"/>
          </w:tcPr>
          <w:p w:rsidR="00B63784" w:rsidRPr="00820925" w:rsidRDefault="00B6378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5070" w:type="dxa"/>
          </w:tcPr>
          <w:p w:rsidR="00B63784" w:rsidRPr="00820925" w:rsidRDefault="00B63784">
            <w:pPr>
              <w:spacing w:after="1" w:line="220" w:lineRule="atLeast"/>
              <w:rPr>
                <w:rFonts w:ascii="Times New Roman" w:hAnsi="Times New Roman" w:cs="Times New Roman"/>
                <w:sz w:val="24"/>
                <w:szCs w:val="24"/>
              </w:rPr>
            </w:pPr>
          </w:p>
        </w:tc>
        <w:tc>
          <w:tcPr>
            <w:tcW w:w="3380" w:type="dxa"/>
          </w:tcPr>
          <w:p w:rsidR="00B63784" w:rsidRPr="00820925" w:rsidRDefault="0062132E" w:rsidP="00455207">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«1</w:t>
            </w:r>
            <w:r w:rsidR="00455207">
              <w:rPr>
                <w:rFonts w:ascii="Times New Roman" w:hAnsi="Times New Roman" w:cs="Times New Roman"/>
                <w:sz w:val="24"/>
                <w:szCs w:val="24"/>
              </w:rPr>
              <w:t>7</w:t>
            </w:r>
            <w:r w:rsidR="00B63784">
              <w:rPr>
                <w:rFonts w:ascii="Times New Roman" w:hAnsi="Times New Roman" w:cs="Times New Roman"/>
                <w:sz w:val="24"/>
                <w:szCs w:val="24"/>
              </w:rPr>
              <w:t xml:space="preserve"> »</w:t>
            </w:r>
            <w:r>
              <w:rPr>
                <w:rFonts w:ascii="Times New Roman" w:hAnsi="Times New Roman" w:cs="Times New Roman"/>
                <w:sz w:val="24"/>
                <w:szCs w:val="24"/>
              </w:rPr>
              <w:t xml:space="preserve"> декабря</w:t>
            </w:r>
            <w:r w:rsidR="00B63784">
              <w:rPr>
                <w:rFonts w:ascii="Times New Roman" w:hAnsi="Times New Roman" w:cs="Times New Roman"/>
                <w:sz w:val="24"/>
                <w:szCs w:val="24"/>
              </w:rPr>
              <w:t xml:space="preserve">  </w:t>
            </w:r>
            <w:r>
              <w:rPr>
                <w:rFonts w:ascii="Times New Roman" w:hAnsi="Times New Roman" w:cs="Times New Roman"/>
                <w:sz w:val="24"/>
                <w:szCs w:val="24"/>
              </w:rPr>
              <w:t xml:space="preserve"> </w:t>
            </w:r>
            <w:r w:rsidR="00B63784" w:rsidRPr="00820925">
              <w:rPr>
                <w:rFonts w:ascii="Times New Roman" w:hAnsi="Times New Roman" w:cs="Times New Roman"/>
                <w:sz w:val="24"/>
                <w:szCs w:val="24"/>
              </w:rPr>
              <w:t>202</w:t>
            </w:r>
            <w:r w:rsidR="00CD32B0">
              <w:rPr>
                <w:rFonts w:ascii="Times New Roman" w:hAnsi="Times New Roman" w:cs="Times New Roman"/>
                <w:sz w:val="24"/>
                <w:szCs w:val="24"/>
              </w:rPr>
              <w:t>4</w:t>
            </w:r>
            <w:r w:rsidR="00B63784">
              <w:rPr>
                <w:rFonts w:ascii="Times New Roman" w:hAnsi="Times New Roman" w:cs="Times New Roman"/>
                <w:sz w:val="24"/>
                <w:szCs w:val="24"/>
              </w:rPr>
              <w:t xml:space="preserve"> г.</w:t>
            </w:r>
          </w:p>
        </w:tc>
      </w:tr>
    </w:tbl>
    <w:p w:rsidR="002A17A4" w:rsidRPr="00820925" w:rsidRDefault="003A4FF3">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 xml:space="preserve">Муниципальное бюджетное дошкольное </w:t>
      </w:r>
      <w:r w:rsidR="00ED50AA">
        <w:rPr>
          <w:rFonts w:ascii="Times New Roman" w:hAnsi="Times New Roman" w:cs="Times New Roman"/>
          <w:bCs/>
          <w:sz w:val="24"/>
          <w:szCs w:val="24"/>
        </w:rPr>
        <w:t>образовательное учреждение детский сад № 111 г.Пензы "</w:t>
      </w:r>
      <w:proofErr w:type="spellStart"/>
      <w:r w:rsidR="00ED50AA">
        <w:rPr>
          <w:rFonts w:ascii="Times New Roman" w:hAnsi="Times New Roman" w:cs="Times New Roman"/>
          <w:bCs/>
          <w:sz w:val="24"/>
          <w:szCs w:val="24"/>
        </w:rPr>
        <w:t>Оленененок</w:t>
      </w:r>
      <w:proofErr w:type="spellEnd"/>
      <w:r w:rsidR="00ED50AA">
        <w:rPr>
          <w:rFonts w:ascii="Times New Roman" w:hAnsi="Times New Roman" w:cs="Times New Roman"/>
          <w:bCs/>
          <w:sz w:val="24"/>
          <w:szCs w:val="24"/>
        </w:rPr>
        <w:t>"</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sidR="00ED50AA">
        <w:rPr>
          <w:rFonts w:ascii="Times New Roman" w:hAnsi="Times New Roman" w:cs="Times New Roman"/>
          <w:bCs/>
          <w:sz w:val="24"/>
          <w:szCs w:val="24"/>
        </w:rPr>
        <w:t>заведующего Кирилиной Галины Анатольевны</w:t>
      </w:r>
      <w:r w:rsidR="00F7020F" w:rsidRPr="00820925">
        <w:rPr>
          <w:rFonts w:ascii="Times New Roman" w:hAnsi="Times New Roman" w:cs="Times New Roman"/>
          <w:bCs/>
          <w:sz w:val="24"/>
          <w:szCs w:val="24"/>
        </w:rPr>
        <w:t>, действующ</w:t>
      </w:r>
      <w:r w:rsidR="00ED50AA">
        <w:rPr>
          <w:rFonts w:ascii="Times New Roman" w:hAnsi="Times New Roman" w:cs="Times New Roman"/>
          <w:bCs/>
          <w:sz w:val="24"/>
          <w:szCs w:val="24"/>
        </w:rPr>
        <w:t xml:space="preserve">его </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sidR="00ED50AA">
        <w:rPr>
          <w:rFonts w:ascii="Times New Roman" w:hAnsi="Times New Roman" w:cs="Times New Roman"/>
          <w:sz w:val="24"/>
          <w:szCs w:val="24"/>
        </w:rPr>
        <w:t>Общество с ограниченной ответственностью "Профит-М"</w:t>
      </w:r>
      <w:r w:rsidR="002A17A4" w:rsidRPr="00820925">
        <w:rPr>
          <w:rFonts w:ascii="Times New Roman" w:hAnsi="Times New Roman" w:cs="Times New Roman"/>
          <w:sz w:val="24"/>
          <w:szCs w:val="24"/>
        </w:rPr>
        <w:t>, именуем</w:t>
      </w:r>
      <w:r w:rsidR="00ED50AA">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sidR="00ED50AA">
        <w:rPr>
          <w:rFonts w:ascii="Times New Roman" w:hAnsi="Times New Roman" w:cs="Times New Roman"/>
          <w:sz w:val="24"/>
          <w:szCs w:val="24"/>
        </w:rPr>
        <w:t xml:space="preserve">генерального директора </w:t>
      </w:r>
      <w:proofErr w:type="spellStart"/>
      <w:r w:rsidR="00ED50AA">
        <w:rPr>
          <w:rFonts w:ascii="Times New Roman" w:hAnsi="Times New Roman" w:cs="Times New Roman"/>
          <w:sz w:val="24"/>
          <w:szCs w:val="24"/>
        </w:rPr>
        <w:t>Гордевниной</w:t>
      </w:r>
      <w:proofErr w:type="spellEnd"/>
      <w:r w:rsidR="00ED50AA">
        <w:rPr>
          <w:rFonts w:ascii="Times New Roman" w:hAnsi="Times New Roman" w:cs="Times New Roman"/>
          <w:sz w:val="24"/>
          <w:szCs w:val="24"/>
        </w:rPr>
        <w:t xml:space="preserve"> Валентины Дмитриевны</w:t>
      </w:r>
      <w:r w:rsidR="002A17A4" w:rsidRPr="00820925">
        <w:rPr>
          <w:rFonts w:ascii="Times New Roman" w:hAnsi="Times New Roman" w:cs="Times New Roman"/>
          <w:sz w:val="24"/>
          <w:szCs w:val="24"/>
        </w:rPr>
        <w:t>, действующ</w:t>
      </w:r>
      <w:r w:rsidR="00ED50AA">
        <w:rPr>
          <w:rFonts w:ascii="Times New Roman" w:hAnsi="Times New Roman" w:cs="Times New Roman"/>
          <w:sz w:val="24"/>
          <w:szCs w:val="24"/>
        </w:rPr>
        <w:t xml:space="preserve">его </w:t>
      </w:r>
      <w:r w:rsidR="002A17A4" w:rsidRPr="00820925">
        <w:rPr>
          <w:rFonts w:ascii="Times New Roman" w:hAnsi="Times New Roman" w:cs="Times New Roman"/>
          <w:sz w:val="24"/>
          <w:szCs w:val="24"/>
        </w:rPr>
        <w:t xml:space="preserve"> на основании </w:t>
      </w:r>
      <w:r w:rsidR="00ED50AA">
        <w:rPr>
          <w:rFonts w:ascii="Times New Roman" w:hAnsi="Times New Roman" w:cs="Times New Roman"/>
          <w:sz w:val="24"/>
          <w:szCs w:val="24"/>
        </w:rPr>
        <w:t>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sidR="00ED50AA">
        <w:rPr>
          <w:rFonts w:ascii="Times New Roman" w:hAnsi="Times New Roman" w:cs="Times New Roman"/>
          <w:sz w:val="24"/>
          <w:szCs w:val="24"/>
        </w:rPr>
        <w:t>подведения итогов определения поставщика (подрядчика, исполнителя) по закупке</w:t>
      </w:r>
      <w:r w:rsidR="002A17A4" w:rsidRPr="00820925">
        <w:rPr>
          <w:rFonts w:ascii="Times New Roman" w:hAnsi="Times New Roman" w:cs="Times New Roman"/>
          <w:sz w:val="24"/>
          <w:szCs w:val="24"/>
        </w:rPr>
        <w:t xml:space="preserve">  от </w:t>
      </w:r>
      <w:r w:rsidR="00ED50AA">
        <w:rPr>
          <w:rFonts w:ascii="Times New Roman" w:hAnsi="Times New Roman" w:cs="Times New Roman"/>
          <w:sz w:val="24"/>
          <w:szCs w:val="24"/>
        </w:rPr>
        <w:t>06.12.</w:t>
      </w:r>
      <w:r w:rsidR="002A17A4" w:rsidRPr="00820925">
        <w:rPr>
          <w:rFonts w:ascii="Times New Roman" w:hAnsi="Times New Roman" w:cs="Times New Roman"/>
          <w:sz w:val="24"/>
          <w:szCs w:val="24"/>
        </w:rPr>
        <w:t>20</w:t>
      </w:r>
      <w:r w:rsidR="00ED50AA">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ED50AA">
        <w:rPr>
          <w:rFonts w:ascii="Times New Roman" w:hAnsi="Times New Roman" w:cs="Times New Roman"/>
          <w:sz w:val="24"/>
          <w:szCs w:val="24"/>
        </w:rPr>
        <w:t>0855300002824000699</w:t>
      </w:r>
      <w:r w:rsidR="00F11C6C" w:rsidRPr="00820925">
        <w:rPr>
          <w:rFonts w:ascii="Times New Roman" w:hAnsi="Times New Roman" w:cs="Times New Roman"/>
          <w:sz w:val="24"/>
          <w:szCs w:val="24"/>
        </w:rPr>
        <w:t xml:space="preserve"> и в соответствии с </w:t>
      </w:r>
      <w:r w:rsidR="00ED50AA">
        <w:rPr>
          <w:rFonts w:ascii="Times New Roman" w:hAnsi="Times New Roman" w:cs="Times New Roman"/>
          <w:sz w:val="24"/>
          <w:szCs w:val="24"/>
        </w:rPr>
        <w:t xml:space="preserve">пунктами 2, 3 части 6 статьи 43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E6E71">
        <w:rPr>
          <w:rFonts w:ascii="Times New Roman" w:hAnsi="Times New Roman" w:cs="Times New Roman"/>
          <w:sz w:val="24"/>
          <w:szCs w:val="24"/>
        </w:rPr>
        <w:t>молоко</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ED50AA">
        <w:rPr>
          <w:rFonts w:ascii="Times New Roman" w:hAnsi="Times New Roman" w:cs="Times New Roman"/>
          <w:sz w:val="24"/>
          <w:szCs w:val="24"/>
        </w:rPr>
        <w:t>264 670</w:t>
      </w:r>
      <w:r w:rsidRPr="00820925">
        <w:rPr>
          <w:rFonts w:ascii="Times New Roman" w:hAnsi="Times New Roman" w:cs="Times New Roman"/>
          <w:sz w:val="24"/>
          <w:szCs w:val="24"/>
        </w:rPr>
        <w:t xml:space="preserve"> (</w:t>
      </w:r>
      <w:r w:rsidR="00ED50AA">
        <w:rPr>
          <w:rFonts w:ascii="Times New Roman" w:hAnsi="Times New Roman" w:cs="Times New Roman"/>
          <w:sz w:val="24"/>
          <w:szCs w:val="24"/>
        </w:rPr>
        <w:t>двести шестьдесят четыре тысячи шестьсот семьдесят</w:t>
      </w:r>
      <w:r w:rsidRPr="00820925">
        <w:rPr>
          <w:rFonts w:ascii="Times New Roman" w:hAnsi="Times New Roman" w:cs="Times New Roman"/>
          <w:sz w:val="24"/>
          <w:szCs w:val="24"/>
        </w:rPr>
        <w:t>)</w:t>
      </w:r>
      <w:r w:rsidR="00ED50AA">
        <w:rPr>
          <w:rFonts w:ascii="Times New Roman" w:hAnsi="Times New Roman" w:cs="Times New Roman"/>
          <w:sz w:val="24"/>
          <w:szCs w:val="24"/>
        </w:rPr>
        <w:t xml:space="preserve"> </w:t>
      </w:r>
      <w:r w:rsidRPr="00820925">
        <w:rPr>
          <w:rFonts w:ascii="Times New Roman" w:hAnsi="Times New Roman" w:cs="Times New Roman"/>
          <w:sz w:val="24"/>
          <w:szCs w:val="24"/>
        </w:rPr>
        <w:t xml:space="preserve">рублей </w:t>
      </w:r>
      <w:r w:rsidR="00ED50AA">
        <w:rPr>
          <w:rFonts w:ascii="Times New Roman" w:hAnsi="Times New Roman" w:cs="Times New Roman"/>
          <w:sz w:val="24"/>
          <w:szCs w:val="24"/>
        </w:rPr>
        <w:t>00</w:t>
      </w:r>
      <w:r w:rsidRPr="00820925">
        <w:rPr>
          <w:rFonts w:ascii="Times New Roman" w:hAnsi="Times New Roman" w:cs="Times New Roman"/>
          <w:sz w:val="24"/>
          <w:szCs w:val="24"/>
        </w:rPr>
        <w:t xml:space="preserve"> копеек, 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581987"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ED50AA">
        <w:rPr>
          <w:rFonts w:ascii="Times New Roman" w:hAnsi="Times New Roman" w:cs="Times New Roman"/>
          <w:sz w:val="24"/>
          <w:szCs w:val="24"/>
        </w:rPr>
        <w:t xml:space="preserve"> </w:t>
      </w:r>
      <w:r w:rsidR="001D7378" w:rsidRPr="00581987">
        <w:rPr>
          <w:rFonts w:ascii="Times New Roman" w:hAnsi="Times New Roman" w:cs="Times New Roman"/>
          <w:i/>
          <w:sz w:val="24"/>
          <w:szCs w:val="24"/>
        </w:rPr>
        <w:t>субсидии бюджетным учреждениям на финансовое обеспечение муниципального задания,  приносящая доход деятельность (собственные доходы учреждения</w:t>
      </w:r>
      <w:r w:rsidR="001D7378" w:rsidRPr="00581987">
        <w:rPr>
          <w:rFonts w:ascii="Times New Roman" w:hAnsi="Times New Roman" w:cs="Times New Roman"/>
          <w:sz w:val="24"/>
          <w:szCs w:val="24"/>
        </w:rPr>
        <w:t>)</w:t>
      </w:r>
      <w:r w:rsidRPr="00581987">
        <w:rPr>
          <w:rFonts w:ascii="Times New Roman" w:hAnsi="Times New Roman" w:cs="Times New Roman"/>
          <w:sz w:val="24"/>
          <w:szCs w:val="24"/>
        </w:rPr>
        <w:t>.</w:t>
      </w:r>
    </w:p>
    <w:p w:rsidR="007E1710" w:rsidRPr="007E1710" w:rsidRDefault="002A17A4" w:rsidP="007E1710">
      <w:pPr>
        <w:ind w:firstLine="708"/>
        <w:jc w:val="both"/>
        <w:rPr>
          <w:rFonts w:ascii="Times New Roman" w:eastAsia="Times New Roman" w:hAnsi="Times New Roman" w:cs="Times New Roman"/>
          <w:sz w:val="24"/>
          <w:szCs w:val="24"/>
          <w:lang w:eastAsia="ru-RU"/>
        </w:rPr>
      </w:pPr>
      <w:r w:rsidRPr="00820925">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7E1710">
        <w:rPr>
          <w:rFonts w:ascii="Times New Roman" w:hAnsi="Times New Roman" w:cs="Times New Roman"/>
          <w:sz w:val="24"/>
          <w:szCs w:val="24"/>
        </w:rPr>
        <w:t xml:space="preserve">к настоящему Контракту (далее - Заявка), производится Заказчиком на основании </w:t>
      </w:r>
      <w:r w:rsidR="00805CA8" w:rsidRPr="007E1710">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sidRPr="007E1710">
        <w:rPr>
          <w:rFonts w:ascii="Times New Roman" w:hAnsi="Times New Roman" w:cs="Times New Roman"/>
          <w:sz w:val="24"/>
          <w:szCs w:val="24"/>
          <w:lang w:val="en-US"/>
        </w:rPr>
        <w:t>III</w:t>
      </w:r>
      <w:r w:rsidR="00805CA8" w:rsidRPr="007E1710">
        <w:rPr>
          <w:rFonts w:ascii="Times New Roman" w:hAnsi="Times New Roman" w:cs="Times New Roman"/>
          <w:sz w:val="24"/>
          <w:szCs w:val="24"/>
        </w:rPr>
        <w:t xml:space="preserve"> проекта Контракта</w:t>
      </w:r>
      <w:r w:rsidRPr="007E1710">
        <w:rPr>
          <w:rFonts w:ascii="Times New Roman" w:hAnsi="Times New Roman" w:cs="Times New Roman"/>
          <w:sz w:val="24"/>
          <w:szCs w:val="24"/>
        </w:rPr>
        <w:t>,</w:t>
      </w:r>
      <w:r w:rsidR="007E1710" w:rsidRPr="007E1710">
        <w:rPr>
          <w:rFonts w:ascii="Times New Roman" w:eastAsia="Times New Roman" w:hAnsi="Times New Roman" w:cs="Times New Roman"/>
          <w:sz w:val="24"/>
          <w:szCs w:val="24"/>
          <w:lang w:eastAsia="ru-RU"/>
        </w:rPr>
        <w:t xml:space="preserve"> в течение 7 (семи) рабочих дней со дня подписания Заказчиком документа о приемке</w:t>
      </w:r>
      <w:r w:rsidR="00823654">
        <w:rPr>
          <w:rFonts w:ascii="Times New Roman" w:eastAsia="Times New Roman" w:hAnsi="Times New Roman" w:cs="Times New Roman"/>
          <w:sz w:val="24"/>
          <w:szCs w:val="24"/>
          <w:lang w:eastAsia="ru-RU"/>
        </w:rPr>
        <w:t>.</w:t>
      </w:r>
      <w:bookmarkStart w:id="2" w:name="_GoBack"/>
      <w:bookmarkEnd w:id="2"/>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w:t>
      </w:r>
      <w:r w:rsidR="00AC71B7" w:rsidRPr="005D1128">
        <w:rPr>
          <w:rFonts w:ascii="Times New Roman" w:hAnsi="Times New Roman" w:cs="Times New Roman"/>
          <w:sz w:val="24"/>
          <w:szCs w:val="24"/>
        </w:rPr>
        <w:lastRenderedPageBreak/>
        <w:t>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365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823654">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823654">
          <w:rPr>
            <w:rFonts w:ascii="Times New Roman" w:hAnsi="Times New Roman" w:cs="Times New Roman"/>
            <w:sz w:val="24"/>
            <w:szCs w:val="24"/>
          </w:rPr>
          <w:t>пунктом 11.1</w:t>
        </w:r>
      </w:hyperlink>
      <w:r w:rsidRPr="00823654">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Поставка Товара по Заявкам осуществляется в течение 1 (одного) рабочего</w:t>
      </w:r>
      <w:r w:rsidRPr="00820925">
        <w:rPr>
          <w:rFonts w:ascii="Times New Roman" w:hAnsi="Times New Roman" w:cs="Times New Roman"/>
          <w:sz w:val="24"/>
          <w:szCs w:val="24"/>
        </w:rPr>
        <w:t xml:space="preserve"> дня со дня отправки Заявки Заказчиком</w:t>
      </w:r>
      <w:r w:rsidR="002A17A4" w:rsidRPr="00820925">
        <w:rPr>
          <w:rFonts w:ascii="Times New Roman" w:hAnsi="Times New Roman" w:cs="Times New Roman"/>
          <w:sz w:val="24"/>
          <w:szCs w:val="24"/>
        </w:rPr>
        <w:t>.</w:t>
      </w:r>
    </w:p>
    <w:p w:rsidR="00E508DC" w:rsidRPr="00581987" w:rsidRDefault="00E508DC" w:rsidP="00B961A4">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9F4F43">
        <w:rPr>
          <w:rFonts w:ascii="Times New Roman" w:eastAsia="Calibri" w:hAnsi="Times New Roman" w:cs="Times New Roman"/>
          <w:sz w:val="24"/>
          <w:szCs w:val="24"/>
        </w:rPr>
        <w:t xml:space="preserve">с </w:t>
      </w:r>
      <w:r w:rsidR="00102190">
        <w:rPr>
          <w:rFonts w:ascii="Times New Roman" w:eastAsia="Calibri" w:hAnsi="Times New Roman" w:cs="Times New Roman"/>
          <w:sz w:val="24"/>
          <w:szCs w:val="24"/>
        </w:rPr>
        <w:t xml:space="preserve">09 января 2025 </w:t>
      </w:r>
      <w:r w:rsidR="006071A8">
        <w:rPr>
          <w:rFonts w:ascii="Times New Roman" w:eastAsia="Calibri" w:hAnsi="Times New Roman" w:cs="Times New Roman"/>
          <w:sz w:val="24"/>
          <w:szCs w:val="24"/>
        </w:rPr>
        <w:t>г.</w:t>
      </w:r>
      <w:r w:rsidR="007E1710">
        <w:rPr>
          <w:rFonts w:ascii="Times New Roman" w:eastAsia="Calibri" w:hAnsi="Times New Roman" w:cs="Times New Roman"/>
          <w:sz w:val="24"/>
          <w:szCs w:val="24"/>
        </w:rPr>
        <w:t xml:space="preserve"> по </w:t>
      </w:r>
      <w:r w:rsidR="00102190">
        <w:rPr>
          <w:rFonts w:ascii="Times New Roman" w:eastAsia="Calibri" w:hAnsi="Times New Roman" w:cs="Times New Roman"/>
          <w:sz w:val="24"/>
          <w:szCs w:val="24"/>
        </w:rPr>
        <w:t xml:space="preserve">31 марта 2025 </w:t>
      </w:r>
      <w:r w:rsidR="007E1710">
        <w:rPr>
          <w:rFonts w:ascii="Times New Roman" w:eastAsia="Calibri" w:hAnsi="Times New Roman" w:cs="Times New Roman"/>
          <w:sz w:val="24"/>
          <w:szCs w:val="24"/>
        </w:rPr>
        <w:t>г.</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6-00 до </w:t>
      </w:r>
      <w:r>
        <w:rPr>
          <w:rFonts w:ascii="Times New Roman" w:eastAsia="Calibri" w:hAnsi="Times New Roman" w:cs="Times New Roman"/>
          <w:sz w:val="24"/>
          <w:szCs w:val="24"/>
        </w:rPr>
        <w:t>7</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w:t>
      </w:r>
      <w:r w:rsidR="006372A8" w:rsidRPr="00820925">
        <w:rPr>
          <w:rFonts w:ascii="Times New Roman" w:hAnsi="Times New Roman" w:cs="Times New Roman"/>
          <w:sz w:val="24"/>
          <w:szCs w:val="24"/>
        </w:rPr>
        <w:t>№</w:t>
      </w:r>
      <w:r w:rsidR="00CE529B">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Pr="00820925">
        <w:rPr>
          <w:rFonts w:ascii="Times New Roman" w:hAnsi="Times New Roman" w:cs="Times New Roman"/>
          <w:sz w:val="24"/>
          <w:szCs w:val="24"/>
        </w:rPr>
        <w:t xml:space="preserve"> в одной Заявке указывает только один адрес поставки Товара.</w:t>
      </w:r>
    </w:p>
    <w:p w:rsidR="002A17A4" w:rsidRPr="00581987"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00805CA8" w:rsidRPr="0058198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805CA8" w:rsidRPr="00581987">
          <w:rPr>
            <w:rFonts w:ascii="Times New Roman" w:hAnsi="Times New Roman" w:cs="Times New Roman"/>
            <w:sz w:val="24"/>
            <w:szCs w:val="24"/>
          </w:rPr>
          <w:t>форме № ТОРГ-12</w:t>
        </w:r>
      </w:hyperlink>
      <w:r w:rsidR="00805CA8" w:rsidRPr="00581987">
        <w:rPr>
          <w:rFonts w:ascii="Times New Roman" w:hAnsi="Times New Roman" w:cs="Times New Roman"/>
          <w:sz w:val="24"/>
          <w:szCs w:val="24"/>
        </w:rPr>
        <w:t>, счет-фактуру (</w:t>
      </w:r>
      <w:r w:rsidR="00805CA8" w:rsidRPr="00581987">
        <w:rPr>
          <w:rFonts w:ascii="Times New Roman" w:hAnsi="Times New Roman" w:cs="Times New Roman"/>
          <w:i/>
          <w:sz w:val="24"/>
          <w:szCs w:val="24"/>
        </w:rPr>
        <w:t>в случае если Поставщик является плательщиком НДС</w:t>
      </w:r>
      <w:r w:rsidR="00805CA8" w:rsidRPr="00581987">
        <w:rPr>
          <w:rFonts w:ascii="Times New Roman" w:hAnsi="Times New Roman" w:cs="Times New Roman"/>
          <w:sz w:val="24"/>
          <w:szCs w:val="24"/>
        </w:rPr>
        <w:t>), другие документы)</w:t>
      </w:r>
      <w:r w:rsidRPr="00581987">
        <w:rPr>
          <w:rFonts w:ascii="Times New Roman" w:hAnsi="Times New Roman" w:cs="Times New Roman"/>
          <w:sz w:val="24"/>
          <w:szCs w:val="24"/>
        </w:rPr>
        <w:t>.</w:t>
      </w:r>
    </w:p>
    <w:p w:rsidR="004D6F34" w:rsidRDefault="003E29E7" w:rsidP="004D6F34">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3.3.1.</w:t>
      </w:r>
      <w:r w:rsidR="004D6F34" w:rsidRPr="00D92FFB">
        <w:rPr>
          <w:rFonts w:ascii="Times New Roman" w:eastAsiaTheme="minorEastAsia" w:hAnsi="Times New Roman" w:cs="Times New Roman"/>
          <w:sz w:val="24"/>
          <w:szCs w:val="24"/>
          <w:shd w:val="clear" w:color="auto" w:fill="FFFFFF"/>
          <w:lang w:eastAsia="ru-RU"/>
        </w:rPr>
        <w:t xml:space="preserve">Поставщик </w:t>
      </w:r>
      <w:r w:rsidR="004D6F34">
        <w:rPr>
          <w:rFonts w:ascii="Times New Roman" w:eastAsiaTheme="minorEastAsia" w:hAnsi="Times New Roman" w:cs="Times New Roman"/>
          <w:sz w:val="24"/>
          <w:szCs w:val="24"/>
          <w:shd w:val="clear" w:color="auto" w:fill="FFFFFF"/>
          <w:lang w:eastAsia="ru-RU"/>
        </w:rPr>
        <w:t>в течение 5 рабочих дней с даты</w:t>
      </w:r>
      <w:r w:rsidR="004D6F34" w:rsidRPr="00D92FFB">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w:t>
      </w:r>
      <w:r w:rsidR="004D6F34" w:rsidRPr="00592921">
        <w:rPr>
          <w:rFonts w:ascii="Times New Roman" w:eastAsiaTheme="minorEastAsia" w:hAnsi="Times New Roman" w:cs="Times New Roman"/>
          <w:sz w:val="24"/>
          <w:szCs w:val="24"/>
          <w:shd w:val="clear" w:color="auto" w:fill="FFFFFF"/>
          <w:lang w:eastAsia="ru-RU"/>
        </w:rPr>
        <w:t>, который должен содержать</w:t>
      </w:r>
      <w:r w:rsidR="004D6F34">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581987">
        <w:rPr>
          <w:rFonts w:ascii="Times New Roman" w:hAnsi="Times New Roman" w:cs="Times New Roman"/>
          <w:sz w:val="24"/>
          <w:szCs w:val="24"/>
        </w:rPr>
        <w:t>3 статьи 5 Закона № 44-ФЗ.</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82365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581987">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823654">
        <w:rPr>
          <w:rFonts w:ascii="Times New Roman" w:hAnsi="Times New Roman" w:cs="Times New Roman"/>
          <w:sz w:val="24"/>
          <w:szCs w:val="24"/>
        </w:rPr>
        <w:t>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82365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82365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365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823654">
        <w:rPr>
          <w:rFonts w:ascii="Times New Roman" w:hAnsi="Times New Roman" w:cs="Times New Roman"/>
          <w:sz w:val="24"/>
          <w:szCs w:val="24"/>
        </w:rPr>
        <w:t xml:space="preserve">3.3.3. </w:t>
      </w:r>
      <w:r w:rsidRPr="00823654">
        <w:rPr>
          <w:rFonts w:ascii="Times New Roman" w:eastAsiaTheme="minorEastAsia" w:hAnsi="Times New Roman" w:cs="Times New Roman"/>
          <w:sz w:val="24"/>
          <w:szCs w:val="24"/>
          <w:shd w:val="clear" w:color="auto" w:fill="FFFFFF"/>
          <w:lang w:eastAsia="ru-RU"/>
        </w:rPr>
        <w:t>В течение 5 рабочих дней с</w:t>
      </w:r>
      <w:r w:rsidR="00FB24D9" w:rsidRPr="00823654">
        <w:rPr>
          <w:rFonts w:ascii="Times New Roman" w:eastAsiaTheme="minorEastAsia" w:hAnsi="Times New Roman" w:cs="Times New Roman"/>
          <w:sz w:val="24"/>
          <w:szCs w:val="24"/>
          <w:shd w:val="clear" w:color="auto" w:fill="FFFFFF"/>
          <w:lang w:eastAsia="ru-RU"/>
        </w:rPr>
        <w:t xml:space="preserve">о дня, </w:t>
      </w:r>
      <w:r w:rsidRPr="00823654">
        <w:rPr>
          <w:rFonts w:ascii="Times New Roman" w:eastAsiaTheme="minorEastAsia" w:hAnsi="Times New Roman" w:cs="Times New Roman"/>
          <w:sz w:val="24"/>
          <w:szCs w:val="24"/>
          <w:shd w:val="clear" w:color="auto" w:fill="FFFFFF"/>
          <w:lang w:eastAsia="ru-RU"/>
        </w:rPr>
        <w:t>следующи</w:t>
      </w:r>
      <w:r w:rsidR="00FB24D9" w:rsidRPr="00823654">
        <w:rPr>
          <w:rFonts w:ascii="Times New Roman" w:eastAsiaTheme="minorEastAsia" w:hAnsi="Times New Roman" w:cs="Times New Roman"/>
          <w:sz w:val="24"/>
          <w:szCs w:val="24"/>
          <w:shd w:val="clear" w:color="auto" w:fill="FFFFFF"/>
          <w:lang w:eastAsia="ru-RU"/>
        </w:rPr>
        <w:t>м</w:t>
      </w:r>
      <w:r w:rsidRPr="0058198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w:t>
      </w:r>
      <w:r w:rsidRPr="00592921">
        <w:rPr>
          <w:rFonts w:ascii="Times New Roman" w:eastAsiaTheme="minorEastAsia" w:hAnsi="Times New Roman" w:cs="Times New Roman"/>
          <w:sz w:val="24"/>
          <w:szCs w:val="24"/>
          <w:shd w:val="clear" w:color="auto" w:fill="FFFFFF"/>
          <w:lang w:eastAsia="ru-RU"/>
        </w:rPr>
        <w:t>Заказчик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Default="000470C1" w:rsidP="00102190">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54FD1" w:rsidRPr="000810F7"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3.3.4. </w:t>
      </w:r>
      <w:r w:rsidR="00054FD1">
        <w:rPr>
          <w:rFonts w:ascii="Times New Roman" w:hAnsi="Times New Roman" w:cs="Times New Roman"/>
          <w:sz w:val="24"/>
          <w:szCs w:val="24"/>
        </w:rPr>
        <w:t>В</w:t>
      </w:r>
      <w:r w:rsidR="00054FD1" w:rsidRPr="000810F7">
        <w:rPr>
          <w:rFonts w:ascii="Times New Roman" w:hAnsi="Times New Roman" w:cs="Times New Roman"/>
          <w:sz w:val="24"/>
          <w:szCs w:val="24"/>
        </w:rPr>
        <w:t xml:space="preserve"> случае создания приемочной комиссии </w:t>
      </w:r>
      <w:r w:rsidR="00054FD1">
        <w:rPr>
          <w:rFonts w:ascii="Times New Roman" w:hAnsi="Times New Roman" w:cs="Times New Roman"/>
          <w:sz w:val="24"/>
          <w:szCs w:val="24"/>
        </w:rPr>
        <w:t xml:space="preserve">в течение </w:t>
      </w:r>
      <w:r w:rsidR="00054FD1" w:rsidRPr="00823654">
        <w:rPr>
          <w:rFonts w:ascii="Times New Roman" w:hAnsi="Times New Roman" w:cs="Times New Roman"/>
          <w:sz w:val="24"/>
          <w:szCs w:val="24"/>
        </w:rPr>
        <w:t>5 рабочих дней</w:t>
      </w:r>
      <w:r w:rsidR="00054FD1" w:rsidRPr="000810F7">
        <w:rPr>
          <w:rFonts w:ascii="Times New Roman" w:hAnsi="Times New Roman" w:cs="Times New Roman"/>
          <w:sz w:val="24"/>
          <w:szCs w:val="24"/>
        </w:rPr>
        <w:t>, следующ</w:t>
      </w:r>
      <w:r w:rsidR="00054FD1">
        <w:rPr>
          <w:rFonts w:ascii="Times New Roman" w:hAnsi="Times New Roman" w:cs="Times New Roman"/>
          <w:sz w:val="24"/>
          <w:szCs w:val="24"/>
        </w:rPr>
        <w:t>их</w:t>
      </w:r>
      <w:r w:rsidR="00054FD1" w:rsidRPr="000810F7">
        <w:rPr>
          <w:rFonts w:ascii="Times New Roman" w:hAnsi="Times New Roman" w:cs="Times New Roman"/>
          <w:sz w:val="24"/>
          <w:szCs w:val="24"/>
        </w:rPr>
        <w:t xml:space="preserve">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w:t>
      </w:r>
      <w:r w:rsidRPr="000810F7">
        <w:rPr>
          <w:rFonts w:ascii="Times New Roman" w:hAnsi="Times New Roman" w:cs="Times New Roman"/>
          <w:sz w:val="24"/>
          <w:szCs w:val="24"/>
        </w:rPr>
        <w:lastRenderedPageBreak/>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58198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581987"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820925">
        <w:rPr>
          <w:rFonts w:ascii="Times New Roman" w:hAnsi="Times New Roman" w:cs="Times New Roman"/>
          <w:sz w:val="24"/>
          <w:szCs w:val="24"/>
        </w:rPr>
        <w:t xml:space="preserve">Поставщик обязан оформлять </w:t>
      </w:r>
      <w:r w:rsidR="003845FA">
        <w:rPr>
          <w:rFonts w:ascii="Times New Roman" w:hAnsi="Times New Roman" w:cs="Times New Roman"/>
          <w:sz w:val="24"/>
          <w:szCs w:val="24"/>
        </w:rPr>
        <w:t xml:space="preserve">документы о приемке в ЕИС, </w:t>
      </w:r>
      <w:r w:rsidR="003845FA" w:rsidRPr="00581987">
        <w:rPr>
          <w:rFonts w:ascii="Times New Roman" w:hAnsi="Times New Roman" w:cs="Times New Roman"/>
          <w:sz w:val="24"/>
          <w:szCs w:val="24"/>
        </w:rPr>
        <w:t>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581987">
        <w:rPr>
          <w:rFonts w:ascii="Times New Roman" w:hAnsi="Times New Roman" w:cs="Times New Roman"/>
          <w:i/>
          <w:sz w:val="24"/>
          <w:szCs w:val="24"/>
        </w:rPr>
        <w:t>в случае если поставщик является плательщиком НДС</w:t>
      </w:r>
      <w:r w:rsidR="003845FA" w:rsidRPr="00581987">
        <w:rPr>
          <w:rFonts w:ascii="Times New Roman" w:hAnsi="Times New Roman" w:cs="Times New Roman"/>
          <w:sz w:val="24"/>
          <w:szCs w:val="24"/>
        </w:rPr>
        <w:t>)</w:t>
      </w:r>
      <w:r w:rsidR="002A17A4" w:rsidRPr="00581987">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6071A8" w:rsidRPr="00820925" w:rsidRDefault="006071A8"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581987">
        <w:rPr>
          <w:rFonts w:ascii="Times New Roman" w:hAnsi="Times New Roman" w:cs="Times New Roman"/>
          <w:sz w:val="24"/>
          <w:szCs w:val="24"/>
        </w:rPr>
        <w:t xml:space="preserve">в </w:t>
      </w:r>
      <w:hyperlink w:anchor="P110" w:history="1">
        <w:r w:rsidRPr="00581987">
          <w:rPr>
            <w:rFonts w:ascii="Times New Roman" w:hAnsi="Times New Roman" w:cs="Times New Roman"/>
            <w:sz w:val="24"/>
            <w:szCs w:val="24"/>
          </w:rPr>
          <w:t>раздел</w:t>
        </w:r>
        <w:r w:rsidR="002B7ADA" w:rsidRPr="00581987">
          <w:rPr>
            <w:rFonts w:ascii="Times New Roman" w:hAnsi="Times New Roman" w:cs="Times New Roman"/>
            <w:sz w:val="24"/>
            <w:szCs w:val="24"/>
          </w:rPr>
          <w:t>е</w:t>
        </w:r>
        <w:r w:rsidRPr="00581987">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5F34E9"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составляет</w:t>
      </w:r>
      <w:r w:rsidR="005F34E9">
        <w:rPr>
          <w:rFonts w:ascii="Times New Roman" w:hAnsi="Times New Roman" w:cs="Times New Roman"/>
          <w:sz w:val="24"/>
          <w:szCs w:val="24"/>
        </w:rPr>
        <w:t>:</w:t>
      </w:r>
    </w:p>
    <w:p w:rsidR="005F34E9" w:rsidRDefault="005F34E9" w:rsidP="005F34E9">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5F34E9" w:rsidRDefault="005F34E9" w:rsidP="005F34E9">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5F34E9" w:rsidRDefault="005F34E9" w:rsidP="005F34E9">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5F34E9" w:rsidRDefault="005F34E9" w:rsidP="005F34E9">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5F34E9"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005F34E9">
        <w:rPr>
          <w:rFonts w:ascii="Times New Roman" w:hAnsi="Times New Roman" w:cs="Times New Roman"/>
          <w:sz w:val="24"/>
          <w:szCs w:val="24"/>
        </w:rPr>
        <w:t>:</w:t>
      </w:r>
    </w:p>
    <w:p w:rsidR="005F34E9" w:rsidRDefault="005F34E9" w:rsidP="005F34E9">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5F34E9" w:rsidRDefault="005F34E9" w:rsidP="005F34E9">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б) 5000 рублей, если цена контракта составляет от 3 млн. рублей до 50 млн. рублей (включительно).</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5F34E9">
        <w:rPr>
          <w:rFonts w:ascii="Times New Roman" w:hAnsi="Times New Roman" w:cs="Times New Roman"/>
          <w:sz w:val="24"/>
          <w:szCs w:val="24"/>
        </w:rPr>
        <w:t>7</w:t>
      </w:r>
      <w:r>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5F34E9">
        <w:rPr>
          <w:rFonts w:ascii="Times New Roman" w:hAnsi="Times New Roman" w:cs="Times New Roman"/>
          <w:sz w:val="24"/>
          <w:szCs w:val="24"/>
        </w:rPr>
        <w:t>8</w:t>
      </w:r>
      <w:r>
        <w:rPr>
          <w:rFonts w:ascii="Times New Roman" w:hAnsi="Times New Roman" w:cs="Times New Roman"/>
          <w:sz w:val="24"/>
          <w:szCs w:val="24"/>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5F34E9"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5F34E9">
        <w:rPr>
          <w:rFonts w:ascii="Times New Roman" w:hAnsi="Times New Roman" w:cs="Times New Roman"/>
          <w:sz w:val="24"/>
          <w:szCs w:val="24"/>
        </w:rPr>
        <w:t>9</w:t>
      </w:r>
      <w:r>
        <w:rPr>
          <w:rFonts w:ascii="Times New Roman" w:hAnsi="Times New Roman" w:cs="Times New Roman"/>
          <w:sz w:val="24"/>
          <w:szCs w:val="24"/>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r w:rsidR="005F34E9">
        <w:rPr>
          <w:rFonts w:ascii="Times New Roman" w:hAnsi="Times New Roman" w:cs="Times New Roman"/>
          <w:sz w:val="24"/>
          <w:szCs w:val="24"/>
        </w:rPr>
        <w:t>:</w:t>
      </w:r>
    </w:p>
    <w:p w:rsidR="005F34E9" w:rsidRDefault="005F34E9" w:rsidP="005F34E9">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5F34E9" w:rsidRDefault="005F34E9" w:rsidP="005F34E9">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б) 5000 рублей, если цена контракта составляет от 3 млн. рублей до 50 млн. рублей (включительно).</w:t>
      </w:r>
    </w:p>
    <w:p w:rsidR="00C511E5" w:rsidRDefault="00C511E5" w:rsidP="00C511E5">
      <w:pPr>
        <w:spacing w:after="0"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w:t>
      </w:r>
      <w:r w:rsidR="005F34E9">
        <w:rPr>
          <w:rFonts w:ascii="Times New Roman" w:hAnsi="Times New Roman" w:cs="Times New Roman"/>
          <w:sz w:val="24"/>
          <w:szCs w:val="24"/>
        </w:rPr>
        <w:t>0</w:t>
      </w:r>
      <w:r>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5F34E9">
        <w:rPr>
          <w:rFonts w:ascii="Times New Roman" w:hAnsi="Times New Roman" w:cs="Times New Roman"/>
          <w:sz w:val="24"/>
          <w:szCs w:val="24"/>
        </w:rPr>
        <w:t>1</w:t>
      </w:r>
      <w:r>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5F34E9">
        <w:rPr>
          <w:rFonts w:ascii="Times New Roman" w:hAnsi="Times New Roman" w:cs="Times New Roman"/>
          <w:sz w:val="24"/>
          <w:szCs w:val="24"/>
        </w:rPr>
        <w:t>2</w:t>
      </w:r>
      <w:r>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w:t>
      </w:r>
      <w:r w:rsidR="005F34E9">
        <w:rPr>
          <w:rFonts w:ascii="Times New Roman" w:hAnsi="Times New Roman" w:cs="Times New Roman"/>
          <w:sz w:val="24"/>
          <w:szCs w:val="24"/>
        </w:rPr>
        <w:t>3</w:t>
      </w:r>
      <w:r>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BB453E" w:rsidRDefault="002A17A4" w:rsidP="00BB453E">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BB453E" w:rsidRPr="00BB453E">
        <w:rPr>
          <w:rFonts w:ascii="Times New Roman" w:hAnsi="Times New Roman" w:cs="Times New Roman"/>
          <w:sz w:val="24"/>
          <w:szCs w:val="24"/>
        </w:rPr>
        <w:t>Обеспечение контракта нетребуется.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w:t>
      </w:r>
      <w:r w:rsidRPr="00820925">
        <w:rPr>
          <w:rFonts w:ascii="Times New Roman" w:hAnsi="Times New Roman" w:cs="Times New Roman"/>
          <w:sz w:val="24"/>
          <w:szCs w:val="24"/>
        </w:rPr>
        <w:lastRenderedPageBreak/>
        <w:t>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823654" w:rsidRPr="00823654" w:rsidRDefault="00823654" w:rsidP="00823654">
      <w:pPr>
        <w:spacing w:after="0"/>
        <w:jc w:val="center"/>
        <w:rPr>
          <w:rFonts w:ascii="Times New Roman" w:hAnsi="Times New Roman" w:cs="Times New Roman"/>
          <w:b/>
          <w:sz w:val="24"/>
          <w:szCs w:val="24"/>
        </w:rPr>
      </w:pPr>
      <w:r w:rsidRPr="00823654">
        <w:rPr>
          <w:rFonts w:ascii="Times New Roman" w:hAnsi="Times New Roman" w:cs="Times New Roman"/>
          <w:b/>
          <w:sz w:val="24"/>
          <w:szCs w:val="24"/>
        </w:rPr>
        <w:t>X. РАССМОТРЕНИЕ И РАЗРЕШЕНИЕ СПОРОВ</w:t>
      </w:r>
    </w:p>
    <w:p w:rsidR="00823654" w:rsidRPr="00823654" w:rsidRDefault="00823654" w:rsidP="00823654">
      <w:pPr>
        <w:spacing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823654" w:rsidRPr="00823654" w:rsidRDefault="00823654" w:rsidP="00823654">
      <w:pPr>
        <w:spacing w:before="220"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823654" w:rsidRPr="00823654" w:rsidRDefault="00823654" w:rsidP="00823654">
      <w:pPr>
        <w:spacing w:before="220"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3654">
          <w:rPr>
            <w:rFonts w:ascii="Times New Roman" w:hAnsi="Times New Roman" w:cs="Times New Roman"/>
            <w:sz w:val="24"/>
            <w:szCs w:val="24"/>
          </w:rPr>
          <w:t>части 5 статьи 4</w:t>
        </w:r>
      </w:hyperlink>
      <w:r w:rsidRPr="00823654">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823654" w:rsidRPr="00823654" w:rsidRDefault="00823654" w:rsidP="00823654">
      <w:pPr>
        <w:spacing w:before="220"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путем переговоров. Претензионный порядок разрешений споров обязателен. Обмен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ч.16 ст.94 Федерального закона № 44-ФЗ.</w:t>
      </w:r>
    </w:p>
    <w:p w:rsidR="00823654" w:rsidRPr="00823654" w:rsidRDefault="00823654" w:rsidP="00823654">
      <w:pPr>
        <w:spacing w:before="220"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823654" w:rsidRPr="00823654" w:rsidRDefault="00823654" w:rsidP="00823654">
      <w:pPr>
        <w:spacing w:before="220"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23654" w:rsidRPr="00823654" w:rsidRDefault="00823654" w:rsidP="00823654">
      <w:pPr>
        <w:spacing w:before="220"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3654">
        <w:rPr>
          <w:rFonts w:ascii="Times New Roman" w:hAnsi="Times New Roman" w:cs="Times New Roman"/>
          <w:sz w:val="24"/>
          <w:szCs w:val="24"/>
        </w:rPr>
        <w:t>истребуемая</w:t>
      </w:r>
      <w:proofErr w:type="spellEnd"/>
      <w:r w:rsidRPr="00823654">
        <w:rPr>
          <w:rFonts w:ascii="Times New Roman" w:hAnsi="Times New Roman" w:cs="Times New Roman"/>
          <w:sz w:val="24"/>
          <w:szCs w:val="24"/>
        </w:rPr>
        <w:t xml:space="preserve"> денежная сумма и ее полный и обоснованный расчет.</w:t>
      </w:r>
    </w:p>
    <w:p w:rsidR="00823654" w:rsidRPr="00823654" w:rsidRDefault="00823654" w:rsidP="00823654">
      <w:pPr>
        <w:spacing w:before="220"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23654" w:rsidRPr="00823654" w:rsidRDefault="00823654" w:rsidP="00823654">
      <w:pPr>
        <w:spacing w:before="220"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23654" w:rsidRPr="00823654" w:rsidRDefault="00823654" w:rsidP="00823654">
      <w:pPr>
        <w:spacing w:before="220"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w:t>
      </w:r>
      <w:r w:rsidRPr="00823654">
        <w:rPr>
          <w:rFonts w:ascii="Times New Roman" w:hAnsi="Times New Roman" w:cs="Times New Roman"/>
          <w:sz w:val="24"/>
          <w:szCs w:val="24"/>
        </w:rPr>
        <w:lastRenderedPageBreak/>
        <w:t>любого из указанных событий передать спор на разрешение в Арбитражный суд Пензенской области.</w:t>
      </w:r>
    </w:p>
    <w:p w:rsidR="00823654" w:rsidRPr="00823654" w:rsidRDefault="00823654" w:rsidP="00823654">
      <w:pPr>
        <w:spacing w:after="0"/>
        <w:rPr>
          <w:rFonts w:ascii="Times New Roman" w:hAnsi="Times New Roman" w:cs="Times New Roman"/>
          <w:sz w:val="24"/>
          <w:szCs w:val="24"/>
        </w:rPr>
      </w:pPr>
    </w:p>
    <w:p w:rsidR="00823654" w:rsidRPr="00823654" w:rsidRDefault="00823654" w:rsidP="00823654">
      <w:pPr>
        <w:spacing w:after="0"/>
        <w:jc w:val="center"/>
        <w:rPr>
          <w:rFonts w:ascii="Times New Roman" w:hAnsi="Times New Roman" w:cs="Times New Roman"/>
          <w:b/>
          <w:sz w:val="24"/>
          <w:szCs w:val="24"/>
        </w:rPr>
      </w:pPr>
      <w:r w:rsidRPr="00823654">
        <w:rPr>
          <w:rFonts w:ascii="Times New Roman" w:hAnsi="Times New Roman" w:cs="Times New Roman"/>
          <w:b/>
          <w:sz w:val="24"/>
          <w:szCs w:val="24"/>
        </w:rPr>
        <w:t>XI. СРОК ДЕЙСТВИЯ И ПОРЯДОК ИЗМЕНЕНИЯ, РАСТОРЖЕНИЯ КОНТРАКТА</w:t>
      </w:r>
    </w:p>
    <w:p w:rsidR="00823654" w:rsidRPr="00823654" w:rsidRDefault="00823654" w:rsidP="00823654">
      <w:pPr>
        <w:spacing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11.1. Настоящий Контракт вступает в силу с 9 января 2025 года и действует по 23 апреля 2025 года.</w:t>
      </w:r>
    </w:p>
    <w:p w:rsidR="00823654" w:rsidRPr="00823654" w:rsidRDefault="00823654" w:rsidP="00823654">
      <w:pPr>
        <w:spacing w:after="100" w:afterAutospacing="1" w:line="220" w:lineRule="atLeast"/>
        <w:ind w:firstLine="539"/>
        <w:contextualSpacing/>
        <w:jc w:val="both"/>
        <w:rPr>
          <w:rFonts w:ascii="Times New Roman" w:hAnsi="Times New Roman" w:cs="Times New Roman"/>
          <w:sz w:val="24"/>
          <w:szCs w:val="24"/>
        </w:rPr>
      </w:pPr>
      <w:r w:rsidRPr="00823654">
        <w:rPr>
          <w:rFonts w:ascii="Times New Roman" w:hAnsi="Times New Roman" w:cs="Times New Roman"/>
          <w:sz w:val="24"/>
          <w:szCs w:val="24"/>
        </w:rPr>
        <w:t xml:space="preserve">   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823654" w:rsidRPr="00823654" w:rsidRDefault="00823654" w:rsidP="00823654">
      <w:pPr>
        <w:spacing w:after="0"/>
        <w:ind w:firstLine="708"/>
        <w:jc w:val="both"/>
        <w:rPr>
          <w:rFonts w:ascii="Times New Roman" w:hAnsi="Times New Roman" w:cs="Times New Roman"/>
          <w:sz w:val="24"/>
          <w:szCs w:val="24"/>
        </w:rPr>
      </w:pPr>
      <w:r w:rsidRPr="00823654">
        <w:rPr>
          <w:rFonts w:ascii="Times New Roman" w:hAnsi="Times New Roman" w:cs="Times New Roman"/>
          <w:sz w:val="24"/>
          <w:szCs w:val="24"/>
        </w:rPr>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823654" w:rsidRPr="00823654" w:rsidRDefault="00823654" w:rsidP="00823654">
      <w:pPr>
        <w:spacing w:after="0"/>
        <w:ind w:firstLine="708"/>
        <w:jc w:val="both"/>
        <w:rPr>
          <w:rFonts w:ascii="Times New Roman" w:hAnsi="Times New Roman" w:cs="Times New Roman"/>
          <w:sz w:val="24"/>
          <w:szCs w:val="24"/>
        </w:rPr>
      </w:pPr>
      <w:r w:rsidRPr="00823654">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3654">
          <w:rPr>
            <w:rFonts w:ascii="Times New Roman" w:hAnsi="Times New Roman" w:cs="Times New Roman"/>
            <w:sz w:val="24"/>
            <w:szCs w:val="24"/>
          </w:rPr>
          <w:t>Законом</w:t>
        </w:r>
      </w:hyperlink>
      <w:r w:rsidRPr="00823654">
        <w:rPr>
          <w:rFonts w:ascii="Times New Roman" w:hAnsi="Times New Roman" w:cs="Times New Roman"/>
          <w:sz w:val="24"/>
          <w:szCs w:val="24"/>
        </w:rPr>
        <w:t xml:space="preserve"> N 44-ФЗ  случаях и порядке в реестр недобросовестных поставщиков (подрядчиков, исполнителей).</w:t>
      </w:r>
    </w:p>
    <w:p w:rsidR="00823654" w:rsidRPr="00823654" w:rsidRDefault="00823654" w:rsidP="00823654">
      <w:pPr>
        <w:spacing w:after="0"/>
        <w:ind w:firstLine="708"/>
        <w:jc w:val="both"/>
        <w:rPr>
          <w:rFonts w:ascii="Times New Roman" w:hAnsi="Times New Roman" w:cs="Times New Roman"/>
          <w:sz w:val="24"/>
          <w:szCs w:val="24"/>
        </w:rPr>
      </w:pPr>
      <w:r w:rsidRPr="00823654">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823654" w:rsidRPr="00823654" w:rsidRDefault="00823654" w:rsidP="00823654">
      <w:pPr>
        <w:spacing w:after="0"/>
        <w:ind w:firstLine="708"/>
        <w:jc w:val="both"/>
        <w:rPr>
          <w:rFonts w:ascii="Times New Roman" w:hAnsi="Times New Roman" w:cs="Times New Roman"/>
          <w:sz w:val="24"/>
          <w:szCs w:val="24"/>
        </w:rPr>
      </w:pPr>
      <w:r w:rsidRPr="00823654">
        <w:rPr>
          <w:rFonts w:ascii="Times New Roman" w:hAnsi="Times New Roman" w:cs="Times New Roman"/>
          <w:sz w:val="24"/>
          <w:szCs w:val="24"/>
        </w:rPr>
        <w:t>11.5. Изменение условий настоящего Контракта при его исполнении не допускается, за исключением случаев, предусмотренных статьей 95 Закона № 44-ФЗ.</w:t>
      </w:r>
    </w:p>
    <w:p w:rsidR="00823654" w:rsidRPr="00823654" w:rsidRDefault="00823654" w:rsidP="00823654">
      <w:pPr>
        <w:spacing w:after="0"/>
        <w:ind w:firstLine="708"/>
        <w:jc w:val="both"/>
        <w:rPr>
          <w:rFonts w:ascii="Times New Roman" w:hAnsi="Times New Roman" w:cs="Times New Roman"/>
          <w:sz w:val="24"/>
          <w:szCs w:val="24"/>
        </w:rPr>
      </w:pPr>
      <w:r w:rsidRPr="00823654">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823654" w:rsidRPr="00823654" w:rsidRDefault="00823654" w:rsidP="00823654">
      <w:pPr>
        <w:spacing w:after="0"/>
        <w:jc w:val="center"/>
        <w:rPr>
          <w:rFonts w:ascii="Times New Roman" w:hAnsi="Times New Roman" w:cs="Times New Roman"/>
          <w:sz w:val="24"/>
          <w:szCs w:val="24"/>
        </w:rPr>
      </w:pPr>
    </w:p>
    <w:p w:rsidR="00823654" w:rsidRPr="00823654" w:rsidRDefault="00823654" w:rsidP="00823654">
      <w:pPr>
        <w:spacing w:after="0"/>
        <w:jc w:val="center"/>
        <w:rPr>
          <w:rFonts w:ascii="Times New Roman" w:hAnsi="Times New Roman" w:cs="Times New Roman"/>
          <w:b/>
          <w:sz w:val="24"/>
          <w:szCs w:val="24"/>
        </w:rPr>
      </w:pPr>
      <w:r w:rsidRPr="00823654">
        <w:rPr>
          <w:rFonts w:ascii="Times New Roman" w:hAnsi="Times New Roman" w:cs="Times New Roman"/>
          <w:b/>
          <w:sz w:val="24"/>
          <w:szCs w:val="24"/>
        </w:rPr>
        <w:t>XII. ПРОЧИЕ ПОЛОЖЕНИЯ</w:t>
      </w:r>
    </w:p>
    <w:p w:rsidR="00823654" w:rsidRPr="00823654" w:rsidRDefault="00823654" w:rsidP="00823654">
      <w:pPr>
        <w:spacing w:after="0"/>
        <w:ind w:firstLine="708"/>
        <w:jc w:val="both"/>
        <w:rPr>
          <w:rFonts w:ascii="Times New Roman" w:hAnsi="Times New Roman" w:cs="Times New Roman"/>
          <w:sz w:val="24"/>
          <w:szCs w:val="24"/>
        </w:rPr>
      </w:pPr>
      <w:r w:rsidRPr="00823654">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823654" w:rsidRPr="00823654" w:rsidRDefault="00823654" w:rsidP="00823654">
      <w:pPr>
        <w:spacing w:after="0"/>
        <w:ind w:firstLine="708"/>
        <w:jc w:val="both"/>
        <w:rPr>
          <w:rFonts w:ascii="Times New Roman" w:hAnsi="Times New Roman" w:cs="Times New Roman"/>
          <w:sz w:val="24"/>
          <w:szCs w:val="24"/>
        </w:rPr>
      </w:pPr>
      <w:r w:rsidRPr="00823654">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823654" w:rsidRPr="00823654" w:rsidRDefault="00823654" w:rsidP="00823654">
      <w:pPr>
        <w:spacing w:after="0"/>
        <w:ind w:firstLine="708"/>
        <w:jc w:val="both"/>
        <w:rPr>
          <w:rFonts w:ascii="Times New Roman" w:hAnsi="Times New Roman" w:cs="Times New Roman"/>
          <w:sz w:val="24"/>
          <w:szCs w:val="24"/>
        </w:rPr>
      </w:pPr>
      <w:r w:rsidRPr="00823654">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пункте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17" w:anchor="11400" w:history="1">
        <w:r w:rsidRPr="00823654">
          <w:rPr>
            <w:rFonts w:ascii="Times New Roman" w:hAnsi="Times New Roman" w:cs="Times New Roman"/>
            <w:sz w:val="24"/>
            <w:szCs w:val="24"/>
          </w:rPr>
          <w:t>разделе XIV</w:t>
        </w:r>
      </w:hyperlink>
      <w:r w:rsidRPr="00823654">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823654" w:rsidRPr="00823654" w:rsidRDefault="00823654" w:rsidP="00823654">
      <w:pPr>
        <w:spacing w:after="0"/>
        <w:jc w:val="both"/>
        <w:rPr>
          <w:rFonts w:ascii="Times New Roman" w:hAnsi="Times New Roman" w:cs="Times New Roman"/>
          <w:sz w:val="24"/>
          <w:szCs w:val="24"/>
        </w:rPr>
      </w:pPr>
      <w:r w:rsidRPr="00823654">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18" w:anchor="11400" w:history="1">
        <w:r w:rsidRPr="00823654">
          <w:rPr>
            <w:rFonts w:ascii="Times New Roman" w:hAnsi="Times New Roman" w:cs="Times New Roman"/>
            <w:sz w:val="24"/>
            <w:szCs w:val="24"/>
          </w:rPr>
          <w:t>разделе XIV</w:t>
        </w:r>
      </w:hyperlink>
      <w:r w:rsidRPr="00823654">
        <w:rPr>
          <w:rFonts w:ascii="Times New Roman" w:hAnsi="Times New Roman" w:cs="Times New Roman"/>
          <w:sz w:val="24"/>
          <w:szCs w:val="24"/>
        </w:rPr>
        <w:t xml:space="preserve"> настоящего Контракта, считается надлежащим уведомлением Сторон.</w:t>
      </w:r>
    </w:p>
    <w:p w:rsidR="00823654" w:rsidRPr="00823654" w:rsidRDefault="00823654" w:rsidP="00823654">
      <w:pPr>
        <w:spacing w:after="0"/>
        <w:ind w:firstLine="708"/>
        <w:jc w:val="both"/>
        <w:rPr>
          <w:rFonts w:ascii="Times New Roman" w:hAnsi="Times New Roman" w:cs="Times New Roman"/>
          <w:sz w:val="24"/>
          <w:szCs w:val="24"/>
        </w:rPr>
      </w:pPr>
      <w:r w:rsidRPr="00823654">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823654" w:rsidRPr="00823654" w:rsidRDefault="00823654" w:rsidP="00823654">
      <w:pPr>
        <w:spacing w:after="0"/>
        <w:jc w:val="both"/>
        <w:rPr>
          <w:rFonts w:ascii="Times New Roman" w:hAnsi="Times New Roman" w:cs="Times New Roman"/>
          <w:sz w:val="24"/>
          <w:szCs w:val="24"/>
        </w:rPr>
      </w:pPr>
      <w:r w:rsidRPr="00823654">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823654" w:rsidRPr="00823654" w:rsidRDefault="00823654" w:rsidP="00823654">
      <w:pPr>
        <w:spacing w:after="0"/>
        <w:ind w:firstLine="708"/>
        <w:jc w:val="both"/>
        <w:rPr>
          <w:rFonts w:ascii="Times New Roman" w:hAnsi="Times New Roman" w:cs="Times New Roman"/>
          <w:sz w:val="24"/>
          <w:szCs w:val="24"/>
        </w:rPr>
      </w:pPr>
      <w:r w:rsidRPr="00823654">
        <w:rPr>
          <w:rFonts w:ascii="Times New Roman" w:hAnsi="Times New Roman" w:cs="Times New Roman"/>
          <w:sz w:val="24"/>
          <w:szCs w:val="24"/>
        </w:rPr>
        <w:lastRenderedPageBreak/>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823654" w:rsidRPr="00823654" w:rsidRDefault="00823654" w:rsidP="00823654">
      <w:pPr>
        <w:spacing w:after="0"/>
        <w:ind w:firstLine="708"/>
        <w:jc w:val="both"/>
        <w:rPr>
          <w:rFonts w:ascii="Times New Roman" w:hAnsi="Times New Roman" w:cs="Times New Roman"/>
          <w:sz w:val="24"/>
          <w:szCs w:val="24"/>
        </w:rPr>
      </w:pPr>
      <w:r w:rsidRPr="00823654">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3654" w:rsidRDefault="002A17A4">
      <w:pPr>
        <w:spacing w:after="1" w:line="220" w:lineRule="atLeast"/>
        <w:jc w:val="both"/>
        <w:rPr>
          <w:rFonts w:ascii="Times New Roman" w:hAnsi="Times New Roman" w:cs="Times New Roman"/>
          <w:sz w:val="24"/>
          <w:szCs w:val="24"/>
        </w:rPr>
      </w:pPr>
    </w:p>
    <w:p w:rsidR="002A17A4" w:rsidRPr="00823654" w:rsidRDefault="00EB6268">
      <w:pPr>
        <w:spacing w:after="1" w:line="220" w:lineRule="atLeast"/>
        <w:jc w:val="center"/>
        <w:outlineLvl w:val="1"/>
        <w:rPr>
          <w:rFonts w:ascii="Times New Roman" w:hAnsi="Times New Roman" w:cs="Times New Roman"/>
          <w:sz w:val="24"/>
          <w:szCs w:val="24"/>
        </w:rPr>
      </w:pPr>
      <w:r w:rsidRPr="00823654">
        <w:rPr>
          <w:rFonts w:ascii="Times New Roman" w:hAnsi="Times New Roman" w:cs="Times New Roman"/>
          <w:sz w:val="24"/>
          <w:szCs w:val="24"/>
        </w:rPr>
        <w:t>XIII. ПЕРЕЧЕНЬ ПРИЛОЖЕНИЙ</w:t>
      </w:r>
    </w:p>
    <w:p w:rsidR="002A17A4" w:rsidRPr="00823654" w:rsidRDefault="002A17A4" w:rsidP="001B42AE">
      <w:pPr>
        <w:spacing w:after="0" w:line="240" w:lineRule="auto"/>
        <w:ind w:firstLine="539"/>
        <w:jc w:val="both"/>
        <w:rPr>
          <w:rFonts w:ascii="Times New Roman" w:hAnsi="Times New Roman" w:cs="Times New Roman"/>
          <w:sz w:val="24"/>
          <w:szCs w:val="24"/>
        </w:rPr>
      </w:pPr>
      <w:r w:rsidRPr="00823654">
        <w:rPr>
          <w:rFonts w:ascii="Times New Roman" w:hAnsi="Times New Roman" w:cs="Times New Roman"/>
          <w:sz w:val="24"/>
          <w:szCs w:val="24"/>
        </w:rPr>
        <w:t>Неотъемлемой частью настоящего Контракта является следующее:</w:t>
      </w:r>
    </w:p>
    <w:p w:rsidR="002A17A4" w:rsidRPr="00823654" w:rsidRDefault="002A17A4" w:rsidP="001B42AE">
      <w:pPr>
        <w:spacing w:after="0" w:line="240" w:lineRule="auto"/>
        <w:ind w:firstLine="539"/>
        <w:jc w:val="both"/>
        <w:rPr>
          <w:rFonts w:ascii="Times New Roman" w:hAnsi="Times New Roman" w:cs="Times New Roman"/>
          <w:sz w:val="24"/>
          <w:szCs w:val="24"/>
        </w:rPr>
      </w:pPr>
      <w:r w:rsidRPr="00823654">
        <w:rPr>
          <w:rFonts w:ascii="Times New Roman" w:hAnsi="Times New Roman" w:cs="Times New Roman"/>
          <w:sz w:val="24"/>
          <w:szCs w:val="24"/>
        </w:rPr>
        <w:t xml:space="preserve">Приложение N 1 - Спецификация на </w:t>
      </w:r>
      <w:r w:rsidR="001B42AE">
        <w:rPr>
          <w:rFonts w:ascii="Times New Roman" w:hAnsi="Times New Roman" w:cs="Times New Roman"/>
          <w:sz w:val="24"/>
          <w:szCs w:val="24"/>
        </w:rPr>
        <w:t>1</w:t>
      </w:r>
      <w:r w:rsidR="00094579" w:rsidRPr="00823654">
        <w:rPr>
          <w:rFonts w:ascii="Times New Roman" w:hAnsi="Times New Roman" w:cs="Times New Roman"/>
          <w:sz w:val="24"/>
          <w:szCs w:val="24"/>
        </w:rPr>
        <w:t xml:space="preserve"> лист</w:t>
      </w:r>
      <w:r w:rsidR="001B42AE">
        <w:rPr>
          <w:rFonts w:ascii="Times New Roman" w:hAnsi="Times New Roman" w:cs="Times New Roman"/>
          <w:sz w:val="24"/>
          <w:szCs w:val="24"/>
        </w:rPr>
        <w:t>е</w:t>
      </w:r>
      <w:r w:rsidRPr="00823654">
        <w:rPr>
          <w:rFonts w:ascii="Times New Roman" w:hAnsi="Times New Roman" w:cs="Times New Roman"/>
          <w:sz w:val="24"/>
          <w:szCs w:val="24"/>
        </w:rPr>
        <w:t>;</w:t>
      </w:r>
    </w:p>
    <w:p w:rsidR="002A17A4" w:rsidRPr="00823654" w:rsidRDefault="002A17A4" w:rsidP="001B42AE">
      <w:pPr>
        <w:spacing w:after="0" w:line="240" w:lineRule="auto"/>
        <w:ind w:firstLine="539"/>
        <w:jc w:val="both"/>
        <w:rPr>
          <w:rFonts w:ascii="Times New Roman" w:hAnsi="Times New Roman" w:cs="Times New Roman"/>
          <w:sz w:val="24"/>
          <w:szCs w:val="24"/>
        </w:rPr>
      </w:pPr>
      <w:r w:rsidRPr="00823654">
        <w:rPr>
          <w:rFonts w:ascii="Times New Roman" w:hAnsi="Times New Roman" w:cs="Times New Roman"/>
          <w:sz w:val="24"/>
          <w:szCs w:val="24"/>
        </w:rPr>
        <w:t xml:space="preserve">Приложение N 2 - Техническое задание </w:t>
      </w:r>
      <w:r w:rsidR="00955F39" w:rsidRPr="00823654">
        <w:rPr>
          <w:rFonts w:ascii="Times New Roman" w:hAnsi="Times New Roman" w:cs="Times New Roman"/>
          <w:sz w:val="24"/>
          <w:szCs w:val="24"/>
        </w:rPr>
        <w:t xml:space="preserve">на </w:t>
      </w:r>
      <w:r w:rsidR="001B42AE">
        <w:rPr>
          <w:rFonts w:ascii="Times New Roman" w:hAnsi="Times New Roman" w:cs="Times New Roman"/>
          <w:sz w:val="24"/>
          <w:szCs w:val="24"/>
        </w:rPr>
        <w:t>1</w:t>
      </w:r>
      <w:r w:rsidR="00955F39" w:rsidRPr="00823654">
        <w:rPr>
          <w:rFonts w:ascii="Times New Roman" w:hAnsi="Times New Roman" w:cs="Times New Roman"/>
          <w:sz w:val="24"/>
          <w:szCs w:val="24"/>
        </w:rPr>
        <w:t xml:space="preserve"> лист</w:t>
      </w:r>
      <w:r w:rsidR="001B42AE">
        <w:rPr>
          <w:rFonts w:ascii="Times New Roman" w:hAnsi="Times New Roman" w:cs="Times New Roman"/>
          <w:sz w:val="24"/>
          <w:szCs w:val="24"/>
        </w:rPr>
        <w:t>е</w:t>
      </w:r>
      <w:r w:rsidRPr="00823654">
        <w:rPr>
          <w:rFonts w:ascii="Times New Roman" w:hAnsi="Times New Roman" w:cs="Times New Roman"/>
          <w:sz w:val="24"/>
          <w:szCs w:val="24"/>
        </w:rPr>
        <w:t>;</w:t>
      </w:r>
    </w:p>
    <w:p w:rsidR="002A17A4" w:rsidRPr="00823654" w:rsidRDefault="00185CDC" w:rsidP="001B42AE">
      <w:pPr>
        <w:spacing w:after="0" w:line="240" w:lineRule="auto"/>
        <w:ind w:firstLine="539"/>
        <w:jc w:val="both"/>
        <w:rPr>
          <w:rFonts w:ascii="Times New Roman" w:hAnsi="Times New Roman" w:cs="Times New Roman"/>
          <w:sz w:val="24"/>
          <w:szCs w:val="24"/>
        </w:rPr>
      </w:pPr>
      <w:r w:rsidRPr="00823654">
        <w:rPr>
          <w:rFonts w:ascii="Times New Roman" w:hAnsi="Times New Roman" w:cs="Times New Roman"/>
          <w:sz w:val="24"/>
          <w:szCs w:val="24"/>
        </w:rPr>
        <w:t xml:space="preserve">Приложение N 3 - </w:t>
      </w:r>
      <w:r w:rsidR="002A17A4" w:rsidRPr="00823654">
        <w:rPr>
          <w:rFonts w:ascii="Times New Roman" w:hAnsi="Times New Roman" w:cs="Times New Roman"/>
          <w:sz w:val="24"/>
          <w:szCs w:val="24"/>
        </w:rPr>
        <w:t xml:space="preserve">Форма заявки на поставку Товара </w:t>
      </w:r>
      <w:r w:rsidR="00955F39" w:rsidRPr="00823654">
        <w:rPr>
          <w:rFonts w:ascii="Times New Roman" w:hAnsi="Times New Roman" w:cs="Times New Roman"/>
          <w:sz w:val="24"/>
          <w:szCs w:val="24"/>
        </w:rPr>
        <w:t xml:space="preserve">на </w:t>
      </w:r>
      <w:r w:rsidR="001B42AE">
        <w:rPr>
          <w:rFonts w:ascii="Times New Roman" w:hAnsi="Times New Roman" w:cs="Times New Roman"/>
          <w:sz w:val="24"/>
          <w:szCs w:val="24"/>
        </w:rPr>
        <w:t>1</w:t>
      </w:r>
      <w:r w:rsidR="00955F39" w:rsidRPr="00823654">
        <w:rPr>
          <w:rFonts w:ascii="Times New Roman" w:hAnsi="Times New Roman" w:cs="Times New Roman"/>
          <w:sz w:val="24"/>
          <w:szCs w:val="24"/>
        </w:rPr>
        <w:t xml:space="preserve"> лист</w:t>
      </w:r>
      <w:r w:rsidR="001B42AE">
        <w:rPr>
          <w:rFonts w:ascii="Times New Roman" w:hAnsi="Times New Roman" w:cs="Times New Roman"/>
          <w:sz w:val="24"/>
          <w:szCs w:val="24"/>
        </w:rPr>
        <w:t>е</w:t>
      </w:r>
      <w:r w:rsidR="002A17A4" w:rsidRPr="00823654">
        <w:rPr>
          <w:rFonts w:ascii="Times New Roman" w:hAnsi="Times New Roman" w:cs="Times New Roman"/>
          <w:sz w:val="24"/>
          <w:szCs w:val="24"/>
        </w:rPr>
        <w:t>;</w:t>
      </w:r>
    </w:p>
    <w:p w:rsidR="002A17A4" w:rsidRPr="00823654" w:rsidRDefault="002A17A4" w:rsidP="001B42AE">
      <w:pPr>
        <w:spacing w:after="0" w:line="240" w:lineRule="auto"/>
        <w:ind w:firstLine="539"/>
        <w:jc w:val="both"/>
        <w:rPr>
          <w:rFonts w:ascii="Times New Roman" w:hAnsi="Times New Roman" w:cs="Times New Roman"/>
          <w:sz w:val="24"/>
          <w:szCs w:val="24"/>
        </w:rPr>
      </w:pPr>
      <w:r w:rsidRPr="00823654">
        <w:rPr>
          <w:rFonts w:ascii="Times New Roman" w:hAnsi="Times New Roman" w:cs="Times New Roman"/>
          <w:sz w:val="24"/>
          <w:szCs w:val="24"/>
        </w:rPr>
        <w:t xml:space="preserve">Приложение N </w:t>
      </w:r>
      <w:r w:rsidR="00CE529B" w:rsidRPr="00823654">
        <w:rPr>
          <w:rFonts w:ascii="Times New Roman" w:hAnsi="Times New Roman" w:cs="Times New Roman"/>
          <w:sz w:val="24"/>
          <w:szCs w:val="24"/>
        </w:rPr>
        <w:t>4</w:t>
      </w:r>
      <w:r w:rsidR="00784A24" w:rsidRPr="00823654">
        <w:rPr>
          <w:rFonts w:ascii="Times New Roman" w:hAnsi="Times New Roman" w:cs="Times New Roman"/>
          <w:sz w:val="24"/>
          <w:szCs w:val="24"/>
        </w:rPr>
        <w:t>*</w:t>
      </w:r>
      <w:r w:rsidRPr="00823654">
        <w:rPr>
          <w:rFonts w:ascii="Times New Roman" w:hAnsi="Times New Roman" w:cs="Times New Roman"/>
          <w:sz w:val="24"/>
          <w:szCs w:val="24"/>
        </w:rPr>
        <w:t xml:space="preserve"> - Перечень адресов поставки Товара </w:t>
      </w:r>
      <w:r w:rsidR="00955F39" w:rsidRPr="00823654">
        <w:rPr>
          <w:rFonts w:ascii="Times New Roman" w:hAnsi="Times New Roman" w:cs="Times New Roman"/>
          <w:sz w:val="24"/>
          <w:szCs w:val="24"/>
        </w:rPr>
        <w:t xml:space="preserve">на </w:t>
      </w:r>
      <w:r w:rsidR="001B42AE">
        <w:rPr>
          <w:rFonts w:ascii="Times New Roman" w:hAnsi="Times New Roman" w:cs="Times New Roman"/>
          <w:sz w:val="24"/>
          <w:szCs w:val="24"/>
        </w:rPr>
        <w:t>1</w:t>
      </w:r>
      <w:r w:rsidR="00955F39" w:rsidRPr="00823654">
        <w:rPr>
          <w:rFonts w:ascii="Times New Roman" w:hAnsi="Times New Roman" w:cs="Times New Roman"/>
          <w:sz w:val="24"/>
          <w:szCs w:val="24"/>
        </w:rPr>
        <w:t xml:space="preserve"> лист</w:t>
      </w:r>
      <w:r w:rsidR="001B42AE">
        <w:rPr>
          <w:rFonts w:ascii="Times New Roman" w:hAnsi="Times New Roman" w:cs="Times New Roman"/>
          <w:sz w:val="24"/>
          <w:szCs w:val="24"/>
        </w:rPr>
        <w:t>е</w:t>
      </w:r>
      <w:r w:rsidRPr="00823654">
        <w:rPr>
          <w:rFonts w:ascii="Times New Roman" w:hAnsi="Times New Roman" w:cs="Times New Roman"/>
          <w:sz w:val="24"/>
          <w:szCs w:val="24"/>
        </w:rPr>
        <w:t>.</w:t>
      </w:r>
    </w:p>
    <w:p w:rsidR="002A17A4" w:rsidRPr="00823654"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1" w:name="P306"/>
      <w:bookmarkEnd w:id="21"/>
      <w:r w:rsidRPr="00823654">
        <w:rPr>
          <w:rFonts w:ascii="Times New Roman" w:hAnsi="Times New Roman" w:cs="Times New Roman"/>
          <w:sz w:val="24"/>
          <w:szCs w:val="24"/>
        </w:rPr>
        <w:t>XIV. АДРЕСА. БАНКОВСКИЕ РЕКВИЗИТЫ СТОРОН:</w:t>
      </w:r>
    </w:p>
    <w:tbl>
      <w:tblPr>
        <w:tblW w:w="10354" w:type="dxa"/>
        <w:tblInd w:w="-176" w:type="dxa"/>
        <w:tblLayout w:type="fixed"/>
        <w:tblCellMar>
          <w:left w:w="113" w:type="dxa"/>
        </w:tblCellMar>
        <w:tblLook w:val="0000"/>
      </w:tblPr>
      <w:tblGrid>
        <w:gridCol w:w="181"/>
        <w:gridCol w:w="3724"/>
        <w:gridCol w:w="1480"/>
        <w:gridCol w:w="97"/>
        <w:gridCol w:w="4730"/>
        <w:gridCol w:w="142"/>
      </w:tblGrid>
      <w:tr w:rsidR="001B42AE" w:rsidRPr="0059000B" w:rsidTr="00862589">
        <w:trPr>
          <w:gridAfter w:val="1"/>
          <w:wAfter w:w="142" w:type="dxa"/>
        </w:trPr>
        <w:tc>
          <w:tcPr>
            <w:tcW w:w="5385" w:type="dxa"/>
            <w:gridSpan w:val="3"/>
            <w:tcBorders>
              <w:top w:val="single" w:sz="4" w:space="0" w:color="000000"/>
              <w:left w:val="single" w:sz="4" w:space="0" w:color="000000"/>
              <w:bottom w:val="single" w:sz="4" w:space="0" w:color="000000"/>
              <w:right w:val="single" w:sz="4" w:space="0" w:color="000000"/>
            </w:tcBorders>
            <w:shd w:val="clear" w:color="auto" w:fill="auto"/>
          </w:tcPr>
          <w:p w:rsidR="001B42AE" w:rsidRPr="0059000B" w:rsidRDefault="001B42AE" w:rsidP="00862589">
            <w:pPr>
              <w:tabs>
                <w:tab w:val="left" w:pos="2145"/>
                <w:tab w:val="center" w:pos="4677"/>
                <w:tab w:val="right" w:pos="9355"/>
              </w:tabs>
              <w:suppressAutoHyphens/>
              <w:spacing w:after="0" w:line="220" w:lineRule="atLeast"/>
              <w:jc w:val="center"/>
              <w:rPr>
                <w:rFonts w:ascii="Times New Roman" w:eastAsia="Calibri" w:hAnsi="Times New Roman" w:cs="Times New Roman"/>
                <w:bCs/>
                <w:kern w:val="1"/>
                <w:sz w:val="24"/>
                <w:szCs w:val="24"/>
              </w:rPr>
            </w:pPr>
            <w:r w:rsidRPr="0059000B">
              <w:rPr>
                <w:rFonts w:ascii="Times New Roman" w:eastAsia="Calibri" w:hAnsi="Times New Roman" w:cs="Times New Roman"/>
                <w:b/>
                <w:kern w:val="1"/>
                <w:sz w:val="24"/>
                <w:szCs w:val="24"/>
              </w:rPr>
              <w:t>Заказчик</w:t>
            </w:r>
          </w:p>
          <w:p w:rsidR="001B42AE" w:rsidRPr="0059000B" w:rsidRDefault="001B42AE" w:rsidP="00862589">
            <w:pPr>
              <w:tabs>
                <w:tab w:val="left" w:pos="0"/>
                <w:tab w:val="left" w:pos="34"/>
                <w:tab w:val="left" w:pos="176"/>
                <w:tab w:val="left" w:pos="461"/>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Муниципальное бюджетное дошкольное образовательное учреждение детский сад №111 г.Пензы «Олененок» (МБДОУ детский сад №111 г.Пензы «Олененок»)</w:t>
            </w:r>
          </w:p>
          <w:p w:rsidR="001B42AE" w:rsidRPr="0059000B" w:rsidRDefault="001B42AE" w:rsidP="00862589">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Россия, 440011, г. Пенза, ул.Фурманова, 9</w:t>
            </w:r>
          </w:p>
          <w:p w:rsidR="001B42AE" w:rsidRPr="0059000B" w:rsidRDefault="001B42AE" w:rsidP="00862589">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Р/с 03234643567010005500</w:t>
            </w:r>
          </w:p>
          <w:p w:rsidR="001B42AE" w:rsidRPr="0059000B" w:rsidRDefault="001B42AE" w:rsidP="00862589">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к/с 40102810045370000047</w:t>
            </w:r>
          </w:p>
          <w:p w:rsidR="001B42AE" w:rsidRPr="0059000B" w:rsidRDefault="001B42AE" w:rsidP="00862589">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в Отделении Пенза г. Пенза</w:t>
            </w:r>
          </w:p>
          <w:p w:rsidR="001B42AE" w:rsidRPr="0059000B" w:rsidRDefault="001B42AE" w:rsidP="00862589">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ИНН/КПП 5836200241/583601001</w:t>
            </w:r>
          </w:p>
          <w:p w:rsidR="001B42AE" w:rsidRPr="0059000B" w:rsidRDefault="001B42AE" w:rsidP="00862589">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БИК 015655003</w:t>
            </w:r>
          </w:p>
          <w:p w:rsidR="001B42AE" w:rsidRPr="0059000B" w:rsidRDefault="001B42AE" w:rsidP="00862589">
            <w:pPr>
              <w:suppressAutoHyphens/>
              <w:spacing w:after="0" w:line="220" w:lineRule="atLeast"/>
              <w:rPr>
                <w:rFonts w:ascii="Times New Roman" w:eastAsia="Arial Unicode MS" w:hAnsi="Times New Roman" w:cs="Times New Roman"/>
                <w:kern w:val="1"/>
                <w:sz w:val="24"/>
                <w:szCs w:val="24"/>
              </w:rPr>
            </w:pPr>
            <w:r w:rsidRPr="0059000B">
              <w:rPr>
                <w:rFonts w:ascii="Times New Roman" w:eastAsia="Calibri" w:hAnsi="Times New Roman" w:cs="Times New Roman"/>
                <w:sz w:val="24"/>
                <w:szCs w:val="24"/>
              </w:rPr>
              <w:t>Тел: 8(8412) 42-02-38</w:t>
            </w:r>
            <w:r w:rsidRPr="0059000B">
              <w:rPr>
                <w:rFonts w:ascii="Times New Roman" w:eastAsia="Arial Unicode MS" w:hAnsi="Times New Roman" w:cs="Times New Roman"/>
                <w:kern w:val="1"/>
                <w:sz w:val="24"/>
                <w:szCs w:val="24"/>
              </w:rPr>
              <w:tab/>
            </w:r>
          </w:p>
          <w:p w:rsidR="001B42AE" w:rsidRPr="0059000B" w:rsidRDefault="001B42AE" w:rsidP="00862589">
            <w:pPr>
              <w:suppressAutoHyphens/>
              <w:spacing w:after="0" w:line="220" w:lineRule="atLeast"/>
              <w:rPr>
                <w:rFonts w:ascii="Times New Roman" w:eastAsia="Calibri" w:hAnsi="Times New Roman" w:cs="Times New Roman"/>
                <w:b/>
                <w:kern w:val="1"/>
                <w:sz w:val="24"/>
                <w:szCs w:val="24"/>
              </w:rPr>
            </w:pPr>
            <w:r w:rsidRPr="0059000B">
              <w:rPr>
                <w:rFonts w:ascii="Times New Roman" w:eastAsia="Calibri" w:hAnsi="Times New Roman" w:cs="Times New Roman"/>
                <w:sz w:val="24"/>
                <w:szCs w:val="24"/>
              </w:rPr>
              <w:t xml:space="preserve">Адрес электронной почты: </w:t>
            </w:r>
            <w:proofErr w:type="spellStart"/>
            <w:r w:rsidRPr="0059000B">
              <w:rPr>
                <w:rFonts w:ascii="Times New Roman" w:eastAsia="Calibri" w:hAnsi="Times New Roman" w:cs="Times New Roman"/>
                <w:sz w:val="24"/>
                <w:szCs w:val="24"/>
                <w:lang w:val="en-US"/>
              </w:rPr>
              <w:t>ds</w:t>
            </w:r>
            <w:proofErr w:type="spellEnd"/>
            <w:r w:rsidRPr="0059000B">
              <w:rPr>
                <w:rFonts w:ascii="Times New Roman" w:eastAsia="Calibri" w:hAnsi="Times New Roman" w:cs="Times New Roman"/>
                <w:sz w:val="24"/>
                <w:szCs w:val="24"/>
              </w:rPr>
              <w:t>111</w:t>
            </w:r>
            <w:proofErr w:type="spellStart"/>
            <w:r w:rsidRPr="0059000B">
              <w:rPr>
                <w:rFonts w:ascii="Times New Roman" w:eastAsia="Calibri" w:hAnsi="Times New Roman" w:cs="Times New Roman"/>
                <w:sz w:val="24"/>
                <w:szCs w:val="24"/>
                <w:lang w:val="en-US"/>
              </w:rPr>
              <w:t>penza</w:t>
            </w:r>
            <w:proofErr w:type="spellEnd"/>
            <w:r w:rsidRPr="0059000B">
              <w:rPr>
                <w:rFonts w:ascii="Times New Roman" w:eastAsia="Calibri" w:hAnsi="Times New Roman" w:cs="Times New Roman"/>
                <w:sz w:val="24"/>
                <w:szCs w:val="24"/>
              </w:rPr>
              <w:t>@</w:t>
            </w:r>
            <w:r w:rsidRPr="0059000B">
              <w:rPr>
                <w:rFonts w:ascii="Times New Roman" w:eastAsia="Calibri" w:hAnsi="Times New Roman" w:cs="Times New Roman"/>
                <w:sz w:val="24"/>
                <w:szCs w:val="24"/>
                <w:lang w:val="en-US"/>
              </w:rPr>
              <w:t>mail</w:t>
            </w:r>
            <w:r w:rsidRPr="0059000B">
              <w:rPr>
                <w:rFonts w:ascii="Times New Roman" w:eastAsia="Calibri" w:hAnsi="Times New Roman" w:cs="Times New Roman"/>
                <w:sz w:val="24"/>
                <w:szCs w:val="24"/>
              </w:rPr>
              <w:t>.</w:t>
            </w:r>
            <w:proofErr w:type="spellStart"/>
            <w:r w:rsidRPr="0059000B">
              <w:rPr>
                <w:rFonts w:ascii="Times New Roman" w:eastAsia="Calibri" w:hAnsi="Times New Roman" w:cs="Times New Roman"/>
                <w:sz w:val="24"/>
                <w:szCs w:val="24"/>
                <w:lang w:val="en-US"/>
              </w:rPr>
              <w:t>ru</w:t>
            </w:r>
            <w:proofErr w:type="spellEnd"/>
          </w:p>
        </w:tc>
        <w:tc>
          <w:tcPr>
            <w:tcW w:w="4827" w:type="dxa"/>
            <w:gridSpan w:val="2"/>
            <w:tcBorders>
              <w:top w:val="single" w:sz="4" w:space="0" w:color="000000"/>
              <w:left w:val="single" w:sz="4" w:space="0" w:color="000000"/>
              <w:bottom w:val="single" w:sz="4" w:space="0" w:color="000000"/>
              <w:right w:val="single" w:sz="4" w:space="0" w:color="000000"/>
            </w:tcBorders>
            <w:shd w:val="clear" w:color="auto" w:fill="auto"/>
          </w:tcPr>
          <w:p w:rsidR="001B42AE" w:rsidRPr="001969CA" w:rsidRDefault="001B42AE" w:rsidP="00862589">
            <w:pPr>
              <w:spacing w:after="0"/>
              <w:ind w:left="36" w:right="-597"/>
              <w:jc w:val="center"/>
              <w:rPr>
                <w:rFonts w:ascii="Times New Roman" w:eastAsia="Calibri" w:hAnsi="Times New Roman" w:cs="Times New Roman"/>
                <w:b/>
                <w:kern w:val="1"/>
                <w:sz w:val="24"/>
                <w:szCs w:val="24"/>
              </w:rPr>
            </w:pPr>
            <w:r w:rsidRPr="001969CA">
              <w:rPr>
                <w:rFonts w:ascii="Times New Roman" w:eastAsia="Calibri" w:hAnsi="Times New Roman" w:cs="Times New Roman"/>
                <w:b/>
                <w:kern w:val="1"/>
                <w:sz w:val="24"/>
                <w:szCs w:val="24"/>
              </w:rPr>
              <w:t>Поставщик</w:t>
            </w:r>
          </w:p>
          <w:p w:rsidR="001B42AE" w:rsidRPr="00454FAF" w:rsidRDefault="001B42AE" w:rsidP="00862589">
            <w:pPr>
              <w:spacing w:after="0" w:line="240" w:lineRule="auto"/>
              <w:rPr>
                <w:rFonts w:ascii="Times New Roman" w:hAnsi="Times New Roman" w:cs="Times New Roman"/>
              </w:rPr>
            </w:pPr>
            <w:r>
              <w:rPr>
                <w:rFonts w:ascii="Times New Roman" w:hAnsi="Times New Roman" w:cs="Times New Roman"/>
              </w:rPr>
              <w:t>Общество с ограниченной ответственностью "Профит-М"</w:t>
            </w:r>
          </w:p>
          <w:p w:rsidR="001B42AE" w:rsidRPr="00454FAF" w:rsidRDefault="001B42AE" w:rsidP="00862589">
            <w:pPr>
              <w:spacing w:after="0" w:line="240" w:lineRule="auto"/>
              <w:rPr>
                <w:rFonts w:ascii="Times New Roman" w:hAnsi="Times New Roman" w:cs="Times New Roman"/>
              </w:rPr>
            </w:pPr>
            <w:r w:rsidRPr="00454FAF">
              <w:rPr>
                <w:rFonts w:ascii="Times New Roman" w:hAnsi="Times New Roman" w:cs="Times New Roman"/>
              </w:rPr>
              <w:t>ИНН</w:t>
            </w:r>
            <w:r>
              <w:rPr>
                <w:rFonts w:ascii="Times New Roman" w:hAnsi="Times New Roman" w:cs="Times New Roman"/>
              </w:rPr>
              <w:t>/КПП</w:t>
            </w:r>
            <w:r w:rsidRPr="00454FAF">
              <w:rPr>
                <w:rFonts w:ascii="Times New Roman" w:hAnsi="Times New Roman" w:cs="Times New Roman"/>
              </w:rPr>
              <w:t xml:space="preserve"> </w:t>
            </w:r>
            <w:r>
              <w:rPr>
                <w:rFonts w:ascii="Times New Roman" w:hAnsi="Times New Roman" w:cs="Times New Roman"/>
              </w:rPr>
              <w:t>5835130048/583501001</w:t>
            </w:r>
          </w:p>
          <w:p w:rsidR="001B42AE" w:rsidRPr="00454FAF" w:rsidRDefault="001B42AE" w:rsidP="00862589">
            <w:pPr>
              <w:spacing w:after="0" w:line="240" w:lineRule="auto"/>
              <w:rPr>
                <w:rFonts w:ascii="Times New Roman" w:hAnsi="Times New Roman" w:cs="Times New Roman"/>
              </w:rPr>
            </w:pPr>
            <w:r w:rsidRPr="00454FAF">
              <w:rPr>
                <w:rFonts w:ascii="Times New Roman" w:hAnsi="Times New Roman" w:cs="Times New Roman"/>
              </w:rPr>
              <w:t>ОГРН</w:t>
            </w:r>
            <w:r>
              <w:rPr>
                <w:rFonts w:ascii="Times New Roman" w:hAnsi="Times New Roman" w:cs="Times New Roman"/>
              </w:rPr>
              <w:t xml:space="preserve"> 1185835014530</w:t>
            </w:r>
          </w:p>
          <w:p w:rsidR="001B42AE" w:rsidRPr="00454FAF" w:rsidRDefault="001B42AE" w:rsidP="00862589">
            <w:pPr>
              <w:spacing w:after="0" w:line="240" w:lineRule="auto"/>
              <w:rPr>
                <w:rFonts w:ascii="Times New Roman" w:hAnsi="Times New Roman" w:cs="Times New Roman"/>
              </w:rPr>
            </w:pPr>
            <w:r>
              <w:rPr>
                <w:rFonts w:ascii="Times New Roman" w:hAnsi="Times New Roman" w:cs="Times New Roman"/>
              </w:rPr>
              <w:t xml:space="preserve">Юридический адрес: </w:t>
            </w:r>
            <w:r w:rsidRPr="00454FAF">
              <w:rPr>
                <w:rFonts w:ascii="Times New Roman" w:hAnsi="Times New Roman" w:cs="Times New Roman"/>
              </w:rPr>
              <w:t xml:space="preserve"> 44</w:t>
            </w:r>
            <w:r>
              <w:rPr>
                <w:rFonts w:ascii="Times New Roman" w:hAnsi="Times New Roman" w:cs="Times New Roman"/>
              </w:rPr>
              <w:t>0066</w:t>
            </w:r>
            <w:r w:rsidRPr="00454FAF">
              <w:rPr>
                <w:rFonts w:ascii="Times New Roman" w:hAnsi="Times New Roman" w:cs="Times New Roman"/>
              </w:rPr>
              <w:t>,</w:t>
            </w:r>
            <w:r>
              <w:rPr>
                <w:rFonts w:ascii="Times New Roman" w:hAnsi="Times New Roman" w:cs="Times New Roman"/>
              </w:rPr>
              <w:t xml:space="preserve"> г.</w:t>
            </w:r>
            <w:r w:rsidRPr="00454FAF">
              <w:rPr>
                <w:rFonts w:ascii="Times New Roman" w:hAnsi="Times New Roman" w:cs="Times New Roman"/>
              </w:rPr>
              <w:t xml:space="preserve">Пенза, </w:t>
            </w:r>
            <w:proofErr w:type="spellStart"/>
            <w:r>
              <w:rPr>
                <w:rFonts w:ascii="Times New Roman" w:hAnsi="Times New Roman" w:cs="Times New Roman"/>
              </w:rPr>
              <w:t>Пр-кт</w:t>
            </w:r>
            <w:proofErr w:type="spellEnd"/>
            <w:r>
              <w:rPr>
                <w:rFonts w:ascii="Times New Roman" w:hAnsi="Times New Roman" w:cs="Times New Roman"/>
              </w:rPr>
              <w:t xml:space="preserve"> Строителей, д.124 - кв.28</w:t>
            </w:r>
          </w:p>
          <w:p w:rsidR="001B42AE" w:rsidRDefault="001B42AE" w:rsidP="00862589">
            <w:pPr>
              <w:spacing w:after="0" w:line="240" w:lineRule="auto"/>
              <w:rPr>
                <w:rFonts w:ascii="Times New Roman" w:hAnsi="Times New Roman" w:cs="Times New Roman"/>
              </w:rPr>
            </w:pPr>
            <w:proofErr w:type="spellStart"/>
            <w:r w:rsidRPr="00454FAF">
              <w:rPr>
                <w:rFonts w:ascii="Times New Roman" w:hAnsi="Times New Roman" w:cs="Times New Roman"/>
              </w:rPr>
              <w:t>р</w:t>
            </w:r>
            <w:proofErr w:type="spellEnd"/>
            <w:r w:rsidRPr="00454FAF">
              <w:rPr>
                <w:rFonts w:ascii="Times New Roman" w:hAnsi="Times New Roman" w:cs="Times New Roman"/>
              </w:rPr>
              <w:t xml:space="preserve">/с </w:t>
            </w:r>
            <w:r>
              <w:rPr>
                <w:rFonts w:ascii="Times New Roman" w:hAnsi="Times New Roman" w:cs="Times New Roman"/>
              </w:rPr>
              <w:t>40702810029170002441</w:t>
            </w:r>
          </w:p>
          <w:p w:rsidR="001B42AE" w:rsidRPr="00454FAF" w:rsidRDefault="001B42AE" w:rsidP="00862589">
            <w:pPr>
              <w:spacing w:after="0" w:line="240" w:lineRule="auto"/>
              <w:rPr>
                <w:rFonts w:ascii="Times New Roman" w:hAnsi="Times New Roman" w:cs="Times New Roman"/>
              </w:rPr>
            </w:pPr>
            <w:r>
              <w:rPr>
                <w:rFonts w:ascii="Times New Roman" w:hAnsi="Times New Roman" w:cs="Times New Roman"/>
              </w:rPr>
              <w:t>к/с 30101810200000000824</w:t>
            </w:r>
          </w:p>
          <w:p w:rsidR="001B42AE" w:rsidRDefault="001B42AE" w:rsidP="00862589">
            <w:pPr>
              <w:spacing w:after="0" w:line="240" w:lineRule="auto"/>
              <w:rPr>
                <w:rFonts w:ascii="Times New Roman" w:hAnsi="Times New Roman" w:cs="Times New Roman"/>
              </w:rPr>
            </w:pPr>
            <w:r>
              <w:rPr>
                <w:rFonts w:ascii="Times New Roman" w:hAnsi="Times New Roman" w:cs="Times New Roman"/>
              </w:rPr>
              <w:t>Филиал "Нижегородский" АО "Альфа-Банк" г.Нижний Новгород</w:t>
            </w:r>
          </w:p>
          <w:p w:rsidR="001B42AE" w:rsidRDefault="001B42AE" w:rsidP="00862589">
            <w:pPr>
              <w:spacing w:after="0" w:line="240" w:lineRule="auto"/>
              <w:rPr>
                <w:rFonts w:ascii="Times New Roman" w:hAnsi="Times New Roman" w:cs="Times New Roman"/>
              </w:rPr>
            </w:pPr>
            <w:r>
              <w:rPr>
                <w:rFonts w:ascii="Times New Roman" w:hAnsi="Times New Roman" w:cs="Times New Roman"/>
              </w:rPr>
              <w:t>Адрес банка: 440000, Пензенская область, г.Пенза, ул.Московская, 73</w:t>
            </w:r>
          </w:p>
          <w:p w:rsidR="001B42AE" w:rsidRDefault="001B42AE" w:rsidP="00862589">
            <w:pPr>
              <w:spacing w:after="0" w:line="240" w:lineRule="auto"/>
              <w:rPr>
                <w:rFonts w:ascii="Times New Roman" w:hAnsi="Times New Roman" w:cs="Times New Roman"/>
              </w:rPr>
            </w:pPr>
            <w:r>
              <w:rPr>
                <w:rFonts w:ascii="Times New Roman" w:hAnsi="Times New Roman" w:cs="Times New Roman"/>
              </w:rPr>
              <w:t>БИК 042202824</w:t>
            </w:r>
          </w:p>
          <w:p w:rsidR="001B42AE" w:rsidRPr="00454FAF" w:rsidRDefault="001B42AE" w:rsidP="00862589">
            <w:pPr>
              <w:spacing w:after="0" w:line="240" w:lineRule="auto"/>
              <w:rPr>
                <w:rFonts w:ascii="Times New Roman" w:hAnsi="Times New Roman" w:cs="Times New Roman"/>
              </w:rPr>
            </w:pPr>
            <w:r w:rsidRPr="00454FAF">
              <w:rPr>
                <w:rFonts w:ascii="Times New Roman" w:hAnsi="Times New Roman" w:cs="Times New Roman"/>
              </w:rPr>
              <w:t>Тел.: 8 (</w:t>
            </w:r>
            <w:r w:rsidRPr="00454FAF">
              <w:rPr>
                <w:rStyle w:val="textspanview"/>
                <w:rFonts w:ascii="Times New Roman" w:hAnsi="Times New Roman" w:cs="Times New Roman"/>
              </w:rPr>
              <w:t xml:space="preserve">8412) </w:t>
            </w:r>
            <w:r>
              <w:rPr>
                <w:rStyle w:val="textspanview"/>
                <w:rFonts w:ascii="Times New Roman" w:hAnsi="Times New Roman" w:cs="Times New Roman"/>
              </w:rPr>
              <w:t>219968</w:t>
            </w:r>
          </w:p>
          <w:p w:rsidR="001B42AE" w:rsidRDefault="001B42AE" w:rsidP="00862589">
            <w:pPr>
              <w:spacing w:after="0" w:line="240" w:lineRule="auto"/>
              <w:rPr>
                <w:rFonts w:ascii="Times New Roman" w:hAnsi="Times New Roman" w:cs="Times New Roman"/>
              </w:rPr>
            </w:pPr>
            <w:r w:rsidRPr="00454FAF">
              <w:rPr>
                <w:rFonts w:ascii="Times New Roman" w:hAnsi="Times New Roman" w:cs="Times New Roman"/>
              </w:rPr>
              <w:t xml:space="preserve">Адрес </w:t>
            </w:r>
            <w:proofErr w:type="spellStart"/>
            <w:r w:rsidRPr="00454FAF">
              <w:rPr>
                <w:rFonts w:ascii="Times New Roman" w:hAnsi="Times New Roman" w:cs="Times New Roman"/>
              </w:rPr>
              <w:t>эл.почты</w:t>
            </w:r>
            <w:proofErr w:type="spellEnd"/>
            <w:r w:rsidRPr="00454FAF">
              <w:rPr>
                <w:rFonts w:ascii="Times New Roman" w:hAnsi="Times New Roman" w:cs="Times New Roman"/>
              </w:rPr>
              <w:t xml:space="preserve">: </w:t>
            </w:r>
            <w:r>
              <w:rPr>
                <w:rFonts w:ascii="Times New Roman" w:hAnsi="Times New Roman" w:cs="Times New Roman"/>
                <w:lang w:val="en-US"/>
              </w:rPr>
              <w:t>profit</w:t>
            </w:r>
            <w:r w:rsidRPr="007D76CB">
              <w:rPr>
                <w:rFonts w:ascii="Times New Roman" w:hAnsi="Times New Roman" w:cs="Times New Roman"/>
              </w:rPr>
              <w:t>-</w:t>
            </w:r>
            <w:r>
              <w:rPr>
                <w:rFonts w:ascii="Times New Roman" w:hAnsi="Times New Roman" w:cs="Times New Roman"/>
                <w:lang w:val="en-US"/>
              </w:rPr>
              <w:t>m</w:t>
            </w:r>
            <w:r w:rsidRPr="007D76CB">
              <w:rPr>
                <w:rFonts w:ascii="Times New Roman" w:hAnsi="Times New Roman" w:cs="Times New Roman"/>
              </w:rPr>
              <w:t>-</w:t>
            </w:r>
            <w:proofErr w:type="spellStart"/>
            <w:r>
              <w:rPr>
                <w:rFonts w:ascii="Times New Roman" w:hAnsi="Times New Roman" w:cs="Times New Roman"/>
                <w:lang w:val="en-US"/>
              </w:rPr>
              <w:t>pnz</w:t>
            </w:r>
            <w:proofErr w:type="spellEnd"/>
            <w:r w:rsidRPr="007D76CB">
              <w:rPr>
                <w:rFonts w:ascii="Times New Roman" w:hAnsi="Times New Roman" w:cs="Times New Roman"/>
              </w:rPr>
              <w:t>@</w:t>
            </w:r>
            <w:r w:rsidRPr="00454FAF">
              <w:rPr>
                <w:rFonts w:ascii="Times New Roman" w:hAnsi="Times New Roman" w:cs="Times New Roman"/>
                <w:lang w:val="en-US"/>
              </w:rPr>
              <w:t>mail</w:t>
            </w:r>
            <w:r w:rsidRPr="00454FAF">
              <w:rPr>
                <w:rFonts w:ascii="Times New Roman" w:hAnsi="Times New Roman" w:cs="Times New Roman"/>
              </w:rPr>
              <w:t>.</w:t>
            </w:r>
            <w:proofErr w:type="spellStart"/>
            <w:r w:rsidRPr="00454FAF">
              <w:rPr>
                <w:rFonts w:ascii="Times New Roman" w:hAnsi="Times New Roman" w:cs="Times New Roman"/>
                <w:lang w:val="en-US"/>
              </w:rPr>
              <w:t>ru</w:t>
            </w:r>
            <w:proofErr w:type="spellEnd"/>
          </w:p>
          <w:p w:rsidR="001B42AE" w:rsidRPr="002418C2" w:rsidRDefault="001B42AE" w:rsidP="00862589">
            <w:pPr>
              <w:spacing w:after="0" w:line="240" w:lineRule="auto"/>
              <w:jc w:val="center"/>
              <w:rPr>
                <w:rFonts w:ascii="Times New Roman" w:hAnsi="Times New Roman" w:cs="Times New Roman"/>
                <w:b/>
              </w:rPr>
            </w:pPr>
            <w:r w:rsidRPr="002418C2">
              <w:rPr>
                <w:rFonts w:ascii="Times New Roman" w:hAnsi="Times New Roman" w:cs="Times New Roman"/>
                <w:b/>
              </w:rPr>
              <w:t>Сведения о лице, имеющем право без</w:t>
            </w:r>
          </w:p>
          <w:p w:rsidR="001B42AE" w:rsidRPr="002418C2" w:rsidRDefault="001B42AE" w:rsidP="00862589">
            <w:pPr>
              <w:spacing w:after="0" w:line="240" w:lineRule="auto"/>
              <w:jc w:val="center"/>
              <w:rPr>
                <w:rFonts w:ascii="Times New Roman" w:hAnsi="Times New Roman" w:cs="Times New Roman"/>
                <w:b/>
              </w:rPr>
            </w:pPr>
            <w:r>
              <w:rPr>
                <w:rFonts w:ascii="Times New Roman" w:hAnsi="Times New Roman" w:cs="Times New Roman"/>
                <w:b/>
              </w:rPr>
              <w:t>д</w:t>
            </w:r>
            <w:r w:rsidRPr="002418C2">
              <w:rPr>
                <w:rFonts w:ascii="Times New Roman" w:hAnsi="Times New Roman" w:cs="Times New Roman"/>
                <w:b/>
              </w:rPr>
              <w:t>оверенности действовать от имени</w:t>
            </w:r>
          </w:p>
          <w:p w:rsidR="001B42AE" w:rsidRPr="002418C2" w:rsidRDefault="001B42AE" w:rsidP="00862589">
            <w:pPr>
              <w:spacing w:after="0" w:line="240" w:lineRule="auto"/>
              <w:jc w:val="center"/>
              <w:rPr>
                <w:rFonts w:ascii="Times New Roman" w:hAnsi="Times New Roman" w:cs="Times New Roman"/>
                <w:b/>
              </w:rPr>
            </w:pPr>
            <w:r>
              <w:rPr>
                <w:rFonts w:ascii="Times New Roman" w:hAnsi="Times New Roman" w:cs="Times New Roman"/>
                <w:b/>
              </w:rPr>
              <w:t>ю</w:t>
            </w:r>
            <w:r w:rsidRPr="002418C2">
              <w:rPr>
                <w:rFonts w:ascii="Times New Roman" w:hAnsi="Times New Roman" w:cs="Times New Roman"/>
                <w:b/>
              </w:rPr>
              <w:t>ридического лица, либо действующем</w:t>
            </w:r>
          </w:p>
          <w:p w:rsidR="001B42AE" w:rsidRDefault="001B42AE" w:rsidP="00862589">
            <w:pPr>
              <w:spacing w:after="0" w:line="240" w:lineRule="auto"/>
              <w:jc w:val="center"/>
              <w:rPr>
                <w:rFonts w:ascii="Times New Roman" w:hAnsi="Times New Roman" w:cs="Times New Roman"/>
                <w:b/>
              </w:rPr>
            </w:pPr>
            <w:r>
              <w:rPr>
                <w:rFonts w:ascii="Times New Roman" w:hAnsi="Times New Roman" w:cs="Times New Roman"/>
                <w:b/>
              </w:rPr>
              <w:t>в</w:t>
            </w:r>
            <w:r w:rsidRPr="002418C2">
              <w:rPr>
                <w:rFonts w:ascii="Times New Roman" w:hAnsi="Times New Roman" w:cs="Times New Roman"/>
                <w:b/>
              </w:rPr>
              <w:t xml:space="preserve"> качестве</w:t>
            </w:r>
            <w:r>
              <w:rPr>
                <w:rFonts w:ascii="Times New Roman" w:hAnsi="Times New Roman" w:cs="Times New Roman"/>
                <w:b/>
              </w:rPr>
              <w:t xml:space="preserve"> </w:t>
            </w:r>
            <w:r w:rsidRPr="002418C2">
              <w:rPr>
                <w:rFonts w:ascii="Times New Roman" w:hAnsi="Times New Roman" w:cs="Times New Roman"/>
                <w:b/>
              </w:rPr>
              <w:t>руководителя юридического лица</w:t>
            </w:r>
          </w:p>
          <w:p w:rsidR="001B42AE" w:rsidRDefault="001B42AE" w:rsidP="00862589">
            <w:pPr>
              <w:spacing w:after="0" w:line="240" w:lineRule="auto"/>
              <w:jc w:val="center"/>
              <w:rPr>
                <w:rFonts w:ascii="Times New Roman" w:hAnsi="Times New Roman" w:cs="Times New Roman"/>
              </w:rPr>
            </w:pPr>
            <w:r>
              <w:rPr>
                <w:rFonts w:ascii="Times New Roman" w:hAnsi="Times New Roman" w:cs="Times New Roman"/>
              </w:rPr>
              <w:t xml:space="preserve">ФИО: </w:t>
            </w:r>
            <w:proofErr w:type="spellStart"/>
            <w:r>
              <w:rPr>
                <w:rFonts w:ascii="Times New Roman" w:hAnsi="Times New Roman" w:cs="Times New Roman"/>
              </w:rPr>
              <w:t>Гордевнина</w:t>
            </w:r>
            <w:proofErr w:type="spellEnd"/>
            <w:r>
              <w:rPr>
                <w:rFonts w:ascii="Times New Roman" w:hAnsi="Times New Roman" w:cs="Times New Roman"/>
              </w:rPr>
              <w:t xml:space="preserve"> Валентина Дмитриевна</w:t>
            </w:r>
          </w:p>
          <w:p w:rsidR="001B42AE" w:rsidRDefault="001B42AE" w:rsidP="00862589">
            <w:pPr>
              <w:spacing w:after="0" w:line="240" w:lineRule="auto"/>
              <w:jc w:val="center"/>
              <w:rPr>
                <w:rFonts w:ascii="Times New Roman" w:hAnsi="Times New Roman" w:cs="Times New Roman"/>
              </w:rPr>
            </w:pPr>
            <w:r>
              <w:rPr>
                <w:rFonts w:ascii="Times New Roman" w:hAnsi="Times New Roman" w:cs="Times New Roman"/>
              </w:rPr>
              <w:t>ИНН: 583504385342</w:t>
            </w:r>
          </w:p>
          <w:p w:rsidR="001B42AE" w:rsidRPr="001969CA" w:rsidRDefault="001B42AE" w:rsidP="00862589">
            <w:pPr>
              <w:spacing w:after="0"/>
              <w:ind w:firstLine="36"/>
              <w:rPr>
                <w:rFonts w:ascii="Times New Roman" w:eastAsia="Calibri" w:hAnsi="Times New Roman" w:cs="Times New Roman"/>
                <w:b/>
                <w:kern w:val="1"/>
                <w:sz w:val="24"/>
                <w:szCs w:val="24"/>
              </w:rPr>
            </w:pPr>
            <w:r>
              <w:rPr>
                <w:rFonts w:ascii="Times New Roman" w:hAnsi="Times New Roman" w:cs="Times New Roman"/>
              </w:rPr>
              <w:t>Должность: Генеральный директор</w:t>
            </w:r>
          </w:p>
        </w:tc>
      </w:tr>
      <w:tr w:rsidR="001B42AE" w:rsidRPr="0057249F" w:rsidTr="00862589">
        <w:tblPrEx>
          <w:tblCellMar>
            <w:top w:w="102" w:type="dxa"/>
            <w:left w:w="62" w:type="dxa"/>
            <w:bottom w:w="102" w:type="dxa"/>
            <w:right w:w="62" w:type="dxa"/>
          </w:tblCellMar>
        </w:tblPrEx>
        <w:trPr>
          <w:gridBefore w:val="1"/>
          <w:wBefore w:w="181" w:type="dxa"/>
        </w:trPr>
        <w:tc>
          <w:tcPr>
            <w:tcW w:w="3724" w:type="dxa"/>
            <w:vAlign w:val="center"/>
          </w:tcPr>
          <w:p w:rsidR="001B42AE" w:rsidRDefault="001B42AE" w:rsidP="00862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от Заказчика</w:t>
            </w:r>
          </w:p>
          <w:p w:rsidR="001B42AE" w:rsidRDefault="001B42AE" w:rsidP="00862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42AE" w:rsidRPr="0057249F" w:rsidRDefault="001B42AE" w:rsidP="00862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 Г.А. Кирилина</w:t>
            </w:r>
          </w:p>
        </w:tc>
        <w:tc>
          <w:tcPr>
            <w:tcW w:w="1577" w:type="dxa"/>
            <w:gridSpan w:val="2"/>
          </w:tcPr>
          <w:p w:rsidR="001B42AE" w:rsidRPr="0057249F" w:rsidRDefault="001B42AE" w:rsidP="00862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1B42AE" w:rsidRDefault="001B42AE" w:rsidP="00862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от Поставщика</w:t>
            </w:r>
          </w:p>
          <w:p w:rsidR="001B42AE" w:rsidRDefault="001B42AE" w:rsidP="00862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42AE" w:rsidRPr="0057249F" w:rsidRDefault="001B42AE" w:rsidP="00862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 В.Д. </w:t>
            </w:r>
            <w:proofErr w:type="spellStart"/>
            <w:r>
              <w:rPr>
                <w:rFonts w:ascii="Times New Roman" w:eastAsia="Times New Roman" w:hAnsi="Times New Roman" w:cs="Times New Roman"/>
                <w:sz w:val="24"/>
                <w:szCs w:val="24"/>
                <w:lang w:eastAsia="ru-RU"/>
              </w:rPr>
              <w:t>Гордевнина</w:t>
            </w:r>
            <w:proofErr w:type="spellEnd"/>
          </w:p>
        </w:tc>
      </w:tr>
      <w:tr w:rsidR="001B42AE" w:rsidRPr="0057249F" w:rsidTr="00862589">
        <w:tblPrEx>
          <w:tblCellMar>
            <w:top w:w="102" w:type="dxa"/>
            <w:left w:w="62" w:type="dxa"/>
            <w:bottom w:w="102" w:type="dxa"/>
            <w:right w:w="62" w:type="dxa"/>
          </w:tblCellMar>
        </w:tblPrEx>
        <w:trPr>
          <w:gridBefore w:val="1"/>
          <w:wBefore w:w="181" w:type="dxa"/>
        </w:trPr>
        <w:tc>
          <w:tcPr>
            <w:tcW w:w="3724" w:type="dxa"/>
            <w:vAlign w:val="center"/>
          </w:tcPr>
          <w:p w:rsidR="001B42AE" w:rsidRPr="0057249F" w:rsidRDefault="001B42AE" w:rsidP="00862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М.П. (при наличии)</w:t>
            </w:r>
          </w:p>
        </w:tc>
        <w:tc>
          <w:tcPr>
            <w:tcW w:w="1577" w:type="dxa"/>
            <w:gridSpan w:val="2"/>
          </w:tcPr>
          <w:p w:rsidR="001B42AE" w:rsidRPr="0057249F" w:rsidRDefault="001B42AE" w:rsidP="00862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1B42AE" w:rsidRPr="0057249F" w:rsidRDefault="001B42AE" w:rsidP="00862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249F">
              <w:rPr>
                <w:rFonts w:ascii="Times New Roman" w:eastAsia="Times New Roman" w:hAnsi="Times New Roman" w:cs="Times New Roman"/>
                <w:sz w:val="24"/>
                <w:szCs w:val="24"/>
                <w:lang w:eastAsia="ru-RU"/>
              </w:rPr>
              <w:t>М.П. (при наличии)</w:t>
            </w:r>
          </w:p>
        </w:tc>
      </w:tr>
    </w:tbl>
    <w:p w:rsidR="001B42AE" w:rsidRPr="00823654" w:rsidRDefault="001B42AE">
      <w:pPr>
        <w:spacing w:after="1" w:line="220" w:lineRule="atLeast"/>
        <w:jc w:val="center"/>
        <w:outlineLvl w:val="1"/>
        <w:rPr>
          <w:rFonts w:ascii="Times New Roman" w:hAnsi="Times New Roman" w:cs="Times New Roman"/>
          <w:sz w:val="24"/>
          <w:szCs w:val="24"/>
        </w:rPr>
      </w:pPr>
    </w:p>
    <w:p w:rsidR="002A17A4" w:rsidRPr="00823654"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3654" w:rsidTr="00312C51">
        <w:tc>
          <w:tcPr>
            <w:tcW w:w="4673" w:type="dxa"/>
          </w:tcPr>
          <w:p w:rsidR="00A26183" w:rsidRPr="00823654" w:rsidRDefault="00A26183" w:rsidP="00F7020F">
            <w:pPr>
              <w:spacing w:after="1" w:line="220" w:lineRule="atLeast"/>
              <w:rPr>
                <w:rFonts w:ascii="Times New Roman" w:hAnsi="Times New Roman" w:cs="Times New Roman"/>
                <w:sz w:val="24"/>
                <w:szCs w:val="24"/>
              </w:rPr>
            </w:pPr>
          </w:p>
        </w:tc>
        <w:tc>
          <w:tcPr>
            <w:tcW w:w="4394" w:type="dxa"/>
          </w:tcPr>
          <w:p w:rsidR="00A26183" w:rsidRPr="00823654" w:rsidRDefault="00A26183">
            <w:pPr>
              <w:spacing w:after="1" w:line="220" w:lineRule="atLeast"/>
              <w:rPr>
                <w:rFonts w:ascii="Times New Roman" w:hAnsi="Times New Roman" w:cs="Times New Roman"/>
                <w:sz w:val="24"/>
                <w:szCs w:val="24"/>
              </w:rPr>
            </w:pPr>
          </w:p>
        </w:tc>
      </w:tr>
      <w:tr w:rsidR="00A26183" w:rsidRPr="00820925" w:rsidTr="00312C51">
        <w:tc>
          <w:tcPr>
            <w:tcW w:w="4673" w:type="dxa"/>
            <w:vAlign w:val="center"/>
          </w:tcPr>
          <w:p w:rsidR="00A26183" w:rsidRPr="00820925"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p>
        </w:tc>
      </w:tr>
    </w:tbl>
    <w:p w:rsidR="00823654" w:rsidRDefault="00823654" w:rsidP="00823654">
      <w:pPr>
        <w:rPr>
          <w:rFonts w:ascii="Times New Roman" w:hAnsi="Times New Roman" w:cs="Times New Roman"/>
          <w:sz w:val="24"/>
          <w:szCs w:val="24"/>
        </w:rPr>
      </w:pPr>
    </w:p>
    <w:p w:rsidR="001B42AE" w:rsidRDefault="001B42AE" w:rsidP="00823654">
      <w:pPr>
        <w:rPr>
          <w:rFonts w:ascii="Times New Roman" w:hAnsi="Times New Roman" w:cs="Times New Roman"/>
          <w:sz w:val="24"/>
          <w:szCs w:val="24"/>
        </w:rPr>
      </w:pPr>
    </w:p>
    <w:p w:rsidR="001B42AE" w:rsidRDefault="001B42AE" w:rsidP="00823654">
      <w:pPr>
        <w:rPr>
          <w:rFonts w:ascii="Times New Roman" w:hAnsi="Times New Roman" w:cs="Times New Roman"/>
          <w:sz w:val="24"/>
          <w:szCs w:val="24"/>
        </w:rPr>
      </w:pPr>
    </w:p>
    <w:p w:rsidR="001B42AE" w:rsidRDefault="001B42AE" w:rsidP="00823654">
      <w:pPr>
        <w:rPr>
          <w:rFonts w:ascii="Times New Roman" w:hAnsi="Times New Roman" w:cs="Times New Roman"/>
          <w:sz w:val="24"/>
          <w:szCs w:val="24"/>
        </w:rPr>
      </w:pPr>
    </w:p>
    <w:p w:rsidR="001B42AE" w:rsidRDefault="001B42AE" w:rsidP="00823654">
      <w:pPr>
        <w:rPr>
          <w:rFonts w:ascii="Times New Roman" w:hAnsi="Times New Roman" w:cs="Times New Roman"/>
          <w:sz w:val="24"/>
          <w:szCs w:val="24"/>
        </w:rPr>
      </w:pPr>
    </w:p>
    <w:p w:rsidR="001B42AE" w:rsidRDefault="001B42AE" w:rsidP="00823654">
      <w:pPr>
        <w:rPr>
          <w:rFonts w:ascii="Times New Roman" w:hAnsi="Times New Roman" w:cs="Times New Roman"/>
          <w:sz w:val="24"/>
          <w:szCs w:val="24"/>
        </w:rPr>
      </w:pPr>
    </w:p>
    <w:p w:rsidR="00823654" w:rsidRDefault="00823654" w:rsidP="00490D3A">
      <w:pPr>
        <w:jc w:val="right"/>
        <w:rPr>
          <w:rFonts w:ascii="Times New Roman" w:hAnsi="Times New Roman" w:cs="Times New Roman"/>
          <w:sz w:val="24"/>
          <w:szCs w:val="24"/>
        </w:rPr>
      </w:pPr>
    </w:p>
    <w:p w:rsidR="00823654" w:rsidRDefault="00823654" w:rsidP="00490D3A">
      <w:pPr>
        <w:jc w:val="right"/>
        <w:rPr>
          <w:rFonts w:ascii="Times New Roman" w:hAnsi="Times New Roman" w:cs="Times New Roman"/>
          <w:sz w:val="24"/>
          <w:szCs w:val="24"/>
        </w:rPr>
      </w:pPr>
    </w:p>
    <w:p w:rsidR="002A17A4" w:rsidRPr="00820925" w:rsidRDefault="002A17A4" w:rsidP="00490D3A">
      <w:pPr>
        <w:jc w:val="right"/>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2132E">
        <w:rPr>
          <w:rFonts w:ascii="Times New Roman" w:hAnsi="Times New Roman" w:cs="Times New Roman"/>
          <w:sz w:val="24"/>
          <w:szCs w:val="24"/>
        </w:rPr>
        <w:t>1</w:t>
      </w:r>
      <w:r w:rsidR="00455207">
        <w:rPr>
          <w:rFonts w:ascii="Times New Roman" w:hAnsi="Times New Roman" w:cs="Times New Roman"/>
          <w:sz w:val="24"/>
          <w:szCs w:val="24"/>
        </w:rPr>
        <w:t>7</w:t>
      </w:r>
      <w:r w:rsidRPr="00820925">
        <w:rPr>
          <w:rFonts w:ascii="Times New Roman" w:hAnsi="Times New Roman" w:cs="Times New Roman"/>
          <w:sz w:val="24"/>
          <w:szCs w:val="24"/>
        </w:rPr>
        <w:t xml:space="preserve">" </w:t>
      </w:r>
      <w:r w:rsidR="0062132E">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1B42AE">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1B42AE">
        <w:rPr>
          <w:rFonts w:ascii="Times New Roman" w:hAnsi="Times New Roman" w:cs="Times New Roman"/>
          <w:sz w:val="24"/>
          <w:szCs w:val="24"/>
        </w:rPr>
        <w:t>699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7D2DA8" w:rsidRPr="00820925" w:rsidTr="003B0818">
        <w:tc>
          <w:tcPr>
            <w:tcW w:w="662" w:type="dxa"/>
          </w:tcPr>
          <w:p w:rsidR="007D2DA8" w:rsidRPr="00820925" w:rsidRDefault="007D2DA8" w:rsidP="007D2D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7D2DA8" w:rsidRPr="000D2669" w:rsidRDefault="007D2DA8" w:rsidP="007D2DA8">
            <w:pPr>
              <w:rPr>
                <w:rFonts w:ascii="Times New Roman" w:hAnsi="Times New Roman" w:cs="Times New Roman"/>
                <w:sz w:val="24"/>
                <w:szCs w:val="24"/>
              </w:rPr>
            </w:pPr>
            <w:r w:rsidRPr="000D2669">
              <w:rPr>
                <w:rFonts w:ascii="Times New Roman" w:hAnsi="Times New Roman" w:cs="Times New Roman"/>
                <w:sz w:val="24"/>
                <w:szCs w:val="24"/>
              </w:rPr>
              <w:t>Молоко питьевое</w:t>
            </w:r>
          </w:p>
          <w:p w:rsidR="007D2DA8" w:rsidRPr="000D2669" w:rsidRDefault="007D2DA8" w:rsidP="007D2DA8">
            <w:pPr>
              <w:rPr>
                <w:rFonts w:ascii="Times New Roman" w:hAnsi="Times New Roman" w:cs="Times New Roman"/>
                <w:sz w:val="24"/>
                <w:szCs w:val="24"/>
              </w:rPr>
            </w:pPr>
            <w:r w:rsidRPr="000D2669">
              <w:rPr>
                <w:rFonts w:ascii="Times New Roman" w:eastAsia="Calibri" w:hAnsi="Times New Roman" w:cs="Times New Roman"/>
                <w:sz w:val="24"/>
                <w:szCs w:val="24"/>
              </w:rPr>
              <w:t>КТРУ 10.51.11.000-00000008</w:t>
            </w:r>
          </w:p>
        </w:tc>
        <w:tc>
          <w:tcPr>
            <w:tcW w:w="1276" w:type="dxa"/>
          </w:tcPr>
          <w:p w:rsidR="007D2DA8" w:rsidRPr="000D2669" w:rsidRDefault="007D2DA8" w:rsidP="007D2DA8">
            <w:pPr>
              <w:jc w:val="center"/>
              <w:rPr>
                <w:rFonts w:ascii="Times New Roman" w:hAnsi="Times New Roman" w:cs="Times New Roman"/>
                <w:sz w:val="24"/>
                <w:szCs w:val="24"/>
              </w:rPr>
            </w:pPr>
            <w:r w:rsidRPr="000D2669">
              <w:rPr>
                <w:rFonts w:ascii="Times New Roman" w:hAnsi="Times New Roman" w:cs="Times New Roman"/>
                <w:sz w:val="24"/>
                <w:szCs w:val="24"/>
              </w:rPr>
              <w:t>л; дм³</w:t>
            </w:r>
          </w:p>
          <w:p w:rsidR="007D2DA8" w:rsidRPr="000D2669" w:rsidRDefault="007D2DA8" w:rsidP="007D2DA8">
            <w:pPr>
              <w:spacing w:after="1" w:line="220" w:lineRule="atLeast"/>
              <w:jc w:val="center"/>
              <w:rPr>
                <w:rFonts w:ascii="Times New Roman" w:eastAsia="Calibri" w:hAnsi="Times New Roman" w:cs="Times New Roman"/>
                <w:sz w:val="24"/>
                <w:szCs w:val="24"/>
              </w:rPr>
            </w:pPr>
          </w:p>
        </w:tc>
        <w:tc>
          <w:tcPr>
            <w:tcW w:w="1418" w:type="dxa"/>
          </w:tcPr>
          <w:p w:rsidR="007D2DA8" w:rsidRPr="000D2669" w:rsidRDefault="001B42AE" w:rsidP="007D2DA8">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3500</w:t>
            </w:r>
          </w:p>
        </w:tc>
        <w:tc>
          <w:tcPr>
            <w:tcW w:w="1417" w:type="dxa"/>
          </w:tcPr>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 xml:space="preserve">не менее </w:t>
            </w:r>
          </w:p>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4 суток</w:t>
            </w:r>
          </w:p>
        </w:tc>
        <w:tc>
          <w:tcPr>
            <w:tcW w:w="1406" w:type="dxa"/>
          </w:tcPr>
          <w:p w:rsidR="007D2DA8" w:rsidRPr="00820925" w:rsidRDefault="001B42AE"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75,62</w:t>
            </w:r>
          </w:p>
        </w:tc>
        <w:tc>
          <w:tcPr>
            <w:tcW w:w="1459" w:type="dxa"/>
          </w:tcPr>
          <w:p w:rsidR="007D2DA8" w:rsidRPr="00820925" w:rsidRDefault="001B42AE"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264 670,00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1B42AE" w:rsidP="001B42AE">
            <w:pPr>
              <w:tabs>
                <w:tab w:val="left" w:pos="1650"/>
              </w:tabs>
              <w:spacing w:after="1" w:line="220" w:lineRule="atLeast"/>
              <w:rPr>
                <w:rFonts w:ascii="Times New Roman" w:hAnsi="Times New Roman" w:cs="Times New Roman"/>
                <w:sz w:val="24"/>
                <w:szCs w:val="24"/>
              </w:rPr>
            </w:pPr>
            <w:r>
              <w:rPr>
                <w:rFonts w:ascii="Times New Roman" w:hAnsi="Times New Roman" w:cs="Times New Roman"/>
                <w:sz w:val="24"/>
                <w:szCs w:val="24"/>
              </w:rPr>
              <w:tab/>
              <w:t>Г. А. Кирилина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1B42AE" w:rsidP="001B42A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В.Д. </w:t>
            </w:r>
            <w:proofErr w:type="spellStart"/>
            <w:r>
              <w:rPr>
                <w:rFonts w:ascii="Times New Roman" w:hAnsi="Times New Roman" w:cs="Times New Roman"/>
                <w:sz w:val="24"/>
                <w:szCs w:val="24"/>
              </w:rPr>
              <w:t>Гордевнина</w:t>
            </w:r>
            <w:proofErr w:type="spellEnd"/>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2132E">
        <w:rPr>
          <w:rFonts w:ascii="Times New Roman" w:hAnsi="Times New Roman" w:cs="Times New Roman"/>
          <w:sz w:val="24"/>
          <w:szCs w:val="24"/>
        </w:rPr>
        <w:t>1</w:t>
      </w:r>
      <w:r w:rsidR="00455207">
        <w:rPr>
          <w:rFonts w:ascii="Times New Roman" w:hAnsi="Times New Roman" w:cs="Times New Roman"/>
          <w:sz w:val="24"/>
          <w:szCs w:val="24"/>
        </w:rPr>
        <w:t>7</w:t>
      </w:r>
      <w:r w:rsidRPr="00820925">
        <w:rPr>
          <w:rFonts w:ascii="Times New Roman" w:hAnsi="Times New Roman" w:cs="Times New Roman"/>
          <w:sz w:val="24"/>
          <w:szCs w:val="24"/>
        </w:rPr>
        <w:t xml:space="preserve">" </w:t>
      </w:r>
      <w:r w:rsidR="0062132E">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1B42AE">
        <w:rPr>
          <w:rFonts w:ascii="Times New Roman" w:hAnsi="Times New Roman" w:cs="Times New Roman"/>
          <w:sz w:val="24"/>
          <w:szCs w:val="24"/>
        </w:rPr>
        <w:t>24</w:t>
      </w:r>
      <w:r w:rsidRPr="00820925">
        <w:rPr>
          <w:rFonts w:ascii="Times New Roman" w:hAnsi="Times New Roman" w:cs="Times New Roman"/>
          <w:sz w:val="24"/>
          <w:szCs w:val="24"/>
        </w:rPr>
        <w:t xml:space="preserve"> г. N</w:t>
      </w:r>
      <w:r w:rsidR="001B42AE">
        <w:rPr>
          <w:rFonts w:ascii="Times New Roman" w:hAnsi="Times New Roman" w:cs="Times New Roman"/>
          <w:sz w:val="24"/>
          <w:szCs w:val="24"/>
        </w:rPr>
        <w:t xml:space="preserve"> 699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1B42AE"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42AE" w:rsidRPr="00820925" w:rsidRDefault="001B42AE"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42AE" w:rsidRPr="000D2669" w:rsidRDefault="001B42AE" w:rsidP="007D2DA8">
            <w:pPr>
              <w:jc w:val="center"/>
              <w:rPr>
                <w:rFonts w:ascii="Times New Roman" w:hAnsi="Times New Roman"/>
                <w:sz w:val="24"/>
                <w:szCs w:val="24"/>
              </w:rPr>
            </w:pPr>
            <w:r w:rsidRPr="000D2669">
              <w:rPr>
                <w:rFonts w:ascii="Times New Roman" w:hAnsi="Times New Roman"/>
                <w:sz w:val="24"/>
                <w:szCs w:val="24"/>
              </w:rPr>
              <w:t>Молоко питьевое</w:t>
            </w:r>
          </w:p>
          <w:p w:rsidR="001B42AE" w:rsidRPr="000D2669" w:rsidRDefault="001B42AE" w:rsidP="007D2DA8">
            <w:pPr>
              <w:spacing w:after="0"/>
              <w:jc w:val="center"/>
              <w:rPr>
                <w:rFonts w:ascii="Times New Roman" w:hAnsi="Times New Roman" w:cs="Times New Roman"/>
                <w:sz w:val="24"/>
                <w:szCs w:val="24"/>
              </w:rPr>
            </w:pPr>
            <w:r w:rsidRPr="000D2669">
              <w:rPr>
                <w:rFonts w:ascii="Times New Roman" w:hAnsi="Times New Roman"/>
                <w:sz w:val="24"/>
                <w:szCs w:val="24"/>
              </w:rPr>
              <w:t>КТРУ 10.51.11.000-00000008</w:t>
            </w:r>
          </w:p>
        </w:tc>
        <w:tc>
          <w:tcPr>
            <w:tcW w:w="3421" w:type="dxa"/>
            <w:tcBorders>
              <w:top w:val="single" w:sz="4" w:space="0" w:color="000000"/>
              <w:left w:val="single" w:sz="4" w:space="0" w:color="000000"/>
              <w:bottom w:val="single" w:sz="4" w:space="0" w:color="000000"/>
              <w:right w:val="single" w:sz="4" w:space="0" w:color="000000"/>
            </w:tcBorders>
          </w:tcPr>
          <w:p w:rsidR="001B42AE" w:rsidRPr="001B2D65" w:rsidRDefault="001B42AE" w:rsidP="00862589">
            <w:pPr>
              <w:spacing w:after="0" w:line="240" w:lineRule="auto"/>
              <w:jc w:val="both"/>
              <w:rPr>
                <w:rFonts w:ascii="Times New Roman" w:eastAsia="Calibri" w:hAnsi="Times New Roman" w:cs="Times New Roman"/>
                <w:sz w:val="24"/>
                <w:szCs w:val="24"/>
              </w:rPr>
            </w:pPr>
            <w:r w:rsidRPr="001B2D65">
              <w:rPr>
                <w:rFonts w:ascii="Times New Roman" w:eastAsia="Calibri" w:hAnsi="Times New Roman" w:cs="Times New Roman"/>
                <w:b/>
                <w:sz w:val="24"/>
                <w:szCs w:val="24"/>
              </w:rPr>
              <w:t>Вид молока:</w:t>
            </w:r>
            <w:r w:rsidRPr="001B2D65">
              <w:rPr>
                <w:rFonts w:ascii="Times New Roman" w:eastAsia="Calibri" w:hAnsi="Times New Roman" w:cs="Times New Roman"/>
                <w:sz w:val="24"/>
                <w:szCs w:val="24"/>
              </w:rPr>
              <w:t xml:space="preserve"> Коровье,</w:t>
            </w:r>
          </w:p>
          <w:p w:rsidR="001B42AE" w:rsidRPr="001B2D65" w:rsidRDefault="001B42AE" w:rsidP="00862589">
            <w:pPr>
              <w:spacing w:after="0" w:line="240" w:lineRule="auto"/>
              <w:rPr>
                <w:rFonts w:ascii="Times New Roman" w:eastAsia="Calibri" w:hAnsi="Times New Roman" w:cs="Times New Roman"/>
                <w:sz w:val="24"/>
                <w:szCs w:val="24"/>
              </w:rPr>
            </w:pPr>
            <w:r w:rsidRPr="001B2D65">
              <w:rPr>
                <w:rFonts w:ascii="Times New Roman" w:eastAsia="Calibri" w:hAnsi="Times New Roman" w:cs="Times New Roman"/>
                <w:b/>
                <w:sz w:val="24"/>
                <w:szCs w:val="24"/>
              </w:rPr>
              <w:t>Вид молока по способу обработки:</w:t>
            </w:r>
            <w:r w:rsidRPr="001B2D65">
              <w:rPr>
                <w:rFonts w:ascii="Times New Roman" w:eastAsia="Calibri" w:hAnsi="Times New Roman" w:cs="Times New Roman"/>
                <w:sz w:val="24"/>
                <w:szCs w:val="24"/>
              </w:rPr>
              <w:t xml:space="preserve"> Пастеризованное,</w:t>
            </w:r>
          </w:p>
          <w:p w:rsidR="001B42AE" w:rsidRPr="001B2D65" w:rsidRDefault="001B42AE" w:rsidP="00862589">
            <w:pPr>
              <w:spacing w:after="0" w:line="240" w:lineRule="auto"/>
              <w:rPr>
                <w:rFonts w:ascii="Times New Roman" w:eastAsia="Calibri" w:hAnsi="Times New Roman" w:cs="Times New Roman"/>
                <w:sz w:val="24"/>
                <w:szCs w:val="24"/>
              </w:rPr>
            </w:pPr>
            <w:r w:rsidRPr="001B2D65">
              <w:rPr>
                <w:rFonts w:ascii="Times New Roman" w:eastAsia="Calibri" w:hAnsi="Times New Roman" w:cs="Times New Roman"/>
                <w:b/>
                <w:sz w:val="24"/>
                <w:szCs w:val="24"/>
              </w:rPr>
              <w:t>Вид молочного сырья:</w:t>
            </w:r>
            <w:r w:rsidRPr="001B2D65">
              <w:rPr>
                <w:rFonts w:ascii="Times New Roman" w:eastAsia="Calibri" w:hAnsi="Times New Roman" w:cs="Times New Roman"/>
                <w:sz w:val="24"/>
                <w:szCs w:val="24"/>
              </w:rPr>
              <w:t xml:space="preserve"> Нормализованное,</w:t>
            </w:r>
          </w:p>
          <w:p w:rsidR="001B42AE" w:rsidRPr="001B2D65" w:rsidRDefault="001B42AE" w:rsidP="00862589">
            <w:pPr>
              <w:spacing w:after="0" w:line="240" w:lineRule="auto"/>
              <w:rPr>
                <w:rFonts w:ascii="Times New Roman" w:eastAsia="Calibri" w:hAnsi="Times New Roman" w:cs="Times New Roman"/>
                <w:sz w:val="24"/>
                <w:szCs w:val="24"/>
              </w:rPr>
            </w:pPr>
            <w:r w:rsidRPr="001B2D65">
              <w:rPr>
                <w:rFonts w:ascii="Times New Roman" w:eastAsia="Calibri" w:hAnsi="Times New Roman" w:cs="Times New Roman"/>
                <w:b/>
                <w:sz w:val="24"/>
                <w:szCs w:val="24"/>
              </w:rPr>
              <w:t xml:space="preserve">Массовая доля жира, </w:t>
            </w:r>
            <w:r w:rsidRPr="001B2D65">
              <w:rPr>
                <w:rFonts w:ascii="Times New Roman" w:eastAsia="Calibri" w:hAnsi="Times New Roman" w:cs="Times New Roman"/>
                <w:b/>
                <w:sz w:val="24"/>
                <w:szCs w:val="24"/>
                <w:lang w:val="en-US"/>
              </w:rPr>
              <w:t>max</w:t>
            </w:r>
            <w:r w:rsidRPr="001B2D65">
              <w:rPr>
                <w:rFonts w:ascii="Times New Roman" w:eastAsia="Calibri" w:hAnsi="Times New Roman" w:cs="Times New Roman"/>
                <w:b/>
                <w:sz w:val="24"/>
                <w:szCs w:val="24"/>
              </w:rPr>
              <w:t xml:space="preserve">: </w:t>
            </w:r>
            <w:r w:rsidRPr="001B2D65">
              <w:rPr>
                <w:rFonts w:ascii="Times New Roman" w:eastAsia="Calibri" w:hAnsi="Times New Roman" w:cs="Times New Roman"/>
                <w:sz w:val="24"/>
                <w:szCs w:val="24"/>
              </w:rPr>
              <w:t xml:space="preserve"> 3,2%,</w:t>
            </w:r>
          </w:p>
          <w:p w:rsidR="001B42AE" w:rsidRPr="001B2D65" w:rsidRDefault="001B42AE" w:rsidP="00862589">
            <w:pPr>
              <w:spacing w:after="0" w:line="240" w:lineRule="auto"/>
              <w:rPr>
                <w:rFonts w:ascii="Times New Roman" w:eastAsia="Calibri" w:hAnsi="Times New Roman" w:cs="Times New Roman"/>
                <w:sz w:val="24"/>
                <w:szCs w:val="24"/>
              </w:rPr>
            </w:pPr>
            <w:r w:rsidRPr="001B2D65">
              <w:rPr>
                <w:rFonts w:ascii="Times New Roman" w:eastAsia="Calibri" w:hAnsi="Times New Roman" w:cs="Times New Roman"/>
                <w:b/>
                <w:sz w:val="24"/>
                <w:szCs w:val="24"/>
              </w:rPr>
              <w:t xml:space="preserve">Массовая доля жира, </w:t>
            </w:r>
            <w:r w:rsidRPr="001B2D65">
              <w:rPr>
                <w:rFonts w:ascii="Times New Roman" w:eastAsia="Calibri" w:hAnsi="Times New Roman" w:cs="Times New Roman"/>
                <w:b/>
                <w:sz w:val="24"/>
                <w:szCs w:val="24"/>
                <w:lang w:val="en-US"/>
              </w:rPr>
              <w:t>min</w:t>
            </w:r>
            <w:r w:rsidRPr="001B2D65">
              <w:rPr>
                <w:rFonts w:ascii="Times New Roman" w:eastAsia="Calibri" w:hAnsi="Times New Roman" w:cs="Times New Roman"/>
                <w:b/>
                <w:sz w:val="24"/>
                <w:szCs w:val="24"/>
              </w:rPr>
              <w:t xml:space="preserve">: </w:t>
            </w:r>
            <w:r w:rsidRPr="001B2D65">
              <w:rPr>
                <w:rFonts w:ascii="Times New Roman" w:eastAsia="Calibri" w:hAnsi="Times New Roman" w:cs="Times New Roman"/>
                <w:sz w:val="24"/>
                <w:szCs w:val="24"/>
              </w:rPr>
              <w:t>3,2%,</w:t>
            </w:r>
          </w:p>
          <w:p w:rsidR="001B42AE" w:rsidRPr="001B2D65" w:rsidRDefault="001B42AE" w:rsidP="00862589">
            <w:pPr>
              <w:snapToGrid w:val="0"/>
              <w:spacing w:after="0"/>
              <w:ind w:firstLine="20"/>
              <w:rPr>
                <w:rFonts w:ascii="Times New Roman" w:hAnsi="Times New Roman" w:cs="Times New Roman"/>
                <w:sz w:val="24"/>
                <w:szCs w:val="24"/>
              </w:rPr>
            </w:pPr>
            <w:r w:rsidRPr="001B2D65">
              <w:rPr>
                <w:rFonts w:ascii="Times New Roman" w:eastAsia="Calibri" w:hAnsi="Times New Roman" w:cs="Times New Roman"/>
                <w:b/>
                <w:sz w:val="24"/>
                <w:szCs w:val="24"/>
              </w:rPr>
              <w:t xml:space="preserve">Наличие обогащающих компонентов: </w:t>
            </w:r>
            <w:r w:rsidRPr="001B2D65">
              <w:rPr>
                <w:rFonts w:ascii="Times New Roman" w:eastAsia="Calibri" w:hAnsi="Times New Roman" w:cs="Times New Roman"/>
                <w:sz w:val="24"/>
                <w:szCs w:val="24"/>
              </w:rPr>
              <w:t>Нет.</w:t>
            </w:r>
          </w:p>
        </w:tc>
        <w:tc>
          <w:tcPr>
            <w:tcW w:w="851" w:type="dxa"/>
            <w:tcBorders>
              <w:top w:val="single" w:sz="4" w:space="0" w:color="000000"/>
              <w:left w:val="single" w:sz="4" w:space="0" w:color="000000"/>
              <w:bottom w:val="single" w:sz="4" w:space="0" w:color="000000"/>
              <w:right w:val="single" w:sz="4" w:space="0" w:color="000000"/>
            </w:tcBorders>
          </w:tcPr>
          <w:p w:rsidR="001B42AE" w:rsidRPr="000D2669" w:rsidRDefault="001B42AE" w:rsidP="00207080">
            <w:pPr>
              <w:spacing w:after="0"/>
              <w:jc w:val="center"/>
              <w:rPr>
                <w:rFonts w:ascii="Times New Roman" w:hAnsi="Times New Roman" w:cs="Times New Roman"/>
                <w:sz w:val="24"/>
                <w:szCs w:val="24"/>
              </w:rPr>
            </w:pPr>
            <w:r w:rsidRPr="000D2669">
              <w:rPr>
                <w:rFonts w:ascii="Times New Roman" w:hAnsi="Times New Roman"/>
                <w:sz w:val="24"/>
                <w:szCs w:val="24"/>
              </w:rPr>
              <w:t>л; дм³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42AE" w:rsidRPr="00820925" w:rsidRDefault="001B42AE" w:rsidP="00207080">
            <w:pPr>
              <w:spacing w:after="0"/>
              <w:jc w:val="center"/>
              <w:rPr>
                <w:rFonts w:ascii="Times New Roman" w:hAnsi="Times New Roman" w:cs="Times New Roman"/>
                <w:sz w:val="24"/>
                <w:szCs w:val="24"/>
              </w:rPr>
            </w:pPr>
            <w:r>
              <w:rPr>
                <w:rFonts w:ascii="Times New Roman" w:hAnsi="Times New Roman" w:cs="Times New Roman"/>
                <w:sz w:val="24"/>
                <w:szCs w:val="24"/>
              </w:rPr>
              <w:t>3500</w:t>
            </w:r>
          </w:p>
        </w:tc>
      </w:tr>
    </w:tbl>
    <w:p w:rsidR="00AB71B8" w:rsidRDefault="00AB71B8" w:rsidP="007D2DA8">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ГОСТ 31450-2013 «Молоко питьевое. Технические условия»;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молока и молочной продукции» (ТР ТС 033/2013);</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581987"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Pr="00581987">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7D2DA8" w:rsidRPr="007D2DA8" w:rsidRDefault="007D2DA8" w:rsidP="007D2DA8">
      <w:pPr>
        <w:spacing w:after="1" w:line="220" w:lineRule="atLeast"/>
        <w:jc w:val="both"/>
        <w:rPr>
          <w:rFonts w:ascii="Times New Roman" w:hAnsi="Times New Roman" w:cs="Times New Roman"/>
        </w:rPr>
      </w:pPr>
      <w:r w:rsidRPr="00581987">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581987">
        <w:rPr>
          <w:rFonts w:ascii="Times New Roman" w:hAnsi="Times New Roman" w:cs="Times New Roman"/>
        </w:rPr>
        <w:t xml:space="preserve">, утвержденные постановлением </w:t>
      </w:r>
      <w:r w:rsidRPr="00581987">
        <w:rPr>
          <w:rFonts w:ascii="Times New Roman" w:hAnsi="Times New Roman" w:cs="Times New Roman"/>
        </w:rPr>
        <w:t>Главного государственного санитарно</w:t>
      </w:r>
      <w:r w:rsidR="00581987">
        <w:rPr>
          <w:rFonts w:ascii="Times New Roman" w:hAnsi="Times New Roman" w:cs="Times New Roman"/>
        </w:rPr>
        <w:t xml:space="preserve">го врача РФ от 28.09.2020 № 28 </w:t>
      </w:r>
      <w:r w:rsidRPr="00581987">
        <w:rPr>
          <w:rFonts w:ascii="Times New Roman" w:hAnsi="Times New Roman" w:cs="Times New Roman"/>
        </w:rPr>
        <w:t>(далее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t xml:space="preserve">2. </w:t>
      </w:r>
      <w:r w:rsidR="007D2DA8" w:rsidRPr="007D2DA8">
        <w:rPr>
          <w:rFonts w:ascii="Times New Roman" w:hAnsi="Times New Roman" w:cs="Times New Roman"/>
        </w:rPr>
        <w:t>Требования к маркировке, упаковке и транспортировке:</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E918C6"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Упаковка: в пакетах.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Фасовка: не более 1 литра.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B63A1C" w:rsidRPr="007460DF" w:rsidRDefault="00B63A1C" w:rsidP="007D2DA8">
      <w:pPr>
        <w:spacing w:after="1" w:line="220" w:lineRule="atLeast"/>
        <w:jc w:val="both"/>
        <w:rPr>
          <w:rFonts w:ascii="Times New Roman" w:eastAsia="Calibri" w:hAnsi="Times New Roman" w:cs="Times New Roman"/>
        </w:rPr>
      </w:pP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2132E">
        <w:rPr>
          <w:rFonts w:ascii="Times New Roman" w:hAnsi="Times New Roman" w:cs="Times New Roman"/>
          <w:sz w:val="24"/>
          <w:szCs w:val="24"/>
        </w:rPr>
        <w:t>1</w:t>
      </w:r>
      <w:r w:rsidR="00455207">
        <w:rPr>
          <w:rFonts w:ascii="Times New Roman" w:hAnsi="Times New Roman" w:cs="Times New Roman"/>
          <w:sz w:val="24"/>
          <w:szCs w:val="24"/>
        </w:rPr>
        <w:t>7</w:t>
      </w:r>
      <w:r w:rsidRPr="00820925">
        <w:rPr>
          <w:rFonts w:ascii="Times New Roman" w:hAnsi="Times New Roman" w:cs="Times New Roman"/>
          <w:sz w:val="24"/>
          <w:szCs w:val="24"/>
        </w:rPr>
        <w:t xml:space="preserve">" </w:t>
      </w:r>
      <w:r w:rsidR="0062132E">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1B2D65">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1B2D65">
        <w:rPr>
          <w:rFonts w:ascii="Times New Roman" w:hAnsi="Times New Roman" w:cs="Times New Roman"/>
          <w:sz w:val="24"/>
          <w:szCs w:val="24"/>
        </w:rPr>
        <w:t>699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w:t>
      </w:r>
      <w:r w:rsidR="001B2D65">
        <w:rPr>
          <w:rFonts w:ascii="Times New Roman" w:hAnsi="Times New Roman" w:cs="Times New Roman"/>
          <w:sz w:val="24"/>
          <w:szCs w:val="24"/>
        </w:rPr>
        <w:t>кту от "</w:t>
      </w:r>
      <w:r w:rsidR="0062132E">
        <w:rPr>
          <w:rFonts w:ascii="Times New Roman" w:hAnsi="Times New Roman" w:cs="Times New Roman"/>
          <w:sz w:val="24"/>
          <w:szCs w:val="24"/>
        </w:rPr>
        <w:t>1</w:t>
      </w:r>
      <w:r w:rsidR="00455207">
        <w:rPr>
          <w:rFonts w:ascii="Times New Roman" w:hAnsi="Times New Roman" w:cs="Times New Roman"/>
          <w:sz w:val="24"/>
          <w:szCs w:val="24"/>
        </w:rPr>
        <w:t>7</w:t>
      </w:r>
      <w:r w:rsidR="001B2D65">
        <w:rPr>
          <w:rFonts w:ascii="Times New Roman" w:hAnsi="Times New Roman" w:cs="Times New Roman"/>
          <w:sz w:val="24"/>
          <w:szCs w:val="24"/>
        </w:rPr>
        <w:t xml:space="preserve">" </w:t>
      </w:r>
      <w:r w:rsidR="0062132E">
        <w:rPr>
          <w:rFonts w:ascii="Times New Roman" w:hAnsi="Times New Roman" w:cs="Times New Roman"/>
          <w:sz w:val="24"/>
          <w:szCs w:val="24"/>
        </w:rPr>
        <w:t>декабря</w:t>
      </w:r>
      <w:r w:rsidR="001B2D65">
        <w:rPr>
          <w:rFonts w:ascii="Times New Roman" w:hAnsi="Times New Roman" w:cs="Times New Roman"/>
          <w:sz w:val="24"/>
          <w:szCs w:val="24"/>
        </w:rPr>
        <w:t xml:space="preserve"> 2024  г. N 699</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E918C6"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247" w:type="dxa"/>
            <w:vAlign w:val="center"/>
          </w:tcPr>
          <w:p w:rsidR="007460DF"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8B2C40" w:rsidP="008B2C4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8B2C40" w:rsidP="008B2C4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В.Д. </w:t>
            </w:r>
            <w:proofErr w:type="spellStart"/>
            <w:r>
              <w:rPr>
                <w:rFonts w:ascii="Times New Roman" w:hAnsi="Times New Roman" w:cs="Times New Roman"/>
                <w:sz w:val="24"/>
                <w:szCs w:val="24"/>
              </w:rPr>
              <w:t>Гордевнина</w:t>
            </w:r>
            <w:proofErr w:type="spellEnd"/>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B63784" w:rsidRDefault="00B63784">
      <w:pPr>
        <w:spacing w:after="1" w:line="220" w:lineRule="atLeast"/>
        <w:jc w:val="both"/>
        <w:rPr>
          <w:rFonts w:ascii="Times New Roman" w:hAnsi="Times New Roman" w:cs="Times New Roman"/>
          <w:sz w:val="24"/>
          <w:szCs w:val="24"/>
        </w:rPr>
      </w:pPr>
    </w:p>
    <w:p w:rsidR="00B63784" w:rsidRDefault="00B63784">
      <w:pPr>
        <w:spacing w:after="1" w:line="220" w:lineRule="atLeast"/>
        <w:jc w:val="both"/>
        <w:rPr>
          <w:rFonts w:ascii="Times New Roman" w:hAnsi="Times New Roman" w:cs="Times New Roman"/>
          <w:sz w:val="24"/>
          <w:szCs w:val="24"/>
        </w:rPr>
      </w:pPr>
    </w:p>
    <w:p w:rsidR="00B63784" w:rsidRDefault="00B63784">
      <w:pPr>
        <w:spacing w:after="1" w:line="220" w:lineRule="atLeast"/>
        <w:jc w:val="both"/>
        <w:rPr>
          <w:rFonts w:ascii="Times New Roman" w:hAnsi="Times New Roman" w:cs="Times New Roman"/>
          <w:sz w:val="24"/>
          <w:szCs w:val="24"/>
        </w:rPr>
      </w:pPr>
    </w:p>
    <w:p w:rsidR="00B63784" w:rsidRDefault="00B63784">
      <w:pPr>
        <w:spacing w:after="1" w:line="220" w:lineRule="atLeast"/>
        <w:jc w:val="both"/>
        <w:rPr>
          <w:rFonts w:ascii="Times New Roman" w:hAnsi="Times New Roman" w:cs="Times New Roman"/>
          <w:sz w:val="24"/>
          <w:szCs w:val="24"/>
        </w:rPr>
      </w:pPr>
    </w:p>
    <w:p w:rsidR="008B2C40" w:rsidRDefault="008B2C40">
      <w:pPr>
        <w:spacing w:after="1" w:line="220" w:lineRule="atLeast"/>
        <w:jc w:val="both"/>
        <w:rPr>
          <w:rFonts w:ascii="Times New Roman" w:hAnsi="Times New Roman" w:cs="Times New Roman"/>
          <w:sz w:val="24"/>
          <w:szCs w:val="24"/>
        </w:rPr>
      </w:pPr>
    </w:p>
    <w:p w:rsidR="008B2C40" w:rsidRPr="00820925" w:rsidRDefault="008B2C40">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784A2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2132E">
        <w:rPr>
          <w:rFonts w:ascii="Times New Roman" w:hAnsi="Times New Roman" w:cs="Times New Roman"/>
          <w:sz w:val="24"/>
          <w:szCs w:val="24"/>
        </w:rPr>
        <w:t>1</w:t>
      </w:r>
      <w:r w:rsidR="00455207">
        <w:rPr>
          <w:rFonts w:ascii="Times New Roman" w:hAnsi="Times New Roman" w:cs="Times New Roman"/>
          <w:sz w:val="24"/>
          <w:szCs w:val="24"/>
        </w:rPr>
        <w:t>7</w:t>
      </w:r>
      <w:r w:rsidRPr="00820925">
        <w:rPr>
          <w:rFonts w:ascii="Times New Roman" w:hAnsi="Times New Roman" w:cs="Times New Roman"/>
          <w:sz w:val="24"/>
          <w:szCs w:val="24"/>
        </w:rPr>
        <w:t xml:space="preserve">" </w:t>
      </w:r>
      <w:r w:rsidR="0062132E">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8B2C40">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8B2C40">
        <w:rPr>
          <w:rFonts w:ascii="Times New Roman" w:hAnsi="Times New Roman" w:cs="Times New Roman"/>
          <w:sz w:val="24"/>
          <w:szCs w:val="24"/>
        </w:rPr>
        <w:t>699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580"/>
      <w:bookmarkEnd w:id="29"/>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8B2C40" w:rsidP="00E918C6">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E918C6" w:rsidRPr="007460DF" w:rsidRDefault="00E918C6" w:rsidP="00E918C6">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752" w:type="dxa"/>
            <w:vAlign w:val="center"/>
          </w:tcPr>
          <w:p w:rsidR="00E918C6"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r w:rsidR="008B2C40" w:rsidRPr="00820925" w:rsidTr="0082409F">
        <w:tc>
          <w:tcPr>
            <w:tcW w:w="907" w:type="dxa"/>
          </w:tcPr>
          <w:p w:rsidR="008B2C40" w:rsidRPr="00E918C6" w:rsidRDefault="008B2C40"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8B2C40" w:rsidRPr="00820925" w:rsidRDefault="008B2C40" w:rsidP="00E918C6">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8B2C40" w:rsidRPr="007460DF" w:rsidRDefault="008B2C40" w:rsidP="00862589">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752" w:type="dxa"/>
            <w:vAlign w:val="center"/>
          </w:tcPr>
          <w:p w:rsidR="008B2C40" w:rsidRPr="007460DF" w:rsidRDefault="008B2C40" w:rsidP="00862589">
            <w:pPr>
              <w:jc w:val="center"/>
              <w:rPr>
                <w:rFonts w:ascii="Times New Roman" w:eastAsia="Calibri" w:hAnsi="Times New Roman" w:cs="Times New Roman"/>
              </w:rPr>
            </w:pPr>
            <w:r w:rsidRPr="00E918C6">
              <w:rPr>
                <w:rFonts w:ascii="Times New Roman" w:hAnsi="Times New Roman" w:cs="Times New Roman"/>
              </w:rPr>
              <w:t>л; дм³</w:t>
            </w:r>
          </w:p>
        </w:tc>
        <w:tc>
          <w:tcPr>
            <w:tcW w:w="1928" w:type="dxa"/>
          </w:tcPr>
          <w:p w:rsidR="008B2C40" w:rsidRPr="00820925" w:rsidRDefault="008B2C40" w:rsidP="00E918C6">
            <w:pPr>
              <w:spacing w:after="1" w:line="220" w:lineRule="atLeast"/>
              <w:rPr>
                <w:rFonts w:ascii="Times New Roman" w:hAnsi="Times New Roman" w:cs="Times New Roman"/>
                <w:sz w:val="24"/>
                <w:szCs w:val="24"/>
              </w:rPr>
            </w:pPr>
          </w:p>
        </w:tc>
      </w:tr>
      <w:tr w:rsidR="008B2C40" w:rsidRPr="00820925" w:rsidTr="0082409F">
        <w:tc>
          <w:tcPr>
            <w:tcW w:w="907" w:type="dxa"/>
          </w:tcPr>
          <w:p w:rsidR="008B2C40" w:rsidRPr="00E918C6" w:rsidRDefault="008B2C40"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8B2C40" w:rsidRPr="00820925" w:rsidRDefault="008B2C40" w:rsidP="00E918C6">
            <w:pPr>
              <w:spacing w:after="1" w:line="220" w:lineRule="atLeast"/>
              <w:rPr>
                <w:rFonts w:ascii="Times New Roman" w:eastAsia="Calibri" w:hAnsi="Times New Roman" w:cs="Times New Roman"/>
                <w:sz w:val="24"/>
                <w:szCs w:val="24"/>
              </w:rPr>
            </w:pPr>
          </w:p>
        </w:tc>
        <w:tc>
          <w:tcPr>
            <w:tcW w:w="2098" w:type="dxa"/>
            <w:vAlign w:val="center"/>
          </w:tcPr>
          <w:p w:rsidR="008B2C40" w:rsidRDefault="008B2C40" w:rsidP="00E918C6">
            <w:pPr>
              <w:suppressAutoHyphens/>
              <w:spacing w:line="100" w:lineRule="atLeast"/>
              <w:jc w:val="center"/>
              <w:rPr>
                <w:rFonts w:ascii="Times New Roman" w:eastAsia="Calibri" w:hAnsi="Times New Roman" w:cs="Times New Roman"/>
              </w:rPr>
            </w:pPr>
          </w:p>
        </w:tc>
        <w:tc>
          <w:tcPr>
            <w:tcW w:w="1752" w:type="dxa"/>
            <w:vAlign w:val="center"/>
          </w:tcPr>
          <w:p w:rsidR="008B2C40" w:rsidRPr="00E918C6" w:rsidRDefault="008B2C40" w:rsidP="00E918C6">
            <w:pPr>
              <w:jc w:val="center"/>
              <w:rPr>
                <w:rFonts w:ascii="Times New Roman" w:hAnsi="Times New Roman" w:cs="Times New Roman"/>
              </w:rPr>
            </w:pPr>
          </w:p>
        </w:tc>
        <w:tc>
          <w:tcPr>
            <w:tcW w:w="1928" w:type="dxa"/>
          </w:tcPr>
          <w:p w:rsidR="008B2C40" w:rsidRPr="00820925" w:rsidRDefault="008B2C40" w:rsidP="00E918C6">
            <w:pPr>
              <w:spacing w:after="1" w:line="220" w:lineRule="atLeast"/>
              <w:rPr>
                <w:rFonts w:ascii="Times New Roman" w:hAnsi="Times New Roman" w:cs="Times New Roman"/>
                <w:sz w:val="24"/>
                <w:szCs w:val="24"/>
              </w:rPr>
            </w:pPr>
          </w:p>
        </w:tc>
      </w:tr>
      <w:tr w:rsidR="008B2C40" w:rsidRPr="00820925" w:rsidTr="0082409F">
        <w:tc>
          <w:tcPr>
            <w:tcW w:w="907" w:type="dxa"/>
          </w:tcPr>
          <w:p w:rsidR="008B2C40" w:rsidRPr="00E918C6" w:rsidRDefault="008B2C40"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8B2C40" w:rsidRPr="00820925" w:rsidRDefault="008B2C40" w:rsidP="00E918C6">
            <w:pPr>
              <w:spacing w:after="1" w:line="220" w:lineRule="atLeast"/>
              <w:rPr>
                <w:rFonts w:ascii="Times New Roman" w:eastAsia="Calibri" w:hAnsi="Times New Roman" w:cs="Times New Roman"/>
                <w:sz w:val="24"/>
                <w:szCs w:val="24"/>
              </w:rPr>
            </w:pPr>
          </w:p>
        </w:tc>
        <w:tc>
          <w:tcPr>
            <w:tcW w:w="2098" w:type="dxa"/>
            <w:vAlign w:val="center"/>
          </w:tcPr>
          <w:p w:rsidR="008B2C40" w:rsidRDefault="008B2C40" w:rsidP="00E918C6">
            <w:pPr>
              <w:suppressAutoHyphens/>
              <w:spacing w:line="100" w:lineRule="atLeast"/>
              <w:jc w:val="center"/>
              <w:rPr>
                <w:rFonts w:ascii="Times New Roman" w:eastAsia="Calibri" w:hAnsi="Times New Roman" w:cs="Times New Roman"/>
              </w:rPr>
            </w:pPr>
          </w:p>
        </w:tc>
        <w:tc>
          <w:tcPr>
            <w:tcW w:w="1752" w:type="dxa"/>
            <w:vAlign w:val="center"/>
          </w:tcPr>
          <w:p w:rsidR="008B2C40" w:rsidRPr="00E918C6" w:rsidRDefault="008B2C40" w:rsidP="00E918C6">
            <w:pPr>
              <w:jc w:val="center"/>
              <w:rPr>
                <w:rFonts w:ascii="Times New Roman" w:hAnsi="Times New Roman" w:cs="Times New Roman"/>
              </w:rPr>
            </w:pPr>
          </w:p>
        </w:tc>
        <w:tc>
          <w:tcPr>
            <w:tcW w:w="1928" w:type="dxa"/>
          </w:tcPr>
          <w:p w:rsidR="008B2C40" w:rsidRPr="00820925" w:rsidRDefault="008B2C40"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8B2C40" w:rsidP="008B2C4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8B2C40" w:rsidP="008B2C4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В.Д. Гордевнина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784A24" w:rsidRDefault="00784A24">
      <w:pPr>
        <w:spacing w:after="1" w:line="220" w:lineRule="atLeast"/>
        <w:jc w:val="both"/>
        <w:rPr>
          <w:rFonts w:ascii="Times New Roman" w:hAnsi="Times New Roman" w:cs="Times New Roman"/>
          <w:sz w:val="24"/>
          <w:szCs w:val="24"/>
        </w:rPr>
      </w:pPr>
    </w:p>
    <w:p w:rsidR="00784A24" w:rsidRDefault="00784A2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w:t>
      </w:r>
      <w:r w:rsidR="002A3AA5">
        <w:rPr>
          <w:rFonts w:ascii="Times New Roman" w:hAnsi="Times New Roman" w:cs="Times New Roman"/>
          <w:sz w:val="24"/>
          <w:szCs w:val="24"/>
        </w:rPr>
        <w:t xml:space="preserve">применятся в случае поставки товара по нескольким адресам </w:t>
      </w: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Default="0062132E">
      <w:pPr>
        <w:spacing w:after="1" w:line="220" w:lineRule="atLeast"/>
        <w:jc w:val="both"/>
        <w:rPr>
          <w:rFonts w:ascii="Times New Roman" w:hAnsi="Times New Roman" w:cs="Times New Roman"/>
          <w:sz w:val="24"/>
          <w:szCs w:val="24"/>
        </w:rPr>
      </w:pPr>
    </w:p>
    <w:p w:rsidR="0062132E" w:rsidRPr="00C43661" w:rsidRDefault="0062132E">
      <w:pPr>
        <w:spacing w:after="1" w:line="22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443980" cy="402748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6443980" cy="4027488"/>
                    </a:xfrm>
                    <a:prstGeom prst="rect">
                      <a:avLst/>
                    </a:prstGeom>
                    <a:noFill/>
                    <a:ln w="9525">
                      <a:noFill/>
                      <a:miter lim="800000"/>
                      <a:headEnd/>
                      <a:tailEnd/>
                    </a:ln>
                  </pic:spPr>
                </pic:pic>
              </a:graphicData>
            </a:graphic>
          </wp:inline>
        </w:drawing>
      </w:r>
    </w:p>
    <w:sectPr w:rsidR="0062132E" w:rsidRPr="00C43661" w:rsidSect="001B42AE">
      <w:pgSz w:w="11906" w:h="16838"/>
      <w:pgMar w:top="284" w:right="62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17A4"/>
    <w:rsid w:val="00000F80"/>
    <w:rsid w:val="00005E89"/>
    <w:rsid w:val="0002493F"/>
    <w:rsid w:val="00035865"/>
    <w:rsid w:val="00041B5B"/>
    <w:rsid w:val="000470C1"/>
    <w:rsid w:val="000509E6"/>
    <w:rsid w:val="00054FD1"/>
    <w:rsid w:val="000620F6"/>
    <w:rsid w:val="00062A3D"/>
    <w:rsid w:val="00064EA3"/>
    <w:rsid w:val="000656F1"/>
    <w:rsid w:val="00066C17"/>
    <w:rsid w:val="0006776C"/>
    <w:rsid w:val="00070DBF"/>
    <w:rsid w:val="00087779"/>
    <w:rsid w:val="00094579"/>
    <w:rsid w:val="000945C3"/>
    <w:rsid w:val="000A0406"/>
    <w:rsid w:val="000B293A"/>
    <w:rsid w:val="000B757A"/>
    <w:rsid w:val="000C5812"/>
    <w:rsid w:val="000D2669"/>
    <w:rsid w:val="000F011B"/>
    <w:rsid w:val="000F1CE3"/>
    <w:rsid w:val="000F3446"/>
    <w:rsid w:val="00100581"/>
    <w:rsid w:val="00101B57"/>
    <w:rsid w:val="001020FD"/>
    <w:rsid w:val="00102190"/>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2D65"/>
    <w:rsid w:val="001B42AE"/>
    <w:rsid w:val="001B6B07"/>
    <w:rsid w:val="001C0081"/>
    <w:rsid w:val="001C2D5A"/>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14A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A3AA5"/>
    <w:rsid w:val="002B0EC5"/>
    <w:rsid w:val="002B3DD6"/>
    <w:rsid w:val="002B4A64"/>
    <w:rsid w:val="002B51A8"/>
    <w:rsid w:val="002B708F"/>
    <w:rsid w:val="002B7ADA"/>
    <w:rsid w:val="002C4DA9"/>
    <w:rsid w:val="002D577B"/>
    <w:rsid w:val="002D6E71"/>
    <w:rsid w:val="002F42E7"/>
    <w:rsid w:val="00312C51"/>
    <w:rsid w:val="0031667A"/>
    <w:rsid w:val="003349BC"/>
    <w:rsid w:val="00360E20"/>
    <w:rsid w:val="00363906"/>
    <w:rsid w:val="00380BFA"/>
    <w:rsid w:val="003810FF"/>
    <w:rsid w:val="003816FA"/>
    <w:rsid w:val="003845FA"/>
    <w:rsid w:val="003905C4"/>
    <w:rsid w:val="003943AB"/>
    <w:rsid w:val="003973F0"/>
    <w:rsid w:val="003A4FF3"/>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55207"/>
    <w:rsid w:val="00463F5B"/>
    <w:rsid w:val="0047042A"/>
    <w:rsid w:val="00472DF7"/>
    <w:rsid w:val="0047524F"/>
    <w:rsid w:val="00482729"/>
    <w:rsid w:val="00490D3A"/>
    <w:rsid w:val="00495383"/>
    <w:rsid w:val="004A17F0"/>
    <w:rsid w:val="004A1EA0"/>
    <w:rsid w:val="004A46F3"/>
    <w:rsid w:val="004B4E35"/>
    <w:rsid w:val="004B5120"/>
    <w:rsid w:val="004B640C"/>
    <w:rsid w:val="004C1E49"/>
    <w:rsid w:val="004D1D57"/>
    <w:rsid w:val="004D4BA8"/>
    <w:rsid w:val="004D6F34"/>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7DC5"/>
    <w:rsid w:val="00581987"/>
    <w:rsid w:val="00587D87"/>
    <w:rsid w:val="005901B8"/>
    <w:rsid w:val="005A1661"/>
    <w:rsid w:val="005B5A35"/>
    <w:rsid w:val="005C1569"/>
    <w:rsid w:val="005C4151"/>
    <w:rsid w:val="005C5618"/>
    <w:rsid w:val="005D64CB"/>
    <w:rsid w:val="005D6758"/>
    <w:rsid w:val="005E4A84"/>
    <w:rsid w:val="005E5CC5"/>
    <w:rsid w:val="005E5E2E"/>
    <w:rsid w:val="005F34E9"/>
    <w:rsid w:val="005F4D90"/>
    <w:rsid w:val="005F502C"/>
    <w:rsid w:val="006071A8"/>
    <w:rsid w:val="0062132E"/>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F3D09"/>
    <w:rsid w:val="006F7871"/>
    <w:rsid w:val="00701B32"/>
    <w:rsid w:val="00707927"/>
    <w:rsid w:val="007178AB"/>
    <w:rsid w:val="00720C2F"/>
    <w:rsid w:val="00730524"/>
    <w:rsid w:val="00740448"/>
    <w:rsid w:val="00743620"/>
    <w:rsid w:val="00744AA6"/>
    <w:rsid w:val="007460DF"/>
    <w:rsid w:val="007478C2"/>
    <w:rsid w:val="00772C36"/>
    <w:rsid w:val="00784A24"/>
    <w:rsid w:val="0078594C"/>
    <w:rsid w:val="00790A8C"/>
    <w:rsid w:val="00794778"/>
    <w:rsid w:val="00797879"/>
    <w:rsid w:val="007A3445"/>
    <w:rsid w:val="007B2CFB"/>
    <w:rsid w:val="007B4B3A"/>
    <w:rsid w:val="007B57FB"/>
    <w:rsid w:val="007C74B5"/>
    <w:rsid w:val="007D2DA8"/>
    <w:rsid w:val="007D569D"/>
    <w:rsid w:val="007E1710"/>
    <w:rsid w:val="007E5199"/>
    <w:rsid w:val="007F42F4"/>
    <w:rsid w:val="00805CA8"/>
    <w:rsid w:val="00810C9B"/>
    <w:rsid w:val="00811AFA"/>
    <w:rsid w:val="008202FB"/>
    <w:rsid w:val="00820925"/>
    <w:rsid w:val="00821635"/>
    <w:rsid w:val="008226F4"/>
    <w:rsid w:val="00823654"/>
    <w:rsid w:val="008276BE"/>
    <w:rsid w:val="00833ED6"/>
    <w:rsid w:val="00844B28"/>
    <w:rsid w:val="00857ADF"/>
    <w:rsid w:val="00864DAB"/>
    <w:rsid w:val="0089124D"/>
    <w:rsid w:val="008A1328"/>
    <w:rsid w:val="008A50F9"/>
    <w:rsid w:val="008B2C40"/>
    <w:rsid w:val="008B2EB7"/>
    <w:rsid w:val="008B5460"/>
    <w:rsid w:val="008B5D54"/>
    <w:rsid w:val="008B5FE3"/>
    <w:rsid w:val="008D2897"/>
    <w:rsid w:val="008D30A8"/>
    <w:rsid w:val="008F0B2C"/>
    <w:rsid w:val="008F3A30"/>
    <w:rsid w:val="008F6066"/>
    <w:rsid w:val="00904FAB"/>
    <w:rsid w:val="00905B31"/>
    <w:rsid w:val="00933A76"/>
    <w:rsid w:val="00940D36"/>
    <w:rsid w:val="00942D90"/>
    <w:rsid w:val="00944295"/>
    <w:rsid w:val="00946088"/>
    <w:rsid w:val="00953C52"/>
    <w:rsid w:val="009550FD"/>
    <w:rsid w:val="00955F39"/>
    <w:rsid w:val="00956D36"/>
    <w:rsid w:val="00963576"/>
    <w:rsid w:val="00971DDB"/>
    <w:rsid w:val="0097472B"/>
    <w:rsid w:val="00980C22"/>
    <w:rsid w:val="0099357F"/>
    <w:rsid w:val="00994460"/>
    <w:rsid w:val="009961D5"/>
    <w:rsid w:val="00997410"/>
    <w:rsid w:val="009A6153"/>
    <w:rsid w:val="009A7F94"/>
    <w:rsid w:val="009B5CED"/>
    <w:rsid w:val="009B7C1D"/>
    <w:rsid w:val="009C2A48"/>
    <w:rsid w:val="009C74FF"/>
    <w:rsid w:val="009D2DE9"/>
    <w:rsid w:val="009D5054"/>
    <w:rsid w:val="009D7415"/>
    <w:rsid w:val="009E30E4"/>
    <w:rsid w:val="009E73A4"/>
    <w:rsid w:val="009F064C"/>
    <w:rsid w:val="009F3378"/>
    <w:rsid w:val="009F4F43"/>
    <w:rsid w:val="009F69CA"/>
    <w:rsid w:val="009F7799"/>
    <w:rsid w:val="00A038AD"/>
    <w:rsid w:val="00A06EF1"/>
    <w:rsid w:val="00A1245F"/>
    <w:rsid w:val="00A161A5"/>
    <w:rsid w:val="00A16E97"/>
    <w:rsid w:val="00A21A1E"/>
    <w:rsid w:val="00A2605C"/>
    <w:rsid w:val="00A26183"/>
    <w:rsid w:val="00A43752"/>
    <w:rsid w:val="00A54B5D"/>
    <w:rsid w:val="00A63D60"/>
    <w:rsid w:val="00A701ED"/>
    <w:rsid w:val="00A753E8"/>
    <w:rsid w:val="00A81A64"/>
    <w:rsid w:val="00A90444"/>
    <w:rsid w:val="00A9121C"/>
    <w:rsid w:val="00A94BBE"/>
    <w:rsid w:val="00A94CE6"/>
    <w:rsid w:val="00AA76EB"/>
    <w:rsid w:val="00AB71B8"/>
    <w:rsid w:val="00AC71B7"/>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1BDE"/>
    <w:rsid w:val="00B43F1A"/>
    <w:rsid w:val="00B57B9B"/>
    <w:rsid w:val="00B63784"/>
    <w:rsid w:val="00B63A1C"/>
    <w:rsid w:val="00B64F37"/>
    <w:rsid w:val="00B66C9B"/>
    <w:rsid w:val="00B71A42"/>
    <w:rsid w:val="00B77AEC"/>
    <w:rsid w:val="00B77DCD"/>
    <w:rsid w:val="00B961A4"/>
    <w:rsid w:val="00BB329C"/>
    <w:rsid w:val="00BB453E"/>
    <w:rsid w:val="00BB45CD"/>
    <w:rsid w:val="00BD0B03"/>
    <w:rsid w:val="00BD33AD"/>
    <w:rsid w:val="00BE6CCA"/>
    <w:rsid w:val="00BF7271"/>
    <w:rsid w:val="00C208B6"/>
    <w:rsid w:val="00C240A7"/>
    <w:rsid w:val="00C26825"/>
    <w:rsid w:val="00C31E08"/>
    <w:rsid w:val="00C32E2B"/>
    <w:rsid w:val="00C43661"/>
    <w:rsid w:val="00C511E5"/>
    <w:rsid w:val="00C54A19"/>
    <w:rsid w:val="00C64DBE"/>
    <w:rsid w:val="00C75A91"/>
    <w:rsid w:val="00C83A39"/>
    <w:rsid w:val="00C861B3"/>
    <w:rsid w:val="00C861D7"/>
    <w:rsid w:val="00C872D8"/>
    <w:rsid w:val="00C92E93"/>
    <w:rsid w:val="00C93E53"/>
    <w:rsid w:val="00CA4AAA"/>
    <w:rsid w:val="00CB1F58"/>
    <w:rsid w:val="00CB4593"/>
    <w:rsid w:val="00CC3AA5"/>
    <w:rsid w:val="00CD2C0C"/>
    <w:rsid w:val="00CD32B0"/>
    <w:rsid w:val="00CD707E"/>
    <w:rsid w:val="00CE1579"/>
    <w:rsid w:val="00CE1F2A"/>
    <w:rsid w:val="00CE529B"/>
    <w:rsid w:val="00CE5363"/>
    <w:rsid w:val="00CE5B40"/>
    <w:rsid w:val="00CF535B"/>
    <w:rsid w:val="00D078F6"/>
    <w:rsid w:val="00D10336"/>
    <w:rsid w:val="00D10441"/>
    <w:rsid w:val="00D1157B"/>
    <w:rsid w:val="00D17BF4"/>
    <w:rsid w:val="00D22D1F"/>
    <w:rsid w:val="00D278C8"/>
    <w:rsid w:val="00D36823"/>
    <w:rsid w:val="00D43D72"/>
    <w:rsid w:val="00D528FB"/>
    <w:rsid w:val="00D5441B"/>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24D"/>
    <w:rsid w:val="00DF2AF3"/>
    <w:rsid w:val="00E10FE7"/>
    <w:rsid w:val="00E16715"/>
    <w:rsid w:val="00E16B11"/>
    <w:rsid w:val="00E2212A"/>
    <w:rsid w:val="00E24F62"/>
    <w:rsid w:val="00E30499"/>
    <w:rsid w:val="00E311F1"/>
    <w:rsid w:val="00E35ECB"/>
    <w:rsid w:val="00E40950"/>
    <w:rsid w:val="00E418DF"/>
    <w:rsid w:val="00E41B92"/>
    <w:rsid w:val="00E46305"/>
    <w:rsid w:val="00E508DC"/>
    <w:rsid w:val="00E86A48"/>
    <w:rsid w:val="00E918C6"/>
    <w:rsid w:val="00EA20AF"/>
    <w:rsid w:val="00EA3E57"/>
    <w:rsid w:val="00EA4B94"/>
    <w:rsid w:val="00EB163F"/>
    <w:rsid w:val="00EB5701"/>
    <w:rsid w:val="00EB6268"/>
    <w:rsid w:val="00EC3814"/>
    <w:rsid w:val="00EC3D11"/>
    <w:rsid w:val="00ED2343"/>
    <w:rsid w:val="00ED50AA"/>
    <w:rsid w:val="00EE6365"/>
    <w:rsid w:val="00EF2AE2"/>
    <w:rsid w:val="00F03044"/>
    <w:rsid w:val="00F0539D"/>
    <w:rsid w:val="00F11C6C"/>
    <w:rsid w:val="00F31108"/>
    <w:rsid w:val="00F4154E"/>
    <w:rsid w:val="00F42516"/>
    <w:rsid w:val="00F66073"/>
    <w:rsid w:val="00F7020F"/>
    <w:rsid w:val="00F70395"/>
    <w:rsid w:val="00F71140"/>
    <w:rsid w:val="00F733C3"/>
    <w:rsid w:val="00F85D65"/>
    <w:rsid w:val="00F97AE6"/>
    <w:rsid w:val="00FA5DAB"/>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character" w:customStyle="1" w:styleId="textspanview">
    <w:name w:val="textspanview"/>
    <w:basedOn w:val="a0"/>
    <w:rsid w:val="001B42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https://www.garant.ru/products/ipo/prime/doc/7393364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https://www.garant.ru/products/ipo/prime/doc/73933644/"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6631</Words>
  <Characters>37798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7</cp:revision>
  <cp:lastPrinted>2024-12-17T06:19:00Z</cp:lastPrinted>
  <dcterms:created xsi:type="dcterms:W3CDTF">2024-12-06T12:04:00Z</dcterms:created>
  <dcterms:modified xsi:type="dcterms:W3CDTF">2024-12-17T06:20:00Z</dcterms:modified>
</cp:coreProperties>
</file>