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047" w:rsidRPr="007B2C7C" w:rsidRDefault="008A7047" w:rsidP="007B2C7C">
      <w:pPr>
        <w:tabs>
          <w:tab w:val="left" w:pos="5985"/>
        </w:tabs>
        <w:spacing w:after="0" w:line="240" w:lineRule="auto"/>
        <w:ind w:firstLine="284"/>
        <w:rPr>
          <w:rFonts w:ascii="Times New Roman" w:hAnsi="Times New Roman"/>
          <w:szCs w:val="22"/>
        </w:rPr>
      </w:pPr>
    </w:p>
    <w:p w:rsidR="00F57F00" w:rsidRPr="007B2C7C" w:rsidRDefault="0043118D" w:rsidP="00581FB3">
      <w:pPr>
        <w:spacing w:after="0" w:line="240" w:lineRule="auto"/>
        <w:jc w:val="center"/>
        <w:rPr>
          <w:rFonts w:ascii="Times New Roman" w:hAnsi="Times New Roman"/>
          <w:b/>
          <w:szCs w:val="22"/>
        </w:rPr>
      </w:pPr>
      <w:r w:rsidRPr="007B2C7C">
        <w:rPr>
          <w:rFonts w:ascii="Times New Roman" w:hAnsi="Times New Roman"/>
          <w:b/>
          <w:szCs w:val="22"/>
        </w:rPr>
        <w:t xml:space="preserve">КОНТРАКТ № </w:t>
      </w:r>
      <w:r w:rsidR="00BB6120">
        <w:rPr>
          <w:rFonts w:ascii="Times New Roman" w:hAnsi="Times New Roman"/>
          <w:b/>
          <w:szCs w:val="22"/>
        </w:rPr>
        <w:t>406</w:t>
      </w:r>
    </w:p>
    <w:p w:rsidR="00F57F00" w:rsidRPr="007B2C7C" w:rsidRDefault="0043118D" w:rsidP="00581FB3">
      <w:pPr>
        <w:spacing w:after="0" w:line="240" w:lineRule="auto"/>
        <w:jc w:val="center"/>
        <w:rPr>
          <w:rFonts w:ascii="Times New Roman" w:hAnsi="Times New Roman"/>
          <w:b/>
          <w:szCs w:val="22"/>
        </w:rPr>
      </w:pPr>
      <w:r w:rsidRPr="007B2C7C">
        <w:rPr>
          <w:rFonts w:ascii="Times New Roman" w:hAnsi="Times New Roman"/>
          <w:b/>
          <w:szCs w:val="22"/>
        </w:rPr>
        <w:t>на поставку масла подсолнеч</w:t>
      </w:r>
      <w:r w:rsidR="00511EB1" w:rsidRPr="007B2C7C">
        <w:rPr>
          <w:rFonts w:ascii="Times New Roman" w:hAnsi="Times New Roman"/>
          <w:b/>
          <w:szCs w:val="22"/>
        </w:rPr>
        <w:t xml:space="preserve">ного рафинированного в течение </w:t>
      </w:r>
      <w:r w:rsidR="00D84869">
        <w:rPr>
          <w:rFonts w:ascii="Times New Roman" w:hAnsi="Times New Roman"/>
          <w:b/>
          <w:szCs w:val="22"/>
        </w:rPr>
        <w:t>3</w:t>
      </w:r>
      <w:r w:rsidR="00567B9F" w:rsidRPr="007B2C7C">
        <w:rPr>
          <w:rFonts w:ascii="Times New Roman" w:hAnsi="Times New Roman"/>
          <w:b/>
          <w:szCs w:val="22"/>
        </w:rPr>
        <w:t>-</w:t>
      </w:r>
      <w:r w:rsidR="00D84869">
        <w:rPr>
          <w:rFonts w:ascii="Times New Roman" w:hAnsi="Times New Roman"/>
          <w:b/>
          <w:szCs w:val="22"/>
        </w:rPr>
        <w:t>4</w:t>
      </w:r>
      <w:r w:rsidR="009C6122" w:rsidRPr="007B2C7C">
        <w:rPr>
          <w:rFonts w:ascii="Times New Roman" w:hAnsi="Times New Roman"/>
          <w:b/>
          <w:szCs w:val="22"/>
        </w:rPr>
        <w:t xml:space="preserve"> квартала </w:t>
      </w:r>
      <w:r w:rsidRPr="007B2C7C">
        <w:rPr>
          <w:rFonts w:ascii="Times New Roman" w:hAnsi="Times New Roman"/>
          <w:b/>
          <w:szCs w:val="22"/>
        </w:rPr>
        <w:t>202</w:t>
      </w:r>
      <w:r w:rsidR="00567B9F" w:rsidRPr="007B2C7C">
        <w:rPr>
          <w:rFonts w:ascii="Times New Roman" w:hAnsi="Times New Roman"/>
          <w:b/>
          <w:szCs w:val="22"/>
        </w:rPr>
        <w:t>6</w:t>
      </w:r>
      <w:r w:rsidRPr="007B2C7C">
        <w:rPr>
          <w:rFonts w:ascii="Times New Roman" w:hAnsi="Times New Roman"/>
          <w:b/>
          <w:szCs w:val="22"/>
        </w:rPr>
        <w:t xml:space="preserve"> года</w:t>
      </w:r>
    </w:p>
    <w:p w:rsidR="00F57F00" w:rsidRPr="007B2C7C" w:rsidRDefault="0043118D" w:rsidP="00581FB3">
      <w:pPr>
        <w:spacing w:after="0" w:line="240" w:lineRule="auto"/>
        <w:jc w:val="center"/>
        <w:rPr>
          <w:rFonts w:ascii="Times New Roman" w:hAnsi="Times New Roman"/>
          <w:szCs w:val="22"/>
        </w:rPr>
      </w:pPr>
      <w:r w:rsidRPr="007B2C7C">
        <w:rPr>
          <w:rFonts w:ascii="Times New Roman" w:hAnsi="Times New Roman"/>
          <w:szCs w:val="22"/>
        </w:rPr>
        <w:t xml:space="preserve">(Идентификационный код закупки - </w:t>
      </w:r>
      <w:r w:rsidR="00BB6120">
        <w:rPr>
          <w:rFonts w:ascii="Tahoma" w:hAnsi="Tahoma" w:cs="Tahoma"/>
          <w:color w:val="383838"/>
          <w:sz w:val="18"/>
          <w:szCs w:val="18"/>
          <w:shd w:val="clear" w:color="auto" w:fill="FFFFFF"/>
        </w:rPr>
        <w:t>263583620024158360100100100011041244</w:t>
      </w:r>
      <w:r w:rsidRPr="007B2C7C">
        <w:rPr>
          <w:rFonts w:ascii="Times New Roman" w:hAnsi="Times New Roman"/>
          <w:szCs w:val="22"/>
        </w:rPr>
        <w:t>)</w:t>
      </w:r>
    </w:p>
    <w:p w:rsidR="00F57F00" w:rsidRPr="007B2C7C" w:rsidRDefault="00F57F00" w:rsidP="007B2C7C">
      <w:pPr>
        <w:spacing w:after="0" w:line="240" w:lineRule="auto"/>
        <w:ind w:firstLine="284"/>
        <w:jc w:val="both"/>
        <w:rPr>
          <w:rFonts w:ascii="Times New Roman" w:hAnsi="Times New Roman"/>
          <w:szCs w:val="22"/>
        </w:rPr>
      </w:pP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г. Пенза</w:t>
      </w:r>
      <w:r w:rsidRPr="007B2C7C">
        <w:rPr>
          <w:rFonts w:ascii="Times New Roman" w:hAnsi="Times New Roman"/>
          <w:szCs w:val="22"/>
        </w:rPr>
        <w:tab/>
      </w:r>
      <w:r w:rsidRPr="007B2C7C">
        <w:rPr>
          <w:rFonts w:ascii="Times New Roman" w:hAnsi="Times New Roman"/>
          <w:szCs w:val="22"/>
        </w:rPr>
        <w:tab/>
      </w:r>
      <w:r w:rsidRPr="007B2C7C">
        <w:rPr>
          <w:rFonts w:ascii="Times New Roman" w:hAnsi="Times New Roman"/>
          <w:szCs w:val="22"/>
        </w:rPr>
        <w:tab/>
      </w:r>
      <w:r w:rsidRPr="007B2C7C">
        <w:rPr>
          <w:rFonts w:ascii="Times New Roman" w:hAnsi="Times New Roman"/>
          <w:szCs w:val="22"/>
        </w:rPr>
        <w:tab/>
      </w:r>
      <w:r w:rsidRPr="007B2C7C">
        <w:rPr>
          <w:rFonts w:ascii="Times New Roman" w:hAnsi="Times New Roman"/>
          <w:szCs w:val="22"/>
        </w:rPr>
        <w:tab/>
      </w:r>
      <w:r w:rsidRPr="007B2C7C">
        <w:rPr>
          <w:rFonts w:ascii="Times New Roman" w:hAnsi="Times New Roman"/>
          <w:szCs w:val="22"/>
        </w:rPr>
        <w:tab/>
      </w:r>
      <w:r w:rsidRPr="007B2C7C">
        <w:rPr>
          <w:rFonts w:ascii="Times New Roman" w:hAnsi="Times New Roman"/>
          <w:szCs w:val="22"/>
        </w:rPr>
        <w:tab/>
      </w:r>
      <w:r w:rsidRPr="007B2C7C">
        <w:rPr>
          <w:rFonts w:ascii="Times New Roman" w:hAnsi="Times New Roman"/>
          <w:szCs w:val="22"/>
        </w:rPr>
        <w:tab/>
      </w:r>
      <w:r w:rsidRPr="007B2C7C">
        <w:rPr>
          <w:rFonts w:ascii="Times New Roman" w:hAnsi="Times New Roman"/>
          <w:szCs w:val="22"/>
        </w:rPr>
        <w:tab/>
        <w:t>«</w:t>
      </w:r>
      <w:r w:rsidR="00436067">
        <w:rPr>
          <w:rFonts w:ascii="Times New Roman" w:hAnsi="Times New Roman"/>
          <w:szCs w:val="22"/>
        </w:rPr>
        <w:t>29</w:t>
      </w:r>
      <w:r w:rsidRPr="007B2C7C">
        <w:rPr>
          <w:rFonts w:ascii="Times New Roman" w:hAnsi="Times New Roman"/>
          <w:szCs w:val="22"/>
        </w:rPr>
        <w:t xml:space="preserve">» </w:t>
      </w:r>
      <w:r w:rsidR="00436067">
        <w:rPr>
          <w:rFonts w:ascii="Times New Roman" w:hAnsi="Times New Roman"/>
          <w:szCs w:val="22"/>
        </w:rPr>
        <w:t>июня</w:t>
      </w:r>
      <w:r w:rsidRPr="007B2C7C">
        <w:rPr>
          <w:rFonts w:ascii="Times New Roman" w:hAnsi="Times New Roman"/>
          <w:szCs w:val="22"/>
        </w:rPr>
        <w:t xml:space="preserve"> 20</w:t>
      </w:r>
      <w:r w:rsidR="00BB6120">
        <w:rPr>
          <w:rFonts w:ascii="Times New Roman" w:hAnsi="Times New Roman"/>
          <w:szCs w:val="22"/>
        </w:rPr>
        <w:t xml:space="preserve">26 </w:t>
      </w:r>
      <w:r w:rsidR="00567B9F" w:rsidRPr="007B2C7C">
        <w:rPr>
          <w:rFonts w:ascii="Times New Roman" w:hAnsi="Times New Roman"/>
          <w:szCs w:val="22"/>
        </w:rPr>
        <w:t xml:space="preserve"> года</w:t>
      </w:r>
    </w:p>
    <w:p w:rsidR="00040680" w:rsidRPr="007B2C7C" w:rsidRDefault="00040680" w:rsidP="007B2C7C">
      <w:pPr>
        <w:spacing w:after="0" w:line="240" w:lineRule="auto"/>
        <w:ind w:firstLine="284"/>
        <w:jc w:val="both"/>
        <w:rPr>
          <w:rFonts w:ascii="Times New Roman" w:hAnsi="Times New Roman"/>
          <w:szCs w:val="22"/>
        </w:rPr>
      </w:pPr>
    </w:p>
    <w:p w:rsidR="00F57F00" w:rsidRPr="007B2C7C" w:rsidRDefault="00BB6120" w:rsidP="007B2C7C">
      <w:pPr>
        <w:spacing w:after="0" w:line="240" w:lineRule="auto"/>
        <w:ind w:firstLine="284"/>
        <w:jc w:val="both"/>
        <w:rPr>
          <w:rFonts w:ascii="Times New Roman" w:hAnsi="Times New Roman"/>
          <w:szCs w:val="22"/>
        </w:rPr>
      </w:pPr>
      <w:r w:rsidRPr="000C7CAE">
        <w:rPr>
          <w:rFonts w:ascii="Times New Roman" w:hAnsi="Times New Roman"/>
          <w:bCs/>
          <w:szCs w:val="22"/>
        </w:rPr>
        <w:t xml:space="preserve">Муниципальное бюджетное дошкольное образовательное учреждение детский сад № 111 г.Пензы "Олененок", именуемое в дальнейшем  </w:t>
      </w:r>
      <w:r w:rsidRPr="000C7CAE">
        <w:rPr>
          <w:rFonts w:ascii="Times New Roman" w:hAnsi="Times New Roman"/>
          <w:b/>
          <w:bCs/>
          <w:szCs w:val="22"/>
        </w:rPr>
        <w:t>«Заказчик»</w:t>
      </w:r>
      <w:r w:rsidRPr="000C7CAE">
        <w:rPr>
          <w:rFonts w:ascii="Times New Roman" w:hAnsi="Times New Roman"/>
          <w:bCs/>
          <w:szCs w:val="22"/>
        </w:rPr>
        <w:t>, в лице заведующего Кирилиной Галины Анатольевны, действующего на основании Устава</w:t>
      </w:r>
      <w:r w:rsidRPr="000C7CAE">
        <w:rPr>
          <w:rFonts w:ascii="Times New Roman" w:hAnsi="Times New Roman"/>
          <w:szCs w:val="22"/>
        </w:rPr>
        <w:t xml:space="preserve">, с одной стороны, и  Общество с ограниченной ответственностью Торговый Дом "Яблоко", именуемое  в дальнейшем "Поставщик", в лице бухгалтера Рябовой Дарьи Юрьевны, действующего на основании  Доверенности № 2ddc4d2e-77b0-4e35-9648-f8d897cf558c от 16.01.2025 г., с другой стороны, вместе именуемые в дальнейшем "Стороны", на основании Протокола подведения итогов определения поставщика (подрядчика, исполнителя) по закупке  </w:t>
      </w:r>
      <w:r w:rsidR="0043118D" w:rsidRPr="007B2C7C">
        <w:rPr>
          <w:rFonts w:ascii="Times New Roman" w:hAnsi="Times New Roman"/>
          <w:szCs w:val="22"/>
        </w:rPr>
        <w:t>от  «</w:t>
      </w:r>
      <w:r>
        <w:rPr>
          <w:rFonts w:ascii="Times New Roman" w:hAnsi="Times New Roman"/>
          <w:szCs w:val="22"/>
        </w:rPr>
        <w:t>17</w:t>
      </w:r>
      <w:r w:rsidR="0043118D" w:rsidRPr="007B2C7C">
        <w:rPr>
          <w:rFonts w:ascii="Times New Roman" w:hAnsi="Times New Roman"/>
          <w:szCs w:val="22"/>
        </w:rPr>
        <w:t xml:space="preserve">» </w:t>
      </w:r>
      <w:r>
        <w:rPr>
          <w:rFonts w:ascii="Times New Roman" w:hAnsi="Times New Roman"/>
          <w:szCs w:val="22"/>
        </w:rPr>
        <w:t>июня</w:t>
      </w:r>
      <w:r w:rsidR="0043118D" w:rsidRPr="007B2C7C">
        <w:rPr>
          <w:rFonts w:ascii="Times New Roman" w:hAnsi="Times New Roman"/>
          <w:szCs w:val="22"/>
        </w:rPr>
        <w:t xml:space="preserve"> 20</w:t>
      </w:r>
      <w:r>
        <w:rPr>
          <w:rFonts w:ascii="Times New Roman" w:hAnsi="Times New Roman"/>
          <w:szCs w:val="22"/>
        </w:rPr>
        <w:t>26</w:t>
      </w:r>
      <w:r w:rsidR="0043118D" w:rsidRPr="007B2C7C">
        <w:rPr>
          <w:rFonts w:ascii="Times New Roman" w:hAnsi="Times New Roman"/>
          <w:szCs w:val="22"/>
        </w:rPr>
        <w:t xml:space="preserve"> г. № </w:t>
      </w:r>
      <w:r>
        <w:rPr>
          <w:rFonts w:ascii="Times New Roman" w:hAnsi="Times New Roman"/>
          <w:szCs w:val="22"/>
        </w:rPr>
        <w:t xml:space="preserve">0855300002826000406 </w:t>
      </w:r>
      <w:r w:rsidR="0043118D" w:rsidRPr="007B2C7C">
        <w:rPr>
          <w:rFonts w:ascii="Times New Roman" w:hAnsi="Times New Roman"/>
          <w:szCs w:val="22"/>
        </w:rPr>
        <w:t xml:space="preserve"> и в соответствии</w:t>
      </w:r>
      <w:r w:rsidR="00DF5FA9">
        <w:rPr>
          <w:rFonts w:ascii="Times New Roman" w:hAnsi="Times New Roman"/>
          <w:szCs w:val="22"/>
        </w:rPr>
        <w:t xml:space="preserve"> с</w:t>
      </w:r>
      <w:r w:rsidR="0043118D" w:rsidRPr="007B2C7C">
        <w:rPr>
          <w:rFonts w:ascii="Times New Roman" w:hAnsi="Times New Roman"/>
          <w:szCs w:val="22"/>
        </w:rPr>
        <w:t xml:space="preserve"> Федеральн</w:t>
      </w:r>
      <w:r w:rsidR="00DF5FA9">
        <w:rPr>
          <w:rFonts w:ascii="Times New Roman" w:hAnsi="Times New Roman"/>
          <w:szCs w:val="22"/>
        </w:rPr>
        <w:t>ым</w:t>
      </w:r>
      <w:hyperlink r:id="rId6" w:history="1">
        <w:r w:rsidR="0043118D" w:rsidRPr="007B2C7C">
          <w:rPr>
            <w:rFonts w:ascii="Times New Roman" w:hAnsi="Times New Roman"/>
            <w:szCs w:val="22"/>
          </w:rPr>
          <w:t>закон</w:t>
        </w:r>
      </w:hyperlink>
      <w:r w:rsidR="00DF5FA9">
        <w:rPr>
          <w:rFonts w:ascii="Times New Roman" w:hAnsi="Times New Roman"/>
          <w:szCs w:val="22"/>
        </w:rPr>
        <w:t>ом</w:t>
      </w:r>
      <w:r w:rsidR="0043118D" w:rsidRPr="007B2C7C">
        <w:rPr>
          <w:rFonts w:ascii="Times New Roman" w:hAnsi="Times New Roman"/>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I. ПРЕДМЕТ КОНТРАКТА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1.1. Поставщик обязуется передать в собственность масло подсолнечное рафинированное (далее - Товар) Заказчику в обусловленный настоящим Контрактом срок, согласно Спецификации (Приложение № 1 к настоящему Контракту) и </w:t>
      </w:r>
      <w:r w:rsidR="008A7047" w:rsidRPr="007B2C7C">
        <w:rPr>
          <w:rFonts w:ascii="Times New Roman" w:hAnsi="Times New Roman"/>
          <w:szCs w:val="22"/>
        </w:rPr>
        <w:t>Описанию объекта закупки</w:t>
      </w:r>
      <w:r w:rsidRPr="007B2C7C">
        <w:rPr>
          <w:rFonts w:ascii="Times New Roman" w:hAnsi="Times New Roman"/>
          <w:szCs w:val="22"/>
        </w:rPr>
        <w:t xml:space="preserve"> (</w:t>
      </w:r>
      <w:hyperlink w:anchor="P389" w:history="1">
        <w:r w:rsidRPr="007B2C7C">
          <w:rPr>
            <w:rFonts w:ascii="Times New Roman" w:hAnsi="Times New Roman"/>
            <w:szCs w:val="22"/>
          </w:rPr>
          <w:t>Приложение № 2</w:t>
        </w:r>
      </w:hyperlink>
      <w:r w:rsidRPr="007B2C7C">
        <w:rPr>
          <w:rFonts w:ascii="Times New Roman" w:hAnsi="Times New Roman"/>
          <w:szCs w:val="22"/>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1.2. Наименование и количество поставляемого Товара указаны в Спецификации (</w:t>
      </w:r>
      <w:hyperlink w:anchor="P326" w:history="1">
        <w:r w:rsidRPr="007B2C7C">
          <w:rPr>
            <w:rFonts w:ascii="Times New Roman" w:hAnsi="Times New Roman"/>
            <w:szCs w:val="22"/>
          </w:rPr>
          <w:t>Приложение № 1</w:t>
        </w:r>
      </w:hyperlink>
      <w:r w:rsidRPr="007B2C7C">
        <w:rPr>
          <w:rFonts w:ascii="Times New Roman" w:hAnsi="Times New Roman"/>
          <w:szCs w:val="22"/>
        </w:rPr>
        <w:t xml:space="preserve"> к настоящему Контракту). Качественные характеристики Товара установлены в </w:t>
      </w:r>
      <w:r w:rsidR="008A7047" w:rsidRPr="007B2C7C">
        <w:rPr>
          <w:rFonts w:ascii="Times New Roman" w:hAnsi="Times New Roman"/>
          <w:szCs w:val="22"/>
        </w:rPr>
        <w:t xml:space="preserve">Описании объекта закупки </w:t>
      </w:r>
      <w:r w:rsidRPr="007B2C7C">
        <w:rPr>
          <w:rFonts w:ascii="Times New Roman" w:hAnsi="Times New Roman"/>
          <w:szCs w:val="22"/>
        </w:rPr>
        <w:t>(Приложение № 2 к настоящему Контракту).</w:t>
      </w:r>
    </w:p>
    <w:p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II. ЦЕНА КОНТРАКТА И ПОРЯДОК РАСЧЕТОВ</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2.1. Цена Контракта составляет </w:t>
      </w:r>
      <w:r w:rsidR="00BB6120">
        <w:rPr>
          <w:rFonts w:ascii="Times New Roman" w:hAnsi="Times New Roman"/>
          <w:szCs w:val="22"/>
        </w:rPr>
        <w:t>18 932</w:t>
      </w:r>
      <w:r w:rsidRPr="007B2C7C">
        <w:rPr>
          <w:rFonts w:ascii="Times New Roman" w:hAnsi="Times New Roman"/>
          <w:szCs w:val="22"/>
        </w:rPr>
        <w:t xml:space="preserve"> (</w:t>
      </w:r>
      <w:r w:rsidR="00BB6120">
        <w:rPr>
          <w:rFonts w:ascii="Times New Roman" w:hAnsi="Times New Roman"/>
          <w:szCs w:val="22"/>
        </w:rPr>
        <w:t>восемнадцать тысяч девятьсот тридцать два</w:t>
      </w:r>
      <w:r w:rsidRPr="007B2C7C">
        <w:rPr>
          <w:rFonts w:ascii="Times New Roman" w:hAnsi="Times New Roman"/>
          <w:szCs w:val="22"/>
        </w:rPr>
        <w:t xml:space="preserve">) рубля </w:t>
      </w:r>
      <w:r w:rsidR="00BB6120">
        <w:rPr>
          <w:rFonts w:ascii="Times New Roman" w:hAnsi="Times New Roman"/>
          <w:szCs w:val="22"/>
        </w:rPr>
        <w:t>13</w:t>
      </w:r>
      <w:r w:rsidRPr="007B2C7C">
        <w:rPr>
          <w:rFonts w:ascii="Times New Roman" w:hAnsi="Times New Roman"/>
          <w:szCs w:val="22"/>
        </w:rPr>
        <w:t xml:space="preserve"> копе</w:t>
      </w:r>
      <w:r w:rsidR="00BB6120">
        <w:rPr>
          <w:rFonts w:ascii="Times New Roman" w:hAnsi="Times New Roman"/>
          <w:szCs w:val="22"/>
        </w:rPr>
        <w:t>е</w:t>
      </w:r>
      <w:r w:rsidRPr="007B2C7C">
        <w:rPr>
          <w:rFonts w:ascii="Times New Roman" w:hAnsi="Times New Roman"/>
          <w:szCs w:val="22"/>
        </w:rPr>
        <w:t xml:space="preserve">к, </w:t>
      </w:r>
      <w:r w:rsidR="005C291C" w:rsidRPr="007B2C7C">
        <w:rPr>
          <w:rFonts w:ascii="Times New Roman" w:hAnsi="Times New Roman"/>
          <w:szCs w:val="22"/>
        </w:rPr>
        <w:t xml:space="preserve">в том числе НДС </w:t>
      </w:r>
      <w:r w:rsidR="00BB6120">
        <w:rPr>
          <w:rFonts w:ascii="Times New Roman" w:hAnsi="Times New Roman"/>
          <w:szCs w:val="22"/>
        </w:rPr>
        <w:t>10% (десять процентов) -  1721 (одна тысяча семьсот двадцать один рубль) 10 копеек</w:t>
      </w:r>
      <w:r w:rsidRPr="007B2C7C">
        <w:rPr>
          <w:rFonts w:ascii="Times New Roman" w:hAnsi="Times New Roman"/>
          <w:szCs w:val="22"/>
        </w:rPr>
        <w:t>.</w:t>
      </w:r>
    </w:p>
    <w:p w:rsidR="00F57F00" w:rsidRPr="007B2C7C" w:rsidRDefault="0043118D" w:rsidP="007B2C7C">
      <w:pPr>
        <w:spacing w:after="0" w:line="240" w:lineRule="auto"/>
        <w:ind w:firstLine="284"/>
        <w:contextualSpacing/>
        <w:jc w:val="both"/>
        <w:rPr>
          <w:rFonts w:ascii="Times New Roman" w:hAnsi="Times New Roman"/>
          <w:szCs w:val="22"/>
        </w:rPr>
      </w:pPr>
      <w:bookmarkStart w:id="0" w:name="P60"/>
      <w:bookmarkEnd w:id="0"/>
      <w:r w:rsidRPr="007B2C7C">
        <w:rPr>
          <w:rFonts w:ascii="Times New Roman" w:hAnsi="Times New Roman"/>
          <w:szCs w:val="22"/>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Цена Контракта является твердой и определяется на весь срок исполнения Контракта, за исключением случаев, установленных </w:t>
      </w:r>
      <w:hyperlink r:id="rId7" w:history="1">
        <w:r w:rsidRPr="007B2C7C">
          <w:rPr>
            <w:rFonts w:ascii="Times New Roman" w:hAnsi="Times New Roman"/>
            <w:szCs w:val="22"/>
          </w:rPr>
          <w:t>Законом</w:t>
        </w:r>
      </w:hyperlink>
      <w:r w:rsidRPr="007B2C7C">
        <w:rPr>
          <w:rFonts w:ascii="Times New Roman" w:hAnsi="Times New Roman"/>
          <w:szCs w:val="22"/>
        </w:rPr>
        <w:t xml:space="preserve"> N 44-ФЗ и настоящим Контрактом. </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8" w:history="1">
        <w:r w:rsidRPr="007B2C7C">
          <w:rPr>
            <w:rFonts w:ascii="Times New Roman" w:hAnsi="Times New Roman"/>
            <w:szCs w:val="22"/>
          </w:rPr>
          <w:t>статьями 34</w:t>
        </w:r>
      </w:hyperlink>
      <w:r w:rsidRPr="007B2C7C">
        <w:rPr>
          <w:rFonts w:ascii="Times New Roman" w:hAnsi="Times New Roman"/>
          <w:szCs w:val="22"/>
        </w:rPr>
        <w:t xml:space="preserve"> и </w:t>
      </w:r>
      <w:hyperlink r:id="rId9" w:history="1">
        <w:r w:rsidRPr="007B2C7C">
          <w:rPr>
            <w:rFonts w:ascii="Times New Roman" w:hAnsi="Times New Roman"/>
            <w:szCs w:val="22"/>
          </w:rPr>
          <w:t>95</w:t>
        </w:r>
      </w:hyperlink>
      <w:r w:rsidRPr="007B2C7C">
        <w:rPr>
          <w:rFonts w:ascii="Times New Roman" w:hAnsi="Times New Roman"/>
          <w:szCs w:val="22"/>
        </w:rPr>
        <w:t xml:space="preserve"> Закона N 44-ФЗ.</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BB6120" w:rsidRPr="007B2C7C" w:rsidRDefault="0043118D" w:rsidP="00BB6120">
      <w:pPr>
        <w:spacing w:after="0" w:line="240" w:lineRule="auto"/>
        <w:ind w:firstLine="567"/>
        <w:jc w:val="both"/>
        <w:rPr>
          <w:rFonts w:ascii="Times New Roman" w:hAnsi="Times New Roman"/>
          <w:szCs w:val="22"/>
        </w:rPr>
      </w:pPr>
      <w:bookmarkStart w:id="1" w:name="P64"/>
      <w:bookmarkEnd w:id="1"/>
      <w:r w:rsidRPr="007B2C7C">
        <w:rPr>
          <w:rFonts w:ascii="Times New Roman" w:hAnsi="Times New Roman"/>
          <w:szCs w:val="22"/>
        </w:rPr>
        <w:t xml:space="preserve">2.3. Источник финансирования Контракта – </w:t>
      </w:r>
      <w:r w:rsidR="00040680" w:rsidRPr="007B2C7C">
        <w:rPr>
          <w:rFonts w:ascii="Times New Roman" w:hAnsi="Times New Roman"/>
          <w:szCs w:val="22"/>
        </w:rPr>
        <w:t>средства бюджетн</w:t>
      </w:r>
      <w:r w:rsidR="00043EBB">
        <w:rPr>
          <w:rFonts w:ascii="Times New Roman" w:hAnsi="Times New Roman"/>
          <w:szCs w:val="22"/>
        </w:rPr>
        <w:t>ого</w:t>
      </w:r>
      <w:r w:rsidR="00040680" w:rsidRPr="007B2C7C">
        <w:rPr>
          <w:rFonts w:ascii="Times New Roman" w:hAnsi="Times New Roman"/>
          <w:szCs w:val="22"/>
        </w:rPr>
        <w:t xml:space="preserve"> учреждени</w:t>
      </w:r>
      <w:r w:rsidR="00043EBB">
        <w:rPr>
          <w:rFonts w:ascii="Times New Roman" w:hAnsi="Times New Roman"/>
          <w:szCs w:val="22"/>
        </w:rPr>
        <w:t>я</w:t>
      </w:r>
      <w:r w:rsidR="00040680" w:rsidRPr="007B2C7C">
        <w:rPr>
          <w:rFonts w:ascii="Times New Roman" w:hAnsi="Times New Roman"/>
          <w:szCs w:val="22"/>
        </w:rPr>
        <w:t xml:space="preserve">: </w:t>
      </w:r>
      <w:r w:rsidR="00BB6120" w:rsidRPr="00286E18">
        <w:rPr>
          <w:rFonts w:ascii="Times New Roman" w:hAnsi="Times New Roman"/>
          <w:szCs w:val="22"/>
        </w:rPr>
        <w:t xml:space="preserve">средства бюджетных учреждений: </w:t>
      </w:r>
      <w:r w:rsidR="00BB6120" w:rsidRPr="00286E18">
        <w:rPr>
          <w:rFonts w:ascii="Times New Roman" w:hAnsi="Times New Roman"/>
          <w:i/>
          <w:szCs w:val="22"/>
        </w:rPr>
        <w:t>приносящая доход деятельность (собственные доходы учреждения</w:t>
      </w:r>
      <w:r w:rsidR="00BB6120" w:rsidRPr="007B2C7C">
        <w:rPr>
          <w:rFonts w:ascii="Times New Roman" w:hAnsi="Times New Roman"/>
          <w:szCs w:val="22"/>
        </w:rPr>
        <w:t>.</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2.4. Оплата каждой партии Товара, определенной в Заявке, форма которой установлена </w:t>
      </w:r>
      <w:hyperlink w:anchor="P465" w:history="1">
        <w:r w:rsidRPr="007B2C7C">
          <w:rPr>
            <w:rFonts w:ascii="Times New Roman" w:hAnsi="Times New Roman"/>
            <w:szCs w:val="22"/>
          </w:rPr>
          <w:t>Приложением № 3</w:t>
        </w:r>
      </w:hyperlink>
      <w:r w:rsidRPr="007B2C7C">
        <w:rPr>
          <w:rFonts w:ascii="Times New Roman" w:hAnsi="Times New Roman"/>
          <w:szCs w:val="22"/>
        </w:rPr>
        <w:t xml:space="preserve"> к настоящему Контракту (далее - Заявка), производится Заказчиком на основании документа о приемке, сформированного и подписанного в Единой информационной системе в сфере закупок (далее – ЕИС) в соответствии с разделом III проекта Контракта, в течение 7 (семи) рабочих дней со дня подписания Заказчиком документы о приемке</w:t>
      </w:r>
      <w:r w:rsidR="00504B1C" w:rsidRPr="007B2C7C">
        <w:rPr>
          <w:rFonts w:ascii="Times New Roman" w:hAnsi="Times New Roman"/>
          <w:szCs w:val="22"/>
        </w:rPr>
        <w:t>.</w:t>
      </w:r>
    </w:p>
    <w:p w:rsidR="00F57F00" w:rsidRPr="007B2C7C" w:rsidRDefault="0043118D" w:rsidP="007B2C7C">
      <w:pPr>
        <w:spacing w:after="0" w:line="240" w:lineRule="auto"/>
        <w:ind w:firstLine="284"/>
        <w:contextualSpacing/>
        <w:jc w:val="both"/>
        <w:rPr>
          <w:rFonts w:ascii="Times New Roman" w:hAnsi="Times New Roman"/>
          <w:szCs w:val="22"/>
        </w:rPr>
      </w:pPr>
      <w:bookmarkStart w:id="2" w:name="P79"/>
      <w:bookmarkEnd w:id="2"/>
      <w:r w:rsidRPr="007B2C7C">
        <w:rPr>
          <w:rFonts w:ascii="Times New Roman" w:hAnsi="Times New Roman"/>
          <w:szCs w:val="22"/>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57F00" w:rsidRPr="007B2C7C" w:rsidRDefault="0043118D" w:rsidP="007B2C7C">
      <w:pPr>
        <w:spacing w:after="0" w:line="240" w:lineRule="auto"/>
        <w:ind w:firstLine="284"/>
        <w:contextualSpacing/>
        <w:jc w:val="both"/>
        <w:rPr>
          <w:rFonts w:ascii="Times New Roman" w:hAnsi="Times New Roman"/>
          <w:szCs w:val="22"/>
        </w:rPr>
      </w:pPr>
      <w:bookmarkStart w:id="3" w:name="P81"/>
      <w:bookmarkEnd w:id="3"/>
      <w:r w:rsidRPr="007B2C7C">
        <w:rPr>
          <w:rFonts w:ascii="Times New Roman" w:hAnsi="Times New Roman"/>
          <w:szCs w:val="22"/>
        </w:rPr>
        <w:t>2.7. Датой оплаты считается дата списания денежных средств со счета Заказчика, указанного в настоящем Контракте.</w:t>
      </w:r>
    </w:p>
    <w:p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III. ПОРЯДОК, СРОКИ И УСЛОВИЯ ПОСТАВКИ И ПРИЕМКИ ТОВАРА</w:t>
      </w:r>
    </w:p>
    <w:p w:rsidR="00F57F00"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szCs w:val="22"/>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8A7047"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color w:val="auto"/>
          <w:szCs w:val="22"/>
        </w:rPr>
        <w:lastRenderedPageBreak/>
        <w:t>Заявка направляется Заказчиком не позднее чем за 1 (один) рабочий день до</w:t>
      </w:r>
      <w:r w:rsidR="008A7047" w:rsidRPr="007B2C7C">
        <w:rPr>
          <w:rFonts w:ascii="Times New Roman" w:hAnsi="Times New Roman"/>
          <w:color w:val="auto"/>
          <w:szCs w:val="22"/>
        </w:rPr>
        <w:t xml:space="preserve"> предполагаемой поставки Товара.</w:t>
      </w:r>
    </w:p>
    <w:p w:rsidR="00F57F00"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color w:val="auto"/>
          <w:szCs w:val="22"/>
        </w:rPr>
        <w:t>Поставка Товара по Заявкам осуществляется в течение 1 (одного) рабочего дня со дня отправки Заявки Заказчиком.</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Сроки пос</w:t>
      </w:r>
      <w:r w:rsidR="00511EB1" w:rsidRPr="007B2C7C">
        <w:rPr>
          <w:rFonts w:ascii="Times New Roman" w:hAnsi="Times New Roman"/>
          <w:szCs w:val="22"/>
        </w:rPr>
        <w:t xml:space="preserve">тавки товара: с </w:t>
      </w:r>
      <w:r w:rsidR="00D84869">
        <w:rPr>
          <w:rFonts w:ascii="Times New Roman" w:hAnsi="Times New Roman"/>
          <w:szCs w:val="22"/>
        </w:rPr>
        <w:t>01июля</w:t>
      </w:r>
      <w:r w:rsidR="00511EB1" w:rsidRPr="007B2C7C">
        <w:rPr>
          <w:rFonts w:ascii="Times New Roman" w:hAnsi="Times New Roman"/>
          <w:szCs w:val="22"/>
        </w:rPr>
        <w:t xml:space="preserve">по </w:t>
      </w:r>
      <w:r w:rsidR="00D84869">
        <w:rPr>
          <w:rFonts w:ascii="Times New Roman" w:hAnsi="Times New Roman"/>
          <w:szCs w:val="22"/>
        </w:rPr>
        <w:t>29 декабря</w:t>
      </w:r>
      <w:r w:rsidR="00511EB1" w:rsidRPr="007B2C7C">
        <w:rPr>
          <w:rFonts w:ascii="Times New Roman" w:hAnsi="Times New Roman"/>
          <w:szCs w:val="22"/>
        </w:rPr>
        <w:t>202</w:t>
      </w:r>
      <w:r w:rsidR="00567B9F" w:rsidRPr="007B2C7C">
        <w:rPr>
          <w:rFonts w:ascii="Times New Roman" w:hAnsi="Times New Roman"/>
          <w:szCs w:val="22"/>
        </w:rPr>
        <w:t>6</w:t>
      </w:r>
      <w:r w:rsidR="00511EB1" w:rsidRPr="007B2C7C">
        <w:rPr>
          <w:rFonts w:ascii="Times New Roman" w:hAnsi="Times New Roman"/>
          <w:szCs w:val="22"/>
        </w:rPr>
        <w:t>г</w:t>
      </w:r>
      <w:r w:rsidR="00040680" w:rsidRPr="007B2C7C">
        <w:rPr>
          <w:rFonts w:ascii="Times New Roman" w:hAnsi="Times New Roman"/>
          <w:szCs w:val="22"/>
        </w:rPr>
        <w:t>ода</w:t>
      </w:r>
      <w:r w:rsidR="00511EB1" w:rsidRPr="007B2C7C">
        <w:rPr>
          <w:rFonts w:ascii="Times New Roman" w:hAnsi="Times New Roman"/>
          <w:szCs w:val="22"/>
        </w:rPr>
        <w:t>.</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Поставка Товара осуществляется партиями на основании предварительных заявок Заказчика, время поставки товара с 8-00 до 15-00 часов в день поставки.</w:t>
      </w:r>
    </w:p>
    <w:p w:rsidR="002E42FC" w:rsidRPr="007B2C7C" w:rsidRDefault="002E42FC" w:rsidP="007B2C7C">
      <w:pPr>
        <w:spacing w:after="0" w:line="240" w:lineRule="auto"/>
        <w:ind w:firstLine="284"/>
        <w:contextualSpacing/>
        <w:jc w:val="both"/>
        <w:rPr>
          <w:rFonts w:ascii="Times New Roman" w:eastAsia="Calibri" w:hAnsi="Times New Roman"/>
          <w:color w:val="auto"/>
          <w:szCs w:val="22"/>
          <w:lang w:eastAsia="en-US"/>
        </w:rPr>
      </w:pPr>
      <w:bookmarkStart w:id="4" w:name="P110"/>
      <w:bookmarkEnd w:id="4"/>
      <w:r w:rsidRPr="007B2C7C">
        <w:rPr>
          <w:rFonts w:ascii="Times New Roman" w:eastAsia="Calibri" w:hAnsi="Times New Roman"/>
          <w:color w:val="auto"/>
          <w:szCs w:val="22"/>
          <w:lang w:eastAsia="en-US"/>
        </w:rPr>
        <w:t xml:space="preserve">3.2. Поставка Товара по Заявке Поставщиком осуществляется по адресам поставки Товара, перечень которых указан в Приложении № 4 к настоящему Контракту, указанным в Заявках. Заказчик в одной Заявке указывает только один адрес поставки Товара. </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3.3. 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10" w:history="1">
        <w:r w:rsidRPr="007B2C7C">
          <w:rPr>
            <w:rFonts w:ascii="Times New Roman" w:hAnsi="Times New Roman"/>
            <w:szCs w:val="22"/>
          </w:rPr>
          <w:t>форме № ТОРГ-12</w:t>
        </w:r>
      </w:hyperlink>
      <w:r w:rsidRPr="007B2C7C">
        <w:rPr>
          <w:rFonts w:ascii="Times New Roman" w:hAnsi="Times New Roman"/>
          <w:szCs w:val="22"/>
        </w:rPr>
        <w:t>, счет-фактуру (</w:t>
      </w:r>
      <w:r w:rsidRPr="007B2C7C">
        <w:rPr>
          <w:rFonts w:ascii="Times New Roman" w:hAnsi="Times New Roman"/>
          <w:i/>
          <w:szCs w:val="22"/>
        </w:rPr>
        <w:t>в случае если Поставщик является плательщиком НДС</w:t>
      </w:r>
      <w:r w:rsidRPr="007B2C7C">
        <w:rPr>
          <w:rFonts w:ascii="Times New Roman" w:hAnsi="Times New Roman"/>
          <w:szCs w:val="22"/>
        </w:rPr>
        <w:t>), другие документы).</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F57F00" w:rsidRPr="007B2C7C" w:rsidRDefault="0043118D" w:rsidP="007B2C7C">
      <w:pPr>
        <w:spacing w:after="0" w:line="240" w:lineRule="auto"/>
        <w:ind w:firstLine="284"/>
        <w:contextualSpacing/>
        <w:jc w:val="both"/>
        <w:rPr>
          <w:rFonts w:ascii="Times New Roman" w:hAnsi="Times New Roman"/>
          <w:szCs w:val="22"/>
          <w:highlight w:val="white"/>
        </w:rPr>
      </w:pPr>
      <w:r w:rsidRPr="007B2C7C">
        <w:rPr>
          <w:rFonts w:ascii="Times New Roman" w:hAnsi="Times New Roman"/>
          <w:szCs w:val="22"/>
        </w:rPr>
        <w:t xml:space="preserve">3.3.1. </w:t>
      </w:r>
      <w:r w:rsidRPr="007B2C7C">
        <w:rPr>
          <w:rFonts w:ascii="Times New Roman" w:hAnsi="Times New Roman"/>
          <w:szCs w:val="22"/>
          <w:highlight w:val="white"/>
        </w:rPr>
        <w:t xml:space="preserve">Поставщик в течение 5 рабочих дней с даты поставки 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 следующую информацию: </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Закона № 44-ФЗ, единицу измерения поставленного товара;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б) наименование поставленного товара;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в) наименование страны происхождения поставленного товара;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г) информацию о количестве поставленного товара;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д) стоимость исполненных Поставщиком обязательств, предусмотренных контрактом, с указанием цены за единицу поставленного товара;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  е) иную информацию с учетом требований, установленных в соответствии с частью 3 статьи 5 Закона № 44-ФЗ.</w:t>
      </w:r>
    </w:p>
    <w:p w:rsidR="00F57F00" w:rsidRPr="007B2C7C" w:rsidRDefault="0043118D" w:rsidP="007B2C7C">
      <w:pPr>
        <w:widowControl w:val="0"/>
        <w:spacing w:after="0" w:line="240" w:lineRule="auto"/>
        <w:ind w:firstLine="284"/>
        <w:jc w:val="both"/>
        <w:rPr>
          <w:rFonts w:ascii="Times New Roman" w:hAnsi="Times New Roman"/>
          <w:szCs w:val="22"/>
          <w:highlight w:val="white"/>
        </w:rPr>
      </w:pPr>
      <w:r w:rsidRPr="007B2C7C">
        <w:rPr>
          <w:rFonts w:ascii="Times New Roman" w:hAnsi="Times New Roman"/>
          <w:szCs w:val="22"/>
          <w:highlight w:val="white"/>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F57F00" w:rsidRPr="007B2C7C" w:rsidRDefault="0043118D" w:rsidP="007B2C7C">
      <w:pPr>
        <w:widowControl w:val="0"/>
        <w:spacing w:after="0" w:line="240" w:lineRule="auto"/>
        <w:ind w:firstLine="284"/>
        <w:jc w:val="both"/>
        <w:rPr>
          <w:rFonts w:ascii="Times New Roman" w:hAnsi="Times New Roman"/>
          <w:szCs w:val="22"/>
          <w:highlight w:val="white"/>
        </w:rPr>
      </w:pPr>
      <w:r w:rsidRPr="007B2C7C">
        <w:rPr>
          <w:rFonts w:ascii="Times New Roman" w:hAnsi="Times New Roman"/>
          <w:szCs w:val="22"/>
          <w:highlight w:val="white"/>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highlight w:val="white"/>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3.3.2.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sidRPr="007B2C7C">
          <w:rPr>
            <w:rFonts w:ascii="Times New Roman" w:hAnsi="Times New Roman"/>
            <w:szCs w:val="22"/>
          </w:rPr>
          <w:t>Законом</w:t>
        </w:r>
      </w:hyperlink>
      <w:r w:rsidRPr="007B2C7C">
        <w:rPr>
          <w:rFonts w:ascii="Times New Roman" w:hAnsi="Times New Roman"/>
          <w:szCs w:val="22"/>
        </w:rPr>
        <w:t xml:space="preserve"> N 44-ФЗ.</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57F00"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szCs w:val="22"/>
        </w:rPr>
        <w:t xml:space="preserve">В рамках </w:t>
      </w:r>
      <w:r w:rsidRPr="007B2C7C">
        <w:rPr>
          <w:rFonts w:ascii="Times New Roman" w:hAnsi="Times New Roman"/>
          <w:color w:val="auto"/>
          <w:szCs w:val="22"/>
        </w:rPr>
        <w:t>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color w:val="auto"/>
          <w:szCs w:val="22"/>
        </w:rPr>
        <w:t>Заказчик вправе для проведения экспертизы Товара осуществлять выборочную проверку качества и безопасности Товара до 5 процентов от количества</w:t>
      </w:r>
      <w:r w:rsidRPr="007B2C7C">
        <w:rPr>
          <w:rFonts w:ascii="Times New Roman" w:hAnsi="Times New Roman"/>
          <w:szCs w:val="22"/>
        </w:rPr>
        <w:t xml:space="preserve"> партии каждого наименования Товара для подтверждения его соответствия условиям настоящего Контракта в момент передачи Товара Заказчику.</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Выборочная проверка качества и безопасности осуществляется в течение сроков, установленных настоящим Контрактом для приемки Товара. Товар на период проведения экспертизы находится у Заказчика на ответственном хранении.</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w:t>
      </w:r>
      <w:r w:rsidRPr="007B2C7C">
        <w:rPr>
          <w:rFonts w:ascii="Times New Roman" w:hAnsi="Times New Roman"/>
          <w:szCs w:val="22"/>
        </w:rPr>
        <w:lastRenderedPageBreak/>
        <w:t>настоящего Контракта, а также об отсутствии или наличии нарушений в части качества и безопасности Товара.</w:t>
      </w:r>
    </w:p>
    <w:p w:rsidR="00F57F00"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szCs w:val="22"/>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w:t>
      </w:r>
      <w:r w:rsidRPr="007B2C7C">
        <w:rPr>
          <w:rFonts w:ascii="Times New Roman" w:hAnsi="Times New Roman"/>
          <w:color w:val="auto"/>
          <w:szCs w:val="22"/>
        </w:rPr>
        <w:t>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F57F00" w:rsidRPr="007B2C7C" w:rsidRDefault="0043118D" w:rsidP="007B2C7C">
      <w:pPr>
        <w:widowControl w:val="0"/>
        <w:spacing w:after="0" w:line="240" w:lineRule="auto"/>
        <w:ind w:firstLine="284"/>
        <w:jc w:val="both"/>
        <w:rPr>
          <w:rFonts w:ascii="Times New Roman" w:hAnsi="Times New Roman"/>
          <w:color w:val="auto"/>
          <w:szCs w:val="22"/>
          <w:highlight w:val="white"/>
        </w:rPr>
      </w:pPr>
      <w:r w:rsidRPr="007B2C7C">
        <w:rPr>
          <w:rFonts w:ascii="Times New Roman" w:hAnsi="Times New Roman"/>
          <w:color w:val="auto"/>
          <w:szCs w:val="22"/>
        </w:rPr>
        <w:t xml:space="preserve">3.3.3. </w:t>
      </w:r>
      <w:r w:rsidRPr="007B2C7C">
        <w:rPr>
          <w:rFonts w:ascii="Times New Roman" w:hAnsi="Times New Roman"/>
          <w:color w:val="auto"/>
          <w:szCs w:val="22"/>
          <w:highlight w:val="white"/>
        </w:rPr>
        <w:t>В течение 5 рабочих дней со дня, следующим за днем поступления документа о приемке в ЕИС, Заказчик осуществляет одно из следующих действий:</w:t>
      </w:r>
    </w:p>
    <w:p w:rsidR="00F57F00" w:rsidRPr="007B2C7C" w:rsidRDefault="0043118D" w:rsidP="007B2C7C">
      <w:pPr>
        <w:widowControl w:val="0"/>
        <w:spacing w:after="0" w:line="240" w:lineRule="auto"/>
        <w:ind w:firstLine="284"/>
        <w:jc w:val="both"/>
        <w:rPr>
          <w:rFonts w:ascii="Times New Roman" w:hAnsi="Times New Roman"/>
          <w:color w:val="auto"/>
          <w:szCs w:val="22"/>
          <w:highlight w:val="white"/>
        </w:rPr>
      </w:pPr>
      <w:r w:rsidRPr="007B2C7C">
        <w:rPr>
          <w:rFonts w:ascii="Times New Roman" w:hAnsi="Times New Roman"/>
          <w:color w:val="auto"/>
          <w:szCs w:val="22"/>
          <w:highlight w:val="white"/>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B65274"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color w:val="auto"/>
          <w:szCs w:val="22"/>
          <w:highlight w:val="white"/>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w:t>
      </w:r>
    </w:p>
    <w:p w:rsidR="00F57F00"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color w:val="auto"/>
          <w:szCs w:val="22"/>
          <w:highlight w:val="white"/>
        </w:rPr>
        <w:t>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p>
    <w:p w:rsidR="00F57F00"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color w:val="auto"/>
          <w:szCs w:val="22"/>
        </w:rPr>
        <w:t>3.3.4. В случае создания приемочной комиссии в течение 5 рабочих дней, следующих за днем поступления Заказчику документа о приемке:</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color w:val="auto"/>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w:t>
      </w:r>
      <w:r w:rsidRPr="007B2C7C">
        <w:rPr>
          <w:rFonts w:ascii="Times New Roman" w:hAnsi="Times New Roman"/>
          <w:szCs w:val="22"/>
        </w:rPr>
        <w:t xml:space="preserve">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3.3.5. 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7B2C7C">
        <w:rPr>
          <w:rFonts w:ascii="Times New Roman" w:hAnsi="Times New Roman"/>
          <w:szCs w:val="22"/>
        </w:rPr>
        <w:t>допоставить</w:t>
      </w:r>
      <w:proofErr w:type="spellEnd"/>
      <w:r w:rsidRPr="007B2C7C">
        <w:rPr>
          <w:rFonts w:ascii="Times New Roman" w:hAnsi="Times New Roman"/>
          <w:szCs w:val="22"/>
        </w:rPr>
        <w:t>,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F57F00" w:rsidRPr="007B2C7C" w:rsidRDefault="0043118D" w:rsidP="007B2C7C">
      <w:pPr>
        <w:spacing w:after="0" w:line="240" w:lineRule="auto"/>
        <w:ind w:firstLine="284"/>
        <w:contextualSpacing/>
        <w:jc w:val="both"/>
        <w:rPr>
          <w:rFonts w:ascii="Times New Roman" w:hAnsi="Times New Roman"/>
          <w:szCs w:val="22"/>
          <w:highlight w:val="white"/>
        </w:rPr>
      </w:pPr>
      <w:r w:rsidRPr="007B2C7C">
        <w:rPr>
          <w:rFonts w:ascii="Times New Roman" w:hAnsi="Times New Roman"/>
          <w:szCs w:val="22"/>
        </w:rPr>
        <w:t xml:space="preserve">3.3.6. </w:t>
      </w:r>
      <w:r w:rsidRPr="007B2C7C">
        <w:rPr>
          <w:rFonts w:ascii="Times New Roman" w:hAnsi="Times New Roman"/>
          <w:szCs w:val="22"/>
          <w:highlight w:val="white"/>
        </w:rPr>
        <w:t>Датой приемки поставленного Товара считается дата размещения в ЕИС документа о приемке, подписанного Заказчиком.</w:t>
      </w:r>
    </w:p>
    <w:p w:rsidR="00F57F00" w:rsidRPr="007B2C7C" w:rsidRDefault="0043118D" w:rsidP="007B2C7C">
      <w:pPr>
        <w:spacing w:after="0" w:line="240" w:lineRule="auto"/>
        <w:ind w:firstLine="284"/>
        <w:contextualSpacing/>
        <w:jc w:val="both"/>
        <w:rPr>
          <w:rFonts w:ascii="Times New Roman" w:hAnsi="Times New Roman"/>
          <w:szCs w:val="22"/>
          <w:highlight w:val="white"/>
        </w:rPr>
      </w:pPr>
      <w:r w:rsidRPr="007B2C7C">
        <w:rPr>
          <w:rFonts w:ascii="Times New Roman" w:hAnsi="Times New Roman"/>
          <w:szCs w:val="22"/>
          <w:highlight w:val="white"/>
        </w:rPr>
        <w:t>3.3.7. 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highlight w:val="white"/>
        </w:rPr>
        <w:t xml:space="preserve">3.3.8. </w:t>
      </w:r>
      <w:r w:rsidRPr="007B2C7C">
        <w:rPr>
          <w:rFonts w:ascii="Times New Roman" w:hAnsi="Times New Roman"/>
          <w:szCs w:val="22"/>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F57F00" w:rsidRPr="007B2C7C" w:rsidRDefault="0043118D" w:rsidP="007B2C7C">
      <w:pPr>
        <w:spacing w:after="0" w:line="240" w:lineRule="auto"/>
        <w:ind w:firstLine="284"/>
        <w:contextualSpacing/>
        <w:jc w:val="both"/>
        <w:rPr>
          <w:rFonts w:ascii="Times New Roman" w:hAnsi="Times New Roman"/>
          <w:szCs w:val="22"/>
        </w:rPr>
      </w:pPr>
      <w:bookmarkStart w:id="5" w:name="P126"/>
      <w:bookmarkEnd w:id="5"/>
      <w:r w:rsidRPr="007B2C7C">
        <w:rPr>
          <w:rFonts w:ascii="Times New Roman" w:hAnsi="Times New Roman"/>
          <w:szCs w:val="22"/>
        </w:rPr>
        <w:t>3.4. Право собственности на Товар, риск утраты, случайной гибели или повреждения Товара переходят от Поставщика к Заказчику с момента подписания Заказчиком документа о приемке в ЕИС.</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3.6. Сдача и приемка Товара осуществляются уполномоченными представителями Сторон.</w:t>
      </w:r>
    </w:p>
    <w:p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IV. ВЗАИМОДЕЙСТВИЕ СТОРОН</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4.1. Поставщик обязан: </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4.1.1. Поставить Товар в порядке, количестве, в срок и на условиях, предусмотренных настоящим Контрактом.</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lastRenderedPageBreak/>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4.1.4. В случае принятия решения об одностороннем отказе от исполнения настоящего Контракта надлежащим образом уведомить Заказчика в соответствии с требованиями Закона № 44-ФЗ.</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F57F00" w:rsidRPr="007B2C7C" w:rsidRDefault="0043118D" w:rsidP="007B2C7C">
      <w:pPr>
        <w:spacing w:after="0" w:line="240" w:lineRule="auto"/>
        <w:ind w:firstLine="284"/>
        <w:contextualSpacing/>
        <w:jc w:val="both"/>
        <w:rPr>
          <w:rFonts w:ascii="Times New Roman" w:hAnsi="Times New Roman"/>
          <w:szCs w:val="22"/>
        </w:rPr>
      </w:pPr>
      <w:bookmarkStart w:id="6" w:name="P146"/>
      <w:bookmarkStart w:id="7" w:name="P147"/>
      <w:bookmarkStart w:id="8" w:name="P148"/>
      <w:bookmarkStart w:id="9" w:name="P152"/>
      <w:bookmarkEnd w:id="6"/>
      <w:bookmarkEnd w:id="7"/>
      <w:bookmarkEnd w:id="8"/>
      <w:bookmarkEnd w:id="9"/>
      <w:r w:rsidRPr="007B2C7C">
        <w:rPr>
          <w:rFonts w:ascii="Times New Roman" w:hAnsi="Times New Roman"/>
          <w:szCs w:val="22"/>
        </w:rPr>
        <w:t>4.1.6. 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Pr="007B2C7C">
        <w:rPr>
          <w:rFonts w:ascii="Times New Roman" w:hAnsi="Times New Roman"/>
          <w:i/>
          <w:szCs w:val="22"/>
        </w:rPr>
        <w:t>в случае если поставщик является плательщиком НДС</w:t>
      </w:r>
      <w:r w:rsidRPr="007B2C7C">
        <w:rPr>
          <w:rFonts w:ascii="Times New Roman" w:hAnsi="Times New Roman"/>
          <w:szCs w:val="22"/>
        </w:rPr>
        <w:t>).</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4.2. Поставщик вправе:</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4.2.1. Требовать от Заказчика произвести приемку Товара в порядке и в сроки, предусмотренные настоящим Контрактом.</w:t>
      </w:r>
    </w:p>
    <w:p w:rsidR="00F57F00" w:rsidRPr="007B2C7C" w:rsidRDefault="0043118D" w:rsidP="007B2C7C">
      <w:pPr>
        <w:spacing w:after="0" w:line="240" w:lineRule="auto"/>
        <w:ind w:firstLine="284"/>
        <w:contextualSpacing/>
        <w:jc w:val="both"/>
        <w:rPr>
          <w:rFonts w:ascii="Times New Roman" w:hAnsi="Times New Roman"/>
          <w:szCs w:val="22"/>
        </w:rPr>
      </w:pPr>
      <w:bookmarkStart w:id="10" w:name="P163"/>
      <w:bookmarkEnd w:id="10"/>
      <w:r w:rsidRPr="007B2C7C">
        <w:rPr>
          <w:rFonts w:ascii="Times New Roman" w:hAnsi="Times New Roman"/>
          <w:szCs w:val="22"/>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F57F00" w:rsidRPr="007B2C7C" w:rsidRDefault="0043118D" w:rsidP="007B2C7C">
      <w:pPr>
        <w:spacing w:after="0" w:line="240" w:lineRule="auto"/>
        <w:ind w:firstLine="284"/>
        <w:contextualSpacing/>
        <w:jc w:val="both"/>
        <w:rPr>
          <w:rFonts w:ascii="Times New Roman" w:hAnsi="Times New Roman"/>
          <w:szCs w:val="22"/>
        </w:rPr>
      </w:pPr>
      <w:bookmarkStart w:id="11" w:name="P164"/>
      <w:bookmarkEnd w:id="11"/>
      <w:r w:rsidRPr="007B2C7C">
        <w:rPr>
          <w:rFonts w:ascii="Times New Roman" w:hAnsi="Times New Roman"/>
          <w:szCs w:val="22"/>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4.2.4. Требовать возмещения убытков, уплаты неустоек (штрафов, пеней) в соответствии с </w:t>
      </w:r>
      <w:hyperlink w:anchor="P211" w:history="1">
        <w:r w:rsidRPr="007B2C7C">
          <w:rPr>
            <w:rFonts w:ascii="Times New Roman" w:hAnsi="Times New Roman"/>
            <w:szCs w:val="22"/>
          </w:rPr>
          <w:t>разделом VII</w:t>
        </w:r>
      </w:hyperlink>
      <w:r w:rsidRPr="007B2C7C">
        <w:rPr>
          <w:rFonts w:ascii="Times New Roman" w:hAnsi="Times New Roman"/>
          <w:szCs w:val="22"/>
        </w:rPr>
        <w:t xml:space="preserve"> настоящего Контракта.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4.3. Заказчик обязуется:</w:t>
      </w:r>
    </w:p>
    <w:p w:rsidR="00F57F00" w:rsidRPr="007B2C7C" w:rsidRDefault="0043118D" w:rsidP="007B2C7C">
      <w:pPr>
        <w:spacing w:after="0" w:line="240" w:lineRule="auto"/>
        <w:ind w:firstLine="284"/>
        <w:contextualSpacing/>
        <w:jc w:val="both"/>
        <w:rPr>
          <w:rFonts w:ascii="Times New Roman" w:hAnsi="Times New Roman"/>
          <w:szCs w:val="22"/>
        </w:rPr>
      </w:pPr>
      <w:bookmarkStart w:id="12" w:name="P168"/>
      <w:bookmarkEnd w:id="12"/>
      <w:r w:rsidRPr="007B2C7C">
        <w:rPr>
          <w:rFonts w:ascii="Times New Roman" w:hAnsi="Times New Roman"/>
          <w:szCs w:val="22"/>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4.3.3. В случае принятия решения об одностороннем отказе от исполнения настоящего Контракта надлежащим образом уведомить Поставщика в соответствии с требованиями Закона № 44-ФЗ.</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4.3.4. Требовать уплаты неустоек (штрафов, пеней) в соответствии с </w:t>
      </w:r>
      <w:hyperlink w:anchor="P211" w:history="1">
        <w:r w:rsidRPr="007B2C7C">
          <w:rPr>
            <w:rFonts w:ascii="Times New Roman" w:hAnsi="Times New Roman"/>
            <w:szCs w:val="22"/>
          </w:rPr>
          <w:t>разделом VII</w:t>
        </w:r>
      </w:hyperlink>
      <w:r w:rsidRPr="007B2C7C">
        <w:rPr>
          <w:rFonts w:ascii="Times New Roman" w:hAnsi="Times New Roman"/>
          <w:szCs w:val="22"/>
        </w:rPr>
        <w:t xml:space="preserve"> настоящего Контракта.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2" w:history="1">
        <w:r w:rsidRPr="007B2C7C">
          <w:rPr>
            <w:rFonts w:ascii="Times New Roman" w:hAnsi="Times New Roman"/>
            <w:szCs w:val="22"/>
          </w:rPr>
          <w:t>Законом</w:t>
        </w:r>
      </w:hyperlink>
      <w:r w:rsidRPr="007B2C7C">
        <w:rPr>
          <w:rFonts w:ascii="Times New Roman" w:hAnsi="Times New Roman"/>
          <w:szCs w:val="22"/>
        </w:rPr>
        <w:t xml:space="preserve"> N 44-ФЗ и настоящим Контрактом.</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4.4. Заказчик вправе:</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4.4.1. Требовать от Поставщика надлежащего исполнения обязательств по настоящему Контракту.</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4.4.2. Требовать от Поставщика своевременного устранения нарушений, выявленных как в ходе приемки, так и в течение срока годности.</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4.4.3. Проверять ход и качество выполнения Поставщиком условий настоящего Контракта.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4.4.4. Требовать возмещения убытков в соответствии с </w:t>
      </w:r>
      <w:hyperlink w:anchor="P211" w:history="1">
        <w:r w:rsidRPr="007B2C7C">
          <w:rPr>
            <w:rFonts w:ascii="Times New Roman" w:hAnsi="Times New Roman"/>
            <w:szCs w:val="22"/>
          </w:rPr>
          <w:t>разделом VII</w:t>
        </w:r>
      </w:hyperlink>
      <w:r w:rsidRPr="007B2C7C">
        <w:rPr>
          <w:rFonts w:ascii="Times New Roman" w:hAnsi="Times New Roman"/>
          <w:szCs w:val="22"/>
        </w:rPr>
        <w:t xml:space="preserve"> настоящего Контракта, причиненных по вине Поставщика.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3" w:history="1">
        <w:r w:rsidRPr="007B2C7C">
          <w:rPr>
            <w:rFonts w:ascii="Times New Roman" w:hAnsi="Times New Roman"/>
            <w:szCs w:val="22"/>
          </w:rPr>
          <w:t>Законом</w:t>
        </w:r>
      </w:hyperlink>
      <w:r w:rsidRPr="007B2C7C">
        <w:rPr>
          <w:rFonts w:ascii="Times New Roman" w:hAnsi="Times New Roman"/>
          <w:szCs w:val="22"/>
        </w:rPr>
        <w:t xml:space="preserve"> N 44-ФЗ.</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4.4.6. Отказаться от приемки и оплаты Товара, не соответствующего условиям настоящего Контракта.</w:t>
      </w:r>
    </w:p>
    <w:p w:rsidR="00F57F00" w:rsidRPr="007B2C7C" w:rsidRDefault="0043118D" w:rsidP="007B2C7C">
      <w:pPr>
        <w:spacing w:after="0" w:line="240" w:lineRule="auto"/>
        <w:ind w:firstLine="284"/>
        <w:contextualSpacing/>
        <w:jc w:val="both"/>
        <w:rPr>
          <w:rFonts w:ascii="Times New Roman" w:hAnsi="Times New Roman"/>
          <w:szCs w:val="22"/>
        </w:rPr>
      </w:pPr>
      <w:bookmarkStart w:id="13" w:name="P180"/>
      <w:bookmarkEnd w:id="13"/>
      <w:r w:rsidRPr="007B2C7C">
        <w:rPr>
          <w:rFonts w:ascii="Times New Roman" w:hAnsi="Times New Roman"/>
          <w:szCs w:val="22"/>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57F00"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4" w:history="1">
        <w:r w:rsidRPr="007B2C7C">
          <w:rPr>
            <w:rFonts w:ascii="Times New Roman" w:hAnsi="Times New Roman"/>
            <w:szCs w:val="22"/>
          </w:rPr>
          <w:t>Законом</w:t>
        </w:r>
      </w:hyperlink>
      <w:r w:rsidRPr="007B2C7C">
        <w:rPr>
          <w:rFonts w:ascii="Times New Roman" w:hAnsi="Times New Roman"/>
          <w:szCs w:val="22"/>
        </w:rPr>
        <w:t xml:space="preserve"> N 44-ФЗ.</w:t>
      </w:r>
    </w:p>
    <w:p w:rsidR="00953B87" w:rsidRDefault="00953B87" w:rsidP="007B2C7C">
      <w:pPr>
        <w:spacing w:after="0" w:line="240" w:lineRule="auto"/>
        <w:ind w:firstLine="284"/>
        <w:contextualSpacing/>
        <w:jc w:val="both"/>
        <w:rPr>
          <w:rFonts w:ascii="Times New Roman" w:hAnsi="Times New Roman"/>
          <w:szCs w:val="22"/>
        </w:rPr>
      </w:pPr>
    </w:p>
    <w:p w:rsidR="00953B87" w:rsidRDefault="00953B87" w:rsidP="007B2C7C">
      <w:pPr>
        <w:spacing w:after="0" w:line="240" w:lineRule="auto"/>
        <w:ind w:firstLine="284"/>
        <w:contextualSpacing/>
        <w:jc w:val="both"/>
        <w:rPr>
          <w:rFonts w:ascii="Times New Roman" w:hAnsi="Times New Roman"/>
          <w:szCs w:val="22"/>
        </w:rPr>
      </w:pPr>
    </w:p>
    <w:p w:rsidR="00953B87" w:rsidRPr="007B2C7C" w:rsidRDefault="00953B87" w:rsidP="007B2C7C">
      <w:pPr>
        <w:spacing w:after="0" w:line="240" w:lineRule="auto"/>
        <w:ind w:firstLine="284"/>
        <w:contextualSpacing/>
        <w:jc w:val="both"/>
        <w:rPr>
          <w:rFonts w:ascii="Times New Roman" w:hAnsi="Times New Roman"/>
          <w:szCs w:val="22"/>
        </w:rPr>
      </w:pPr>
    </w:p>
    <w:p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V. УПАКОВКА ТОВАРА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lastRenderedPageBreak/>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разделом III настоящего Контракта. Такой Товар не засчитывается в счет исполнения обязательств по настоящему Контракту.</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5.3. Поставщик несет ответственность перед Заказчиком за повреждение Товара вследствие его ненадлежащей упаковки.</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5.4. На упаковке должна быть маркировка, содержащая информацию согласно </w:t>
      </w:r>
      <w:hyperlink r:id="rId15" w:history="1">
        <w:r w:rsidRPr="007B2C7C">
          <w:rPr>
            <w:rFonts w:ascii="Times New Roman" w:hAnsi="Times New Roman"/>
            <w:szCs w:val="22"/>
          </w:rPr>
          <w:t>части 4.1 статьи 4</w:t>
        </w:r>
      </w:hyperlink>
      <w:r w:rsidRPr="007B2C7C">
        <w:rPr>
          <w:rFonts w:ascii="Times New Roman" w:hAnsi="Times New Roman"/>
          <w:szCs w:val="22"/>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VI. КАЧЕСТВО ТОВАРА, СРОК ГОДНОСТИ</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6.2. Товар не должен представлять опасности для жизни и здоровья граждан.</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6.4. Остаточный срок годности Товара устанавливается Заказчиком в Спецификации (</w:t>
      </w:r>
      <w:hyperlink w:anchor="P326" w:history="1">
        <w:r w:rsidRPr="007B2C7C">
          <w:rPr>
            <w:rFonts w:ascii="Times New Roman" w:hAnsi="Times New Roman"/>
            <w:szCs w:val="22"/>
          </w:rPr>
          <w:t>Приложение N 1</w:t>
        </w:r>
      </w:hyperlink>
      <w:r w:rsidRPr="007B2C7C">
        <w:rPr>
          <w:rFonts w:ascii="Times New Roman" w:hAnsi="Times New Roman"/>
          <w:szCs w:val="22"/>
        </w:rPr>
        <w:t xml:space="preserve"> к настоящему Контракту).</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Заказчик предъявляет претензии по качеству Товара в течение остаточного срока годности Товара.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В случае если по результатам экспертизы, указанной в </w:t>
      </w:r>
      <w:hyperlink w:anchor="P110" w:history="1">
        <w:r w:rsidRPr="007B2C7C">
          <w:rPr>
            <w:rFonts w:ascii="Times New Roman" w:hAnsi="Times New Roman"/>
            <w:szCs w:val="22"/>
          </w:rPr>
          <w:t>разделе III</w:t>
        </w:r>
      </w:hyperlink>
      <w:r w:rsidRPr="007B2C7C">
        <w:rPr>
          <w:rFonts w:ascii="Times New Roman" w:hAnsi="Times New Roman"/>
          <w:szCs w:val="22"/>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F57F00" w:rsidRPr="007B2C7C" w:rsidRDefault="0043118D" w:rsidP="007B2C7C">
      <w:pPr>
        <w:spacing w:after="0" w:line="240" w:lineRule="auto"/>
        <w:ind w:firstLine="284"/>
        <w:jc w:val="center"/>
        <w:outlineLvl w:val="1"/>
        <w:rPr>
          <w:rFonts w:ascii="Times New Roman" w:hAnsi="Times New Roman"/>
          <w:szCs w:val="22"/>
        </w:rPr>
      </w:pPr>
      <w:bookmarkStart w:id="14" w:name="P211"/>
      <w:bookmarkEnd w:id="14"/>
      <w:r w:rsidRPr="007B2C7C">
        <w:rPr>
          <w:rFonts w:ascii="Times New Roman" w:hAnsi="Times New Roman"/>
          <w:szCs w:val="22"/>
        </w:rPr>
        <w:t xml:space="preserve">VII. ОТВЕТСТВЕННОСТЬ СТОРОН </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F57F00" w:rsidRPr="007B2C7C" w:rsidRDefault="0043118D" w:rsidP="007B2C7C">
      <w:pPr>
        <w:spacing w:after="0" w:line="240" w:lineRule="auto"/>
        <w:ind w:firstLine="284"/>
        <w:jc w:val="both"/>
        <w:rPr>
          <w:rFonts w:ascii="Times New Roman" w:hAnsi="Times New Roman"/>
          <w:szCs w:val="22"/>
        </w:rPr>
      </w:pPr>
      <w:bookmarkStart w:id="15" w:name="P216"/>
      <w:bookmarkEnd w:id="15"/>
      <w:r w:rsidRPr="007B2C7C">
        <w:rPr>
          <w:rFonts w:ascii="Times New Roman" w:hAnsi="Times New Roman"/>
          <w:szCs w:val="22"/>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F57F00" w:rsidRPr="007B2C7C" w:rsidRDefault="0043118D" w:rsidP="007B2C7C">
      <w:pPr>
        <w:spacing w:after="0" w:line="240" w:lineRule="auto"/>
        <w:ind w:firstLine="284"/>
        <w:jc w:val="both"/>
        <w:rPr>
          <w:rFonts w:ascii="Times New Roman" w:hAnsi="Times New Roman"/>
          <w:color w:val="FF0000"/>
          <w:szCs w:val="22"/>
        </w:rPr>
      </w:pPr>
      <w:r w:rsidRPr="007B2C7C">
        <w:rPr>
          <w:rFonts w:ascii="Times New Roman" w:hAnsi="Times New Roman"/>
          <w:szCs w:val="22"/>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 10 процентов цены Контракта.</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w:t>
      </w:r>
      <w:r w:rsidRPr="007B2C7C">
        <w:rPr>
          <w:rFonts w:ascii="Times New Roman" w:hAnsi="Times New Roman"/>
          <w:szCs w:val="22"/>
        </w:rPr>
        <w:lastRenderedPageBreak/>
        <w:t>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а) в случае, если цена контракта не превышает начальную (максимальную) цену контракта в размере 10 процентов начальной (максимальной) цены контракта.</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б) в случае, если цена контракта превышает начальную (максимальную) цену контракта, в размере 10 процентов цены контракта.</w:t>
      </w:r>
    </w:p>
    <w:p w:rsidR="00F57F00" w:rsidRPr="007B2C7C" w:rsidRDefault="0043118D" w:rsidP="007B2C7C">
      <w:pPr>
        <w:spacing w:after="0" w:line="240" w:lineRule="auto"/>
        <w:ind w:firstLine="284"/>
        <w:jc w:val="both"/>
        <w:rPr>
          <w:rFonts w:ascii="Times New Roman" w:hAnsi="Times New Roman"/>
          <w:szCs w:val="22"/>
        </w:rPr>
      </w:pPr>
      <w:bookmarkStart w:id="16" w:name="P218"/>
      <w:bookmarkEnd w:id="16"/>
      <w:r w:rsidRPr="007B2C7C">
        <w:rPr>
          <w:rFonts w:ascii="Times New Roman" w:hAnsi="Times New Roman"/>
          <w:szCs w:val="22"/>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7.11. Применение неустойки (штрафа, пени) не освобождает Стороны от исполнения обязательств по настоящему Контракту.</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F57F00" w:rsidRPr="007B2C7C" w:rsidRDefault="0043118D" w:rsidP="007B2C7C">
      <w:pPr>
        <w:spacing w:after="0" w:line="240" w:lineRule="auto"/>
        <w:ind w:firstLine="284"/>
        <w:jc w:val="center"/>
        <w:outlineLvl w:val="1"/>
        <w:rPr>
          <w:rFonts w:ascii="Times New Roman" w:hAnsi="Times New Roman"/>
          <w:szCs w:val="22"/>
        </w:rPr>
      </w:pPr>
      <w:bookmarkStart w:id="17" w:name="P231"/>
      <w:bookmarkEnd w:id="17"/>
      <w:r w:rsidRPr="007B2C7C">
        <w:rPr>
          <w:rFonts w:ascii="Times New Roman" w:hAnsi="Times New Roman"/>
          <w:szCs w:val="22"/>
        </w:rPr>
        <w:t xml:space="preserve">VIII. ОБЕСПЕЧЕНИЕ ИСПОЛНЕНИЯ КОНТРАКТА </w:t>
      </w:r>
    </w:p>
    <w:p w:rsidR="008B53AD" w:rsidRPr="007B2C7C" w:rsidRDefault="008B53AD" w:rsidP="007B2C7C">
      <w:pPr>
        <w:spacing w:after="0" w:line="240" w:lineRule="auto"/>
        <w:ind w:firstLine="284"/>
        <w:jc w:val="both"/>
        <w:rPr>
          <w:rFonts w:ascii="Times New Roman" w:hAnsi="Times New Roman"/>
          <w:color w:val="auto"/>
          <w:szCs w:val="22"/>
          <w:lang w:eastAsia="en-US"/>
        </w:rPr>
      </w:pPr>
      <w:r w:rsidRPr="007B2C7C">
        <w:rPr>
          <w:rFonts w:ascii="Times New Roman" w:hAnsi="Times New Roman"/>
          <w:bCs/>
          <w:color w:val="auto"/>
          <w:szCs w:val="22"/>
          <w:lang w:eastAsia="en-US"/>
        </w:rPr>
        <w:t>8.1.</w:t>
      </w:r>
      <w:r w:rsidRPr="007B2C7C">
        <w:rPr>
          <w:rFonts w:ascii="Times New Roman" w:hAnsi="Times New Roman"/>
          <w:color w:val="auto"/>
          <w:szCs w:val="22"/>
          <w:lang w:eastAsia="en-US"/>
        </w:rPr>
        <w:t>Исполнение Контракта может обеспечиваться:</w:t>
      </w:r>
    </w:p>
    <w:p w:rsidR="008B53AD" w:rsidRPr="007B2C7C" w:rsidRDefault="008B53AD" w:rsidP="007B2C7C">
      <w:pPr>
        <w:spacing w:after="0" w:line="240" w:lineRule="auto"/>
        <w:ind w:firstLine="284"/>
        <w:jc w:val="both"/>
        <w:rPr>
          <w:rFonts w:ascii="Times New Roman" w:hAnsi="Times New Roman"/>
          <w:bCs/>
          <w:color w:val="auto"/>
          <w:szCs w:val="22"/>
          <w:lang w:eastAsia="en-US"/>
        </w:rPr>
      </w:pPr>
      <w:r w:rsidRPr="007B2C7C">
        <w:rPr>
          <w:rFonts w:ascii="Times New Roman" w:hAnsi="Times New Roman"/>
          <w:color w:val="auto"/>
          <w:szCs w:val="22"/>
          <w:lang w:eastAsia="en-US"/>
        </w:rPr>
        <w:t xml:space="preserve">- </w:t>
      </w:r>
      <w:r w:rsidRPr="007B2C7C">
        <w:rPr>
          <w:rFonts w:ascii="Times New Roman" w:hAnsi="Times New Roman"/>
          <w:bCs/>
          <w:color w:val="auto"/>
          <w:szCs w:val="22"/>
          <w:lang w:eastAsia="en-US"/>
        </w:rPr>
        <w:t xml:space="preserve">предоставлением независимой гарантии, соответствующей требованиям статьи 45 Федерального закона № 44-ФЗ. </w:t>
      </w:r>
    </w:p>
    <w:p w:rsidR="008B53AD" w:rsidRPr="007B2C7C" w:rsidRDefault="008B53AD" w:rsidP="007B2C7C">
      <w:pPr>
        <w:spacing w:after="0" w:line="240" w:lineRule="auto"/>
        <w:ind w:firstLine="284"/>
        <w:jc w:val="both"/>
        <w:rPr>
          <w:rFonts w:ascii="Times New Roman" w:hAnsi="Times New Roman"/>
          <w:color w:val="auto"/>
          <w:szCs w:val="22"/>
          <w:lang w:eastAsia="en-US"/>
        </w:rPr>
      </w:pPr>
      <w:r w:rsidRPr="007B2C7C">
        <w:rPr>
          <w:rFonts w:ascii="Times New Roman" w:hAnsi="Times New Roman"/>
          <w:color w:val="auto"/>
          <w:szCs w:val="22"/>
          <w:lang w:eastAsia="en-US"/>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B53AD" w:rsidRPr="007B2C7C" w:rsidRDefault="008B53AD" w:rsidP="007B2C7C">
      <w:pPr>
        <w:spacing w:after="0" w:line="240" w:lineRule="auto"/>
        <w:ind w:firstLine="284"/>
        <w:jc w:val="both"/>
        <w:rPr>
          <w:rFonts w:ascii="Times New Roman" w:hAnsi="Times New Roman"/>
          <w:szCs w:val="22"/>
          <w:lang w:eastAsia="en-US"/>
        </w:rPr>
      </w:pPr>
      <w:r w:rsidRPr="007B2C7C">
        <w:rPr>
          <w:rFonts w:ascii="Times New Roman" w:hAnsi="Times New Roman"/>
          <w:szCs w:val="22"/>
          <w:lang w:eastAsia="en-US"/>
        </w:rPr>
        <w:t xml:space="preserve">Реквизиты счета, на который должны вноситься денежные средства в качестве обеспечения исполнения Контракта: </w:t>
      </w:r>
    </w:p>
    <w:p w:rsidR="00BB6120" w:rsidRPr="00125656" w:rsidRDefault="00BB6120" w:rsidP="00BB6120">
      <w:pPr>
        <w:spacing w:after="0"/>
        <w:ind w:firstLine="851"/>
        <w:rPr>
          <w:rFonts w:ascii="Times New Roman" w:hAnsi="Times New Roman"/>
          <w:sz w:val="24"/>
          <w:szCs w:val="24"/>
        </w:rPr>
      </w:pPr>
      <w:r w:rsidRPr="00125656">
        <w:rPr>
          <w:rFonts w:ascii="Times New Roman" w:hAnsi="Times New Roman"/>
          <w:sz w:val="24"/>
          <w:szCs w:val="24"/>
        </w:rPr>
        <w:t>Р/с 03234643567010005500</w:t>
      </w:r>
    </w:p>
    <w:p w:rsidR="00BB6120" w:rsidRPr="00125656" w:rsidRDefault="00BB6120" w:rsidP="00BB6120">
      <w:pPr>
        <w:spacing w:after="0"/>
        <w:ind w:firstLine="851"/>
        <w:rPr>
          <w:rFonts w:ascii="Times New Roman" w:hAnsi="Times New Roman"/>
          <w:sz w:val="24"/>
          <w:szCs w:val="24"/>
        </w:rPr>
      </w:pPr>
      <w:r w:rsidRPr="00125656">
        <w:rPr>
          <w:rFonts w:ascii="Times New Roman" w:hAnsi="Times New Roman"/>
          <w:sz w:val="24"/>
          <w:szCs w:val="24"/>
        </w:rPr>
        <w:t>ОКЦ № 1 ВВ ГУ Банка России//УФК по Пензенской области г. Пенза</w:t>
      </w:r>
    </w:p>
    <w:p w:rsidR="00BB6120" w:rsidRPr="00125656" w:rsidRDefault="00BB6120" w:rsidP="00BB6120">
      <w:pPr>
        <w:spacing w:after="0"/>
        <w:ind w:firstLine="851"/>
        <w:rPr>
          <w:rFonts w:ascii="Times New Roman" w:hAnsi="Times New Roman"/>
          <w:sz w:val="24"/>
          <w:szCs w:val="24"/>
        </w:rPr>
      </w:pPr>
      <w:r w:rsidRPr="00125656">
        <w:rPr>
          <w:rFonts w:ascii="Times New Roman" w:hAnsi="Times New Roman"/>
          <w:sz w:val="24"/>
          <w:szCs w:val="24"/>
        </w:rPr>
        <w:t>БИК 042202113</w:t>
      </w:r>
    </w:p>
    <w:p w:rsidR="00BB6120" w:rsidRPr="00897E62" w:rsidRDefault="00BB6120" w:rsidP="00BB6120">
      <w:pPr>
        <w:spacing w:after="0"/>
        <w:ind w:firstLine="851"/>
        <w:rPr>
          <w:rFonts w:ascii="Times New Roman" w:hAnsi="Times New Roman"/>
          <w:sz w:val="24"/>
          <w:szCs w:val="24"/>
        </w:rPr>
      </w:pPr>
      <w:r w:rsidRPr="00125656">
        <w:rPr>
          <w:rFonts w:ascii="Times New Roman" w:hAnsi="Times New Roman"/>
          <w:sz w:val="24"/>
          <w:szCs w:val="24"/>
        </w:rPr>
        <w:t>к/с 40102810245370000113</w:t>
      </w:r>
      <w:r w:rsidRPr="00897E62">
        <w:rPr>
          <w:rFonts w:ascii="Times New Roman" w:hAnsi="Times New Roman"/>
          <w:sz w:val="24"/>
          <w:szCs w:val="24"/>
        </w:rPr>
        <w:t xml:space="preserve">. </w:t>
      </w:r>
    </w:p>
    <w:p w:rsidR="00BB6120" w:rsidRPr="00F53958" w:rsidRDefault="00BB6120" w:rsidP="00BB6120">
      <w:pPr>
        <w:spacing w:after="0"/>
        <w:ind w:firstLine="851"/>
        <w:rPr>
          <w:b/>
        </w:rPr>
      </w:pPr>
      <w:r w:rsidRPr="00897E62">
        <w:rPr>
          <w:rFonts w:ascii="Times New Roman" w:hAnsi="Times New Roman"/>
          <w:sz w:val="24"/>
          <w:szCs w:val="24"/>
        </w:rPr>
        <w:t xml:space="preserve">Получатель: </w:t>
      </w:r>
      <w:r w:rsidRPr="00F53958">
        <w:rPr>
          <w:b/>
        </w:rPr>
        <w:t>УПРАВЛЕНИЕ ОБРАЗОВАНИЯ ГОРОДА ПЕНЗЫ</w:t>
      </w:r>
    </w:p>
    <w:p w:rsidR="00BB6120" w:rsidRPr="00F53958" w:rsidRDefault="00BB6120" w:rsidP="00BB6120">
      <w:pPr>
        <w:spacing w:after="0"/>
        <w:ind w:firstLine="851"/>
        <w:rPr>
          <w:b/>
        </w:rPr>
      </w:pPr>
      <w:r w:rsidRPr="00F53958">
        <w:rPr>
          <w:b/>
        </w:rPr>
        <w:t xml:space="preserve">л/с 209742D2674 </w:t>
      </w:r>
    </w:p>
    <w:p w:rsidR="00BB6120" w:rsidRPr="00F53958" w:rsidRDefault="00BB6120" w:rsidP="00BB6120">
      <w:pPr>
        <w:spacing w:after="0"/>
        <w:ind w:firstLine="851"/>
        <w:rPr>
          <w:b/>
        </w:rPr>
      </w:pPr>
      <w:r w:rsidRPr="00F53958">
        <w:rPr>
          <w:b/>
        </w:rPr>
        <w:t>ИНН 5836200241</w:t>
      </w:r>
    </w:p>
    <w:p w:rsidR="00BB6120" w:rsidRDefault="00BB6120" w:rsidP="00BB6120">
      <w:pPr>
        <w:spacing w:after="0"/>
        <w:ind w:firstLine="851"/>
        <w:rPr>
          <w:b/>
        </w:rPr>
      </w:pPr>
      <w:r w:rsidRPr="00F53958">
        <w:rPr>
          <w:b/>
        </w:rPr>
        <w:t>КПП 583601001</w:t>
      </w:r>
    </w:p>
    <w:p w:rsidR="00DB1F32" w:rsidRPr="007B2C7C" w:rsidRDefault="00DB1F32" w:rsidP="007B2C7C">
      <w:pPr>
        <w:spacing w:after="0" w:line="240" w:lineRule="auto"/>
        <w:ind w:firstLine="284"/>
        <w:jc w:val="both"/>
        <w:rPr>
          <w:rFonts w:ascii="Times New Roman" w:hAnsi="Times New Roman"/>
          <w:szCs w:val="22"/>
          <w:lang w:eastAsia="en-US"/>
        </w:rPr>
      </w:pPr>
    </w:p>
    <w:p w:rsidR="008B53AD" w:rsidRPr="007B2C7C" w:rsidRDefault="008B53AD" w:rsidP="007B2C7C">
      <w:pPr>
        <w:spacing w:after="0" w:line="240" w:lineRule="auto"/>
        <w:ind w:firstLine="284"/>
        <w:jc w:val="both"/>
        <w:rPr>
          <w:rFonts w:ascii="Times New Roman" w:hAnsi="Times New Roman"/>
          <w:color w:val="auto"/>
          <w:szCs w:val="22"/>
          <w:lang w:eastAsia="en-US"/>
        </w:rPr>
      </w:pPr>
      <w:r w:rsidRPr="007B2C7C">
        <w:rPr>
          <w:rFonts w:ascii="Times New Roman" w:hAnsi="Times New Roman"/>
          <w:color w:val="auto"/>
          <w:szCs w:val="22"/>
          <w:lang w:eastAsia="en-US"/>
        </w:rPr>
        <w:t xml:space="preserve">Назначение платежа: </w:t>
      </w:r>
    </w:p>
    <w:p w:rsidR="008B53AD" w:rsidRPr="007B2C7C" w:rsidRDefault="008B53AD" w:rsidP="00581FB3">
      <w:pPr>
        <w:spacing w:after="0" w:line="240" w:lineRule="auto"/>
        <w:ind w:firstLine="284"/>
        <w:jc w:val="both"/>
        <w:rPr>
          <w:rFonts w:ascii="Times New Roman" w:hAnsi="Times New Roman"/>
          <w:color w:val="auto"/>
          <w:szCs w:val="22"/>
          <w:lang w:eastAsia="en-US"/>
        </w:rPr>
      </w:pPr>
      <w:r w:rsidRPr="007B2C7C">
        <w:rPr>
          <w:rFonts w:ascii="Times New Roman" w:hAnsi="Times New Roman"/>
          <w:color w:val="auto"/>
          <w:szCs w:val="22"/>
          <w:lang w:eastAsia="en-US"/>
        </w:rPr>
        <w:t xml:space="preserve">- «Обеспечение исполнения контракта» (далее указать наименование предмета контракта, код ИКЗ) - при внесении </w:t>
      </w:r>
      <w:r w:rsidRPr="007B2C7C">
        <w:rPr>
          <w:rFonts w:ascii="Times New Roman" w:hAnsi="Times New Roman"/>
          <w:szCs w:val="22"/>
          <w:lang w:eastAsia="en-US"/>
        </w:rPr>
        <w:t>денежных средств в качестве обеспечения исполнения Контракта.</w:t>
      </w:r>
    </w:p>
    <w:p w:rsidR="008B53AD" w:rsidRPr="007B2C7C" w:rsidRDefault="008B53AD" w:rsidP="007B2C7C">
      <w:pPr>
        <w:spacing w:after="0" w:line="240" w:lineRule="auto"/>
        <w:ind w:firstLine="284"/>
        <w:jc w:val="both"/>
        <w:rPr>
          <w:rFonts w:ascii="Times New Roman" w:hAnsi="Times New Roman"/>
          <w:bCs/>
          <w:iCs/>
          <w:szCs w:val="22"/>
          <w:lang w:eastAsia="en-US"/>
        </w:rPr>
      </w:pPr>
      <w:r w:rsidRPr="007B2C7C">
        <w:rPr>
          <w:rFonts w:ascii="Times New Roman" w:hAnsi="Times New Roman"/>
          <w:color w:val="auto"/>
          <w:szCs w:val="22"/>
          <w:lang w:eastAsia="en-US"/>
        </w:rPr>
        <w:t xml:space="preserve">8.2.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w:t>
      </w:r>
      <w:r w:rsidRPr="007B2C7C">
        <w:rPr>
          <w:rFonts w:ascii="Times New Roman" w:hAnsi="Times New Roman"/>
          <w:color w:val="auto"/>
          <w:szCs w:val="22"/>
          <w:lang w:eastAsia="en-US"/>
        </w:rPr>
        <w:lastRenderedPageBreak/>
        <w:t>самостоятельно. При этом с</w:t>
      </w:r>
      <w:r w:rsidRPr="007B2C7C">
        <w:rPr>
          <w:rFonts w:ascii="Times New Roman" w:hAnsi="Times New Roman"/>
          <w:bCs/>
          <w:iCs/>
          <w:szCs w:val="22"/>
          <w:lang w:eastAsia="en-US"/>
        </w:rPr>
        <w:t>рок</w:t>
      </w:r>
      <w:r w:rsidRPr="007B2C7C">
        <w:rPr>
          <w:rFonts w:ascii="Times New Roman" w:hAnsi="Times New Roman"/>
          <w:bCs/>
          <w:szCs w:val="22"/>
          <w:lang w:eastAsia="en-US"/>
        </w:rPr>
        <w:t xml:space="preserve">действия </w:t>
      </w:r>
      <w:r w:rsidRPr="007B2C7C">
        <w:rPr>
          <w:rFonts w:ascii="Times New Roman" w:hAnsi="Times New Roman"/>
          <w:color w:val="auto"/>
          <w:szCs w:val="22"/>
          <w:lang w:eastAsia="en-US"/>
        </w:rPr>
        <w:t>независимой</w:t>
      </w:r>
      <w:r w:rsidRPr="007B2C7C">
        <w:rPr>
          <w:rFonts w:ascii="Times New Roman" w:hAnsi="Times New Roman"/>
          <w:bCs/>
          <w:szCs w:val="22"/>
          <w:lang w:eastAsia="en-US"/>
        </w:rPr>
        <w:t xml:space="preserve"> гарантии должен превышать </w:t>
      </w:r>
      <w:r w:rsidRPr="007B2C7C">
        <w:rPr>
          <w:rFonts w:ascii="Times New Roman" w:hAnsi="Times New Roman"/>
          <w:bCs/>
          <w:iCs/>
          <w:szCs w:val="22"/>
          <w:lang w:eastAsia="en-US"/>
        </w:rPr>
        <w:t>предусмотренный Контрактом</w:t>
      </w:r>
      <w:r w:rsidRPr="007B2C7C">
        <w:rPr>
          <w:rFonts w:ascii="Times New Roman" w:hAnsi="Times New Roman"/>
          <w:bCs/>
          <w:szCs w:val="22"/>
          <w:lang w:eastAsia="en-US"/>
        </w:rPr>
        <w:t>срок</w:t>
      </w:r>
      <w:r w:rsidRPr="007B2C7C">
        <w:rPr>
          <w:rFonts w:ascii="Times New Roman" w:hAnsi="Times New Roman"/>
          <w:bCs/>
          <w:iCs/>
          <w:szCs w:val="22"/>
          <w:lang w:eastAsia="en-US"/>
        </w:rPr>
        <w:t xml:space="preserve">исполнения обязательств, которые должны быть обеспечены такой </w:t>
      </w:r>
      <w:r w:rsidRPr="007B2C7C">
        <w:rPr>
          <w:rFonts w:ascii="Times New Roman" w:hAnsi="Times New Roman"/>
          <w:color w:val="auto"/>
          <w:szCs w:val="22"/>
          <w:lang w:eastAsia="en-US"/>
        </w:rPr>
        <w:t>независимой</w:t>
      </w:r>
      <w:r w:rsidRPr="007B2C7C">
        <w:rPr>
          <w:rFonts w:ascii="Times New Roman" w:hAnsi="Times New Roman"/>
          <w:bCs/>
          <w:iCs/>
          <w:szCs w:val="22"/>
          <w:lang w:eastAsia="en-US"/>
        </w:rPr>
        <w:t xml:space="preserve"> гарантией,</w:t>
      </w:r>
      <w:r w:rsidRPr="007B2C7C">
        <w:rPr>
          <w:rFonts w:ascii="Times New Roman" w:hAnsi="Times New Roman"/>
          <w:bCs/>
          <w:szCs w:val="22"/>
          <w:lang w:eastAsia="en-US"/>
        </w:rPr>
        <w:t>не менее чем на один месяц</w:t>
      </w:r>
      <w:r w:rsidRPr="007B2C7C">
        <w:rPr>
          <w:rFonts w:ascii="Times New Roman" w:hAnsi="Times New Roman"/>
          <w:bCs/>
          <w:i/>
          <w:iCs/>
          <w:szCs w:val="22"/>
          <w:lang w:eastAsia="en-US"/>
        </w:rPr>
        <w:t xml:space="preserve">, </w:t>
      </w:r>
      <w:r w:rsidRPr="007B2C7C">
        <w:rPr>
          <w:rFonts w:ascii="Times New Roman" w:hAnsi="Times New Roman"/>
          <w:bCs/>
          <w:iCs/>
          <w:szCs w:val="22"/>
          <w:lang w:eastAsia="en-US"/>
        </w:rPr>
        <w:t>в том числе в случае его изменения в соответствии со статьей 95 Федерального закона № 44-ФЗ.</w:t>
      </w:r>
    </w:p>
    <w:p w:rsidR="00DB1F32" w:rsidRPr="007B2C7C" w:rsidRDefault="008B53AD" w:rsidP="007B2C7C">
      <w:pPr>
        <w:spacing w:after="0" w:line="240" w:lineRule="auto"/>
        <w:ind w:firstLine="284"/>
        <w:jc w:val="both"/>
        <w:rPr>
          <w:rFonts w:ascii="Times New Roman" w:hAnsi="Times New Roman"/>
          <w:color w:val="auto"/>
          <w:szCs w:val="22"/>
          <w:lang w:eastAsia="en-US"/>
        </w:rPr>
      </w:pPr>
      <w:r w:rsidRPr="007B2C7C">
        <w:rPr>
          <w:rFonts w:ascii="Times New Roman" w:hAnsi="Times New Roman"/>
          <w:iCs/>
          <w:szCs w:val="22"/>
          <w:lang w:eastAsia="en-US"/>
        </w:rPr>
        <w:t>8.3.</w:t>
      </w:r>
      <w:r w:rsidR="00DB1F32" w:rsidRPr="007B2C7C">
        <w:rPr>
          <w:rFonts w:ascii="Times New Roman" w:hAnsi="Times New Roman"/>
          <w:color w:val="auto"/>
          <w:szCs w:val="22"/>
          <w:lang w:eastAsia="en-US"/>
        </w:rPr>
        <w:t xml:space="preserve">Независимая гарантия должна быть безотзывной и должна содержать сведения, предусмотренные частью 2 статьи 45 Федерального закона № 44-ФЗ. </w:t>
      </w:r>
    </w:p>
    <w:p w:rsidR="008B53AD" w:rsidRPr="008F77CD" w:rsidRDefault="008B53AD" w:rsidP="007B2C7C">
      <w:pPr>
        <w:spacing w:after="0" w:line="240" w:lineRule="auto"/>
        <w:ind w:firstLine="284"/>
        <w:jc w:val="both"/>
        <w:rPr>
          <w:rFonts w:ascii="Times New Roman" w:hAnsi="Times New Roman"/>
          <w:b/>
          <w:color w:val="auto"/>
          <w:szCs w:val="22"/>
          <w:lang w:eastAsia="en-US"/>
        </w:rPr>
      </w:pPr>
      <w:r w:rsidRPr="007B2C7C">
        <w:rPr>
          <w:rFonts w:ascii="Times New Roman" w:hAnsi="Times New Roman"/>
          <w:bCs/>
          <w:color w:val="auto"/>
          <w:szCs w:val="22"/>
          <w:lang w:eastAsia="en-US"/>
        </w:rPr>
        <w:t xml:space="preserve">8.4 </w:t>
      </w:r>
      <w:r w:rsidRPr="008F77CD">
        <w:rPr>
          <w:rFonts w:ascii="Times New Roman" w:hAnsi="Times New Roman"/>
          <w:b/>
          <w:bCs/>
          <w:color w:val="auto"/>
          <w:szCs w:val="22"/>
          <w:lang w:eastAsia="en-US"/>
        </w:rPr>
        <w:t xml:space="preserve">Размер обеспечения исполнения Контракта устанавливается в размере </w:t>
      </w:r>
      <w:r w:rsidR="00C07DD7" w:rsidRPr="008F77CD">
        <w:rPr>
          <w:rFonts w:ascii="Times New Roman" w:hAnsi="Times New Roman"/>
          <w:b/>
          <w:bCs/>
          <w:color w:val="auto"/>
          <w:szCs w:val="22"/>
          <w:lang w:eastAsia="en-US"/>
        </w:rPr>
        <w:t>0,</w:t>
      </w:r>
      <w:r w:rsidRPr="008F77CD">
        <w:rPr>
          <w:rFonts w:ascii="Times New Roman" w:hAnsi="Times New Roman"/>
          <w:b/>
          <w:color w:val="auto"/>
          <w:szCs w:val="22"/>
          <w:lang w:eastAsia="en-US"/>
        </w:rPr>
        <w:t xml:space="preserve">5 % </w:t>
      </w:r>
      <w:r w:rsidRPr="008F77CD">
        <w:rPr>
          <w:rFonts w:ascii="Times New Roman" w:hAnsi="Times New Roman"/>
          <w:b/>
          <w:color w:val="auto"/>
          <w:szCs w:val="22"/>
        </w:rPr>
        <w:t>от начальной (максимальной) цены контракта</w:t>
      </w:r>
      <w:r w:rsidR="008F77CD" w:rsidRPr="008F77CD">
        <w:rPr>
          <w:rFonts w:ascii="Times New Roman" w:hAnsi="Times New Roman"/>
          <w:b/>
          <w:color w:val="auto"/>
          <w:szCs w:val="22"/>
        </w:rPr>
        <w:t xml:space="preserve"> </w:t>
      </w:r>
      <w:r w:rsidRPr="008F77CD">
        <w:rPr>
          <w:rFonts w:ascii="Times New Roman" w:hAnsi="Times New Roman"/>
          <w:b/>
          <w:iCs/>
          <w:color w:val="auto"/>
          <w:szCs w:val="22"/>
          <w:lang w:eastAsia="en-US"/>
        </w:rPr>
        <w:t xml:space="preserve">и составляет </w:t>
      </w:r>
      <w:r w:rsidR="008F77CD" w:rsidRPr="008F77CD">
        <w:rPr>
          <w:rFonts w:ascii="Times New Roman" w:hAnsi="Times New Roman"/>
          <w:b/>
          <w:iCs/>
          <w:color w:val="auto"/>
          <w:szCs w:val="22"/>
          <w:lang w:eastAsia="en-US"/>
        </w:rPr>
        <w:t>128</w:t>
      </w:r>
      <w:r w:rsidRPr="008F77CD">
        <w:rPr>
          <w:rFonts w:ascii="Times New Roman" w:hAnsi="Times New Roman"/>
          <w:b/>
          <w:bCs/>
          <w:i/>
          <w:iCs/>
          <w:color w:val="auto"/>
          <w:szCs w:val="22"/>
          <w:lang w:eastAsia="en-US"/>
        </w:rPr>
        <w:t xml:space="preserve"> рублей </w:t>
      </w:r>
      <w:r w:rsidR="008F77CD" w:rsidRPr="008F77CD">
        <w:rPr>
          <w:rFonts w:ascii="Times New Roman" w:hAnsi="Times New Roman"/>
          <w:b/>
          <w:bCs/>
          <w:i/>
          <w:iCs/>
          <w:color w:val="auto"/>
          <w:szCs w:val="22"/>
          <w:lang w:eastAsia="en-US"/>
        </w:rPr>
        <w:t>79</w:t>
      </w:r>
      <w:r w:rsidRPr="008F77CD">
        <w:rPr>
          <w:rFonts w:ascii="Times New Roman" w:hAnsi="Times New Roman"/>
          <w:b/>
          <w:i/>
          <w:iCs/>
          <w:color w:val="auto"/>
          <w:szCs w:val="22"/>
          <w:lang w:eastAsia="en-US"/>
        </w:rPr>
        <w:t xml:space="preserve"> копеек.</w:t>
      </w:r>
    </w:p>
    <w:p w:rsidR="00DA5BAF" w:rsidRPr="007B2C7C" w:rsidRDefault="00DA5BAF" w:rsidP="007B2C7C">
      <w:pPr>
        <w:suppressAutoHyphens/>
        <w:spacing w:after="0" w:line="240" w:lineRule="auto"/>
        <w:ind w:firstLine="284"/>
        <w:jc w:val="both"/>
        <w:rPr>
          <w:rFonts w:ascii="Times New Roman" w:hAnsi="Times New Roman"/>
          <w:szCs w:val="22"/>
        </w:rPr>
      </w:pPr>
      <w:r w:rsidRPr="007B2C7C">
        <w:rPr>
          <w:rFonts w:ascii="Times New Roman" w:hAnsi="Times New Roman"/>
          <w:szCs w:val="22"/>
        </w:rPr>
        <w:t xml:space="preserve">8.5. В случае если обеспечение исполнения настоящего Контракта представлено в форме безотзывной независимой гарантии, срок действия такой независимой гарантии должен превышать предусмотренный настоящим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6" w:history="1">
        <w:r w:rsidRPr="007B2C7C">
          <w:rPr>
            <w:rStyle w:val="a5"/>
            <w:rFonts w:ascii="Times New Roman" w:hAnsi="Times New Roman"/>
            <w:color w:val="auto"/>
            <w:szCs w:val="22"/>
          </w:rPr>
          <w:t>статьей 95</w:t>
        </w:r>
      </w:hyperlink>
      <w:r w:rsidRPr="007B2C7C">
        <w:rPr>
          <w:rFonts w:ascii="Times New Roman" w:hAnsi="Times New Roman"/>
          <w:szCs w:val="22"/>
        </w:rPr>
        <w:t xml:space="preserve"> Закона N 44-ФЗ.</w:t>
      </w:r>
    </w:p>
    <w:p w:rsidR="00DA5BAF" w:rsidRPr="007B2C7C" w:rsidRDefault="00DA5BAF"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8.6.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w:t>
      </w:r>
      <w:hyperlink r:id="rId17" w:history="1">
        <w:r w:rsidRPr="007B2C7C">
          <w:rPr>
            <w:rStyle w:val="a5"/>
            <w:rFonts w:ascii="Times New Roman" w:hAnsi="Times New Roman"/>
            <w:color w:val="auto"/>
            <w:szCs w:val="22"/>
          </w:rPr>
          <w:t>частями 7.2</w:t>
        </w:r>
      </w:hyperlink>
      <w:r w:rsidRPr="007B2C7C">
        <w:rPr>
          <w:rFonts w:ascii="Times New Roman" w:hAnsi="Times New Roman"/>
          <w:szCs w:val="22"/>
        </w:rPr>
        <w:t xml:space="preserve"> и </w:t>
      </w:r>
      <w:hyperlink r:id="rId18" w:history="1">
        <w:r w:rsidRPr="007B2C7C">
          <w:rPr>
            <w:rStyle w:val="a5"/>
            <w:rFonts w:ascii="Times New Roman" w:hAnsi="Times New Roman"/>
            <w:color w:val="auto"/>
            <w:szCs w:val="22"/>
          </w:rPr>
          <w:t>7.3 статьи 96</w:t>
        </w:r>
      </w:hyperlink>
      <w:r w:rsidRPr="007B2C7C">
        <w:rPr>
          <w:rFonts w:ascii="Times New Roman" w:hAnsi="Times New Roman"/>
          <w:szCs w:val="22"/>
        </w:rPr>
        <w:t xml:space="preserve"> Закона N 44-ФЗ. В случае если настоящим Контрактом предусмотрены отдельные этапы его исполнения и установлено требование обеспечения исполнения настоящего Контракта, в ходе исполнения данного Контракта размер этого обеспечения подлежит уменьшению в порядке и случаях, которые предусмотрены </w:t>
      </w:r>
      <w:hyperlink r:id="rId19" w:history="1">
        <w:r w:rsidRPr="007B2C7C">
          <w:rPr>
            <w:rStyle w:val="a5"/>
            <w:rFonts w:ascii="Times New Roman" w:hAnsi="Times New Roman"/>
            <w:color w:val="auto"/>
            <w:szCs w:val="22"/>
          </w:rPr>
          <w:t>частями 7.2</w:t>
        </w:r>
      </w:hyperlink>
      <w:r w:rsidRPr="007B2C7C">
        <w:rPr>
          <w:rFonts w:ascii="Times New Roman" w:hAnsi="Times New Roman"/>
          <w:szCs w:val="22"/>
        </w:rPr>
        <w:t xml:space="preserve"> и </w:t>
      </w:r>
      <w:hyperlink r:id="rId20" w:history="1">
        <w:r w:rsidRPr="007B2C7C">
          <w:rPr>
            <w:rStyle w:val="a5"/>
            <w:rFonts w:ascii="Times New Roman" w:hAnsi="Times New Roman"/>
            <w:color w:val="auto"/>
            <w:szCs w:val="22"/>
          </w:rPr>
          <w:t>7.3 статьи 96</w:t>
        </w:r>
      </w:hyperlink>
      <w:r w:rsidRPr="007B2C7C">
        <w:rPr>
          <w:rFonts w:ascii="Times New Roman" w:hAnsi="Times New Roman"/>
          <w:szCs w:val="22"/>
        </w:rPr>
        <w:t xml:space="preserve"> Закона N 44-ФЗ.</w:t>
      </w:r>
    </w:p>
    <w:p w:rsidR="00DA5BAF" w:rsidRPr="007B2C7C" w:rsidRDefault="00DA5BAF"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8.7. 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r:id="rId21" w:history="1">
        <w:r w:rsidRPr="007B2C7C">
          <w:rPr>
            <w:rStyle w:val="a5"/>
            <w:rFonts w:ascii="Times New Roman" w:hAnsi="Times New Roman"/>
            <w:color w:val="auto"/>
            <w:szCs w:val="22"/>
          </w:rPr>
          <w:t>частями 7</w:t>
        </w:r>
      </w:hyperlink>
      <w:r w:rsidRPr="007B2C7C">
        <w:rPr>
          <w:rFonts w:ascii="Times New Roman" w:hAnsi="Times New Roman"/>
          <w:szCs w:val="22"/>
        </w:rPr>
        <w:t xml:space="preserve">, </w:t>
      </w:r>
      <w:hyperlink r:id="rId22" w:history="1">
        <w:r w:rsidRPr="007B2C7C">
          <w:rPr>
            <w:rStyle w:val="a5"/>
            <w:rFonts w:ascii="Times New Roman" w:hAnsi="Times New Roman"/>
            <w:color w:val="auto"/>
            <w:szCs w:val="22"/>
          </w:rPr>
          <w:t>7.1</w:t>
        </w:r>
      </w:hyperlink>
      <w:r w:rsidRPr="007B2C7C">
        <w:rPr>
          <w:rFonts w:ascii="Times New Roman" w:hAnsi="Times New Roman"/>
          <w:szCs w:val="22"/>
        </w:rPr>
        <w:t xml:space="preserve"> и </w:t>
      </w:r>
      <w:hyperlink r:id="rId23" w:history="1">
        <w:r w:rsidRPr="007B2C7C">
          <w:rPr>
            <w:rStyle w:val="a5"/>
            <w:rFonts w:ascii="Times New Roman" w:hAnsi="Times New Roman"/>
            <w:color w:val="auto"/>
            <w:szCs w:val="22"/>
          </w:rPr>
          <w:t>7.2 статьи 96</w:t>
        </w:r>
      </w:hyperlink>
      <w:r w:rsidRPr="007B2C7C">
        <w:rPr>
          <w:rFonts w:ascii="Times New Roman" w:hAnsi="Times New Roman"/>
          <w:szCs w:val="22"/>
        </w:rPr>
        <w:t xml:space="preserve"> Закона N 44-ФЗ возвращаются Поставщику в течение 30 дней с даты исполнения Поставщиком своих обязательств по настоящему Контракту.</w:t>
      </w:r>
    </w:p>
    <w:p w:rsidR="00DA5BAF" w:rsidRPr="007B2C7C" w:rsidRDefault="00DA5BAF" w:rsidP="007B2C7C">
      <w:pPr>
        <w:autoSpaceDE w:val="0"/>
        <w:autoSpaceDN w:val="0"/>
        <w:adjustRightInd w:val="0"/>
        <w:spacing w:after="0" w:line="240" w:lineRule="auto"/>
        <w:ind w:firstLine="284"/>
        <w:jc w:val="both"/>
        <w:rPr>
          <w:rFonts w:ascii="Times New Roman" w:hAnsi="Times New Roman"/>
          <w:szCs w:val="22"/>
        </w:rPr>
      </w:pPr>
      <w:r w:rsidRPr="007B2C7C">
        <w:rPr>
          <w:rFonts w:ascii="Times New Roman" w:hAnsi="Times New Roman"/>
          <w:szCs w:val="22"/>
        </w:rPr>
        <w:t>8.8.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4" w:anchor="dst10646" w:history="1">
        <w:r w:rsidRPr="007B2C7C">
          <w:rPr>
            <w:rFonts w:ascii="Times New Roman" w:hAnsi="Times New Roman"/>
            <w:szCs w:val="22"/>
          </w:rPr>
          <w:t>кодексом</w:t>
        </w:r>
      </w:hyperlink>
      <w:r w:rsidRPr="007B2C7C">
        <w:rPr>
          <w:rFonts w:ascii="Times New Roman" w:hAnsi="Times New Roman"/>
          <w:szCs w:val="22"/>
        </w:rPr>
        <w:t xml:space="preserve"> Российской Федерации оснований для отказа в удовлетворении этого требования. </w:t>
      </w:r>
    </w:p>
    <w:p w:rsidR="00DA5BAF" w:rsidRPr="007B2C7C" w:rsidRDefault="00DA5BAF"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8.9.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5" w:history="1">
        <w:r w:rsidRPr="007B2C7C">
          <w:rPr>
            <w:rStyle w:val="a5"/>
            <w:rFonts w:ascii="Times New Roman" w:hAnsi="Times New Roman"/>
            <w:color w:val="auto"/>
            <w:szCs w:val="22"/>
          </w:rPr>
          <w:t>частями 7</w:t>
        </w:r>
      </w:hyperlink>
      <w:r w:rsidRPr="007B2C7C">
        <w:rPr>
          <w:rFonts w:ascii="Times New Roman" w:hAnsi="Times New Roman"/>
          <w:szCs w:val="22"/>
        </w:rPr>
        <w:t xml:space="preserve">, </w:t>
      </w:r>
      <w:hyperlink r:id="rId26" w:history="1">
        <w:r w:rsidRPr="007B2C7C">
          <w:rPr>
            <w:rStyle w:val="a5"/>
            <w:rFonts w:ascii="Times New Roman" w:hAnsi="Times New Roman"/>
            <w:color w:val="auto"/>
            <w:szCs w:val="22"/>
          </w:rPr>
          <w:t>7.1</w:t>
        </w:r>
      </w:hyperlink>
      <w:r w:rsidRPr="007B2C7C">
        <w:rPr>
          <w:rFonts w:ascii="Times New Roman" w:hAnsi="Times New Roman"/>
          <w:szCs w:val="22"/>
        </w:rPr>
        <w:t xml:space="preserve">, </w:t>
      </w:r>
      <w:hyperlink r:id="rId27" w:history="1">
        <w:r w:rsidRPr="007B2C7C">
          <w:rPr>
            <w:rStyle w:val="a5"/>
            <w:rFonts w:ascii="Times New Roman" w:hAnsi="Times New Roman"/>
            <w:color w:val="auto"/>
            <w:szCs w:val="22"/>
          </w:rPr>
          <w:t>7.2</w:t>
        </w:r>
      </w:hyperlink>
      <w:r w:rsidRPr="007B2C7C">
        <w:rPr>
          <w:rFonts w:ascii="Times New Roman" w:hAnsi="Times New Roman"/>
          <w:szCs w:val="22"/>
        </w:rPr>
        <w:t xml:space="preserve"> и </w:t>
      </w:r>
      <w:hyperlink r:id="rId28" w:history="1">
        <w:r w:rsidRPr="007B2C7C">
          <w:rPr>
            <w:rStyle w:val="a5"/>
            <w:rFonts w:ascii="Times New Roman" w:hAnsi="Times New Roman"/>
            <w:color w:val="auto"/>
            <w:szCs w:val="22"/>
          </w:rPr>
          <w:t>7.3 статьи 96</w:t>
        </w:r>
      </w:hyperlink>
      <w:r w:rsidRPr="007B2C7C">
        <w:rPr>
          <w:rFonts w:ascii="Times New Roman" w:hAnsi="Times New Roman"/>
          <w:szCs w:val="22"/>
        </w:rPr>
        <w:t xml:space="preserve"> Закона N 44-ФЗ.</w:t>
      </w:r>
    </w:p>
    <w:p w:rsidR="00DA5BAF" w:rsidRPr="007B2C7C" w:rsidRDefault="00DA5BAF" w:rsidP="007B2C7C">
      <w:pPr>
        <w:spacing w:after="0" w:line="240" w:lineRule="auto"/>
        <w:ind w:firstLine="284"/>
        <w:jc w:val="both"/>
        <w:rPr>
          <w:rFonts w:ascii="Times New Roman" w:eastAsia="Arial Unicode MS" w:hAnsi="Times New Roman"/>
          <w:w w:val="105"/>
          <w:szCs w:val="22"/>
          <w:lang w:bidi="ru-RU"/>
        </w:rPr>
      </w:pPr>
      <w:r w:rsidRPr="007B2C7C">
        <w:rPr>
          <w:rFonts w:ascii="Times New Roman" w:eastAsia="Arial Unicode MS" w:hAnsi="Times New Roman"/>
          <w:w w:val="105"/>
          <w:szCs w:val="22"/>
          <w:lang w:bidi="ru-RU"/>
        </w:rPr>
        <w:t>8.10. В случае заключения настоящего Контракта с Поставщиком, который является казенным учреждением, 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№44-ФЗ не применяются.</w:t>
      </w:r>
    </w:p>
    <w:p w:rsidR="00DA5BAF" w:rsidRPr="007B2C7C" w:rsidRDefault="00DA5BAF" w:rsidP="007B2C7C">
      <w:pPr>
        <w:widowControl w:val="0"/>
        <w:autoSpaceDE w:val="0"/>
        <w:autoSpaceDN w:val="0"/>
        <w:spacing w:after="0" w:line="240" w:lineRule="auto"/>
        <w:ind w:firstLine="284"/>
        <w:jc w:val="both"/>
        <w:rPr>
          <w:rFonts w:ascii="Times New Roman" w:hAnsi="Times New Roman"/>
          <w:szCs w:val="22"/>
        </w:rPr>
      </w:pPr>
      <w:r w:rsidRPr="007B2C7C">
        <w:rPr>
          <w:rFonts w:ascii="Times New Roman" w:hAnsi="Times New Roman"/>
          <w:szCs w:val="22"/>
        </w:rPr>
        <w:t xml:space="preserve">8.11. В случае если предложенная </w:t>
      </w:r>
      <w:r w:rsidR="00347A42">
        <w:rPr>
          <w:rFonts w:ascii="Times New Roman" w:hAnsi="Times New Roman"/>
          <w:szCs w:val="22"/>
        </w:rPr>
        <w:t>И</w:t>
      </w:r>
      <w:bookmarkStart w:id="18" w:name="_GoBack"/>
      <w:bookmarkEnd w:id="18"/>
      <w:r w:rsidR="00BD710D">
        <w:rPr>
          <w:rFonts w:ascii="Times New Roman" w:hAnsi="Times New Roman"/>
          <w:szCs w:val="22"/>
        </w:rPr>
        <w:t>сполнителем</w:t>
      </w:r>
      <w:r w:rsidRPr="007B2C7C">
        <w:rPr>
          <w:rFonts w:ascii="Times New Roman" w:hAnsi="Times New Roman"/>
          <w:szCs w:val="22"/>
        </w:rPr>
        <w:t>цена контракта (сумма цен услуг) снижена на 25 процентов и более по отношению к начальной (максимальной) цене контракта (начальной сумме цен услуг) обеспечение исполнения контракта предоставляется в соответствии со статьей 37 Федерального закона N 44-ФЗ.</w:t>
      </w:r>
    </w:p>
    <w:p w:rsidR="00792945" w:rsidRDefault="00DA5BAF" w:rsidP="007B2C7C">
      <w:pPr>
        <w:spacing w:after="0" w:line="240" w:lineRule="auto"/>
        <w:ind w:firstLine="284"/>
        <w:jc w:val="both"/>
        <w:rPr>
          <w:rFonts w:ascii="Times New Roman" w:eastAsia="Calibri" w:hAnsi="Times New Roman"/>
          <w:szCs w:val="22"/>
        </w:rPr>
      </w:pPr>
      <w:r w:rsidRPr="007B2C7C">
        <w:rPr>
          <w:rFonts w:ascii="Times New Roman" w:eastAsia="Calibri" w:hAnsi="Times New Roman"/>
          <w:szCs w:val="22"/>
        </w:rPr>
        <w:t xml:space="preserve">8.12.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w:t>
      </w:r>
    </w:p>
    <w:p w:rsidR="00F82FDA" w:rsidRPr="00F82FDA" w:rsidRDefault="00F82FDA" w:rsidP="00F82FDA">
      <w:pPr>
        <w:jc w:val="both"/>
        <w:rPr>
          <w:rFonts w:ascii="Times New Roman" w:hAnsi="Times New Roman"/>
          <w:shd w:val="clear" w:color="auto" w:fill="FFFFFF"/>
        </w:rPr>
      </w:pPr>
      <w:r>
        <w:rPr>
          <w:rFonts w:ascii="Times New Roman" w:hAnsi="Times New Roman"/>
        </w:rPr>
        <w:t xml:space="preserve">      8.13</w:t>
      </w:r>
      <w:r w:rsidRPr="00F82FDA">
        <w:rPr>
          <w:rFonts w:ascii="Times New Roman" w:hAnsi="Times New Roman"/>
        </w:rPr>
        <w:t>.</w:t>
      </w:r>
      <w:r w:rsidRPr="00F82FDA">
        <w:rPr>
          <w:rFonts w:ascii="Times New Roman" w:hAnsi="Times New Roman"/>
          <w:shd w:val="clear" w:color="auto" w:fill="FFFFFF"/>
        </w:rPr>
        <w:t xml:space="preserve"> Споры, возникающие в связи с исполнением обязательств по независимой гарантии, подлежат рассмотрению в Арбит</w:t>
      </w:r>
      <w:r>
        <w:rPr>
          <w:rFonts w:ascii="Times New Roman" w:hAnsi="Times New Roman"/>
          <w:shd w:val="clear" w:color="auto" w:fill="FFFFFF"/>
        </w:rPr>
        <w:t>ражном суде Пензенской области.</w:t>
      </w:r>
    </w:p>
    <w:p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IX. ОБСТОЯТЕЛЬСТВА НЕПРЕОДОЛИМОЙ СИЛЫ</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F57F00" w:rsidRPr="007B2C7C" w:rsidRDefault="0043118D" w:rsidP="007B2C7C">
      <w:pPr>
        <w:spacing w:after="0" w:line="240" w:lineRule="auto"/>
        <w:ind w:firstLine="284"/>
        <w:contextualSpacing/>
        <w:jc w:val="both"/>
        <w:rPr>
          <w:rFonts w:ascii="Times New Roman" w:hAnsi="Times New Roman"/>
          <w:szCs w:val="22"/>
        </w:rPr>
      </w:pPr>
      <w:bookmarkStart w:id="19" w:name="P254"/>
      <w:bookmarkEnd w:id="19"/>
      <w:r w:rsidRPr="007B2C7C">
        <w:rPr>
          <w:rFonts w:ascii="Times New Roman" w:hAnsi="Times New Roman"/>
          <w:szCs w:val="22"/>
        </w:rPr>
        <w:lastRenderedPageBreak/>
        <w:t>9.2. О возникновении и прекращении обстоятельства непреодолимой силы Стороны уведомляют друг друга письменно в течение 5 (пяти)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F57F00" w:rsidRPr="007B2C7C" w:rsidRDefault="0043118D" w:rsidP="007B2C7C">
      <w:pPr>
        <w:spacing w:after="0" w:line="240" w:lineRule="auto"/>
        <w:ind w:firstLine="284"/>
        <w:contextualSpacing/>
        <w:jc w:val="both"/>
        <w:rPr>
          <w:rFonts w:ascii="Times New Roman" w:hAnsi="Times New Roman"/>
          <w:szCs w:val="22"/>
        </w:rPr>
      </w:pPr>
      <w:bookmarkStart w:id="20" w:name="P255"/>
      <w:bookmarkEnd w:id="20"/>
      <w:r w:rsidRPr="007B2C7C">
        <w:rPr>
          <w:rFonts w:ascii="Times New Roman" w:hAnsi="Times New Roman"/>
          <w:szCs w:val="22"/>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9.4. Если одна из Сторон не направит или несвоевременно направит документы, указанные в </w:t>
      </w:r>
      <w:hyperlink w:anchor="P254" w:history="1">
        <w:r w:rsidRPr="007B2C7C">
          <w:rPr>
            <w:rFonts w:ascii="Times New Roman" w:hAnsi="Times New Roman"/>
            <w:szCs w:val="22"/>
          </w:rPr>
          <w:t>пунктах 9.2</w:t>
        </w:r>
      </w:hyperlink>
      <w:r w:rsidRPr="007B2C7C">
        <w:rPr>
          <w:rFonts w:ascii="Times New Roman" w:hAnsi="Times New Roman"/>
          <w:szCs w:val="22"/>
        </w:rPr>
        <w:t xml:space="preserve"> - </w:t>
      </w:r>
      <w:hyperlink w:anchor="P255" w:history="1">
        <w:r w:rsidRPr="007B2C7C">
          <w:rPr>
            <w:rFonts w:ascii="Times New Roman" w:hAnsi="Times New Roman"/>
            <w:szCs w:val="22"/>
          </w:rPr>
          <w:t>9.3</w:t>
        </w:r>
      </w:hyperlink>
      <w:r w:rsidRPr="007B2C7C">
        <w:rPr>
          <w:rFonts w:ascii="Times New Roman" w:hAnsi="Times New Roman"/>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9.5. В случае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D30395" w:rsidRPr="007B2C7C" w:rsidRDefault="00D30395" w:rsidP="007B2C7C">
      <w:pPr>
        <w:spacing w:after="0" w:line="240" w:lineRule="auto"/>
        <w:ind w:firstLine="284"/>
        <w:jc w:val="center"/>
        <w:rPr>
          <w:rFonts w:ascii="Times New Roman" w:hAnsi="Times New Roman"/>
          <w:szCs w:val="22"/>
        </w:rPr>
      </w:pPr>
      <w:r w:rsidRPr="007B2C7C">
        <w:rPr>
          <w:rFonts w:ascii="Times New Roman" w:hAnsi="Times New Roman"/>
          <w:szCs w:val="22"/>
        </w:rPr>
        <w:t>X. РАССМОТРЕНИЕ И РАЗРЕШЕНИЕ СПОРОВ</w:t>
      </w:r>
    </w:p>
    <w:p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10.1. Все споры, возникающие из настоящего Контракта, Стороны могут разрешать путем переговоров.</w:t>
      </w:r>
    </w:p>
    <w:p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9" w:history="1">
        <w:r w:rsidRPr="007B2C7C">
          <w:rPr>
            <w:rFonts w:ascii="Times New Roman" w:hAnsi="Times New Roman"/>
            <w:szCs w:val="22"/>
          </w:rPr>
          <w:t>части 5 статьи 4</w:t>
        </w:r>
      </w:hyperlink>
      <w:r w:rsidRPr="007B2C7C">
        <w:rPr>
          <w:rFonts w:ascii="Times New Roman" w:hAnsi="Times New Roman"/>
          <w:szCs w:val="22"/>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2A19F9" w:rsidRPr="007B2C7C" w:rsidRDefault="000A7CB6"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10.4.</w:t>
      </w:r>
      <w:r w:rsidR="002A19F9" w:rsidRPr="007B2C7C">
        <w:rPr>
          <w:rFonts w:ascii="Times New Roman" w:hAnsi="Times New Roman"/>
          <w:szCs w:val="22"/>
        </w:rPr>
        <w:t xml:space="preserve"> Претензионный порядок разрешений споров обязателен. Обмен документами при применении мер ответственности и совершении иных действий в связи с нарушением сторонами условий контракта осуществляется в соответствии с ч.16 ст.94 Федерального закона № 44-ФЗ.</w:t>
      </w:r>
    </w:p>
    <w:p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10.5. Сторона должна дать ответ на претензию по существу в срок не позднее 7 (семи) рабочих дней с даты получения претензии.</w:t>
      </w:r>
    </w:p>
    <w:p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10.7. Если требования в претензии подлежат денежной оценке, в претензии указывается </w:t>
      </w:r>
      <w:proofErr w:type="spellStart"/>
      <w:r w:rsidRPr="007B2C7C">
        <w:rPr>
          <w:rFonts w:ascii="Times New Roman" w:hAnsi="Times New Roman"/>
          <w:szCs w:val="22"/>
        </w:rPr>
        <w:t>истребуемая</w:t>
      </w:r>
      <w:proofErr w:type="spellEnd"/>
      <w:r w:rsidRPr="007B2C7C">
        <w:rPr>
          <w:rFonts w:ascii="Times New Roman" w:hAnsi="Times New Roman"/>
          <w:szCs w:val="22"/>
        </w:rPr>
        <w:t xml:space="preserve"> денежная сумма и ее полный и обоснованный расчет.</w:t>
      </w:r>
    </w:p>
    <w:p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D30395"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rsidR="00D30395" w:rsidRPr="007B2C7C" w:rsidRDefault="00D30395" w:rsidP="007B2C7C">
      <w:pPr>
        <w:spacing w:after="0" w:line="240" w:lineRule="auto"/>
        <w:ind w:firstLine="284"/>
        <w:jc w:val="center"/>
        <w:rPr>
          <w:rFonts w:ascii="Times New Roman" w:hAnsi="Times New Roman"/>
          <w:szCs w:val="22"/>
        </w:rPr>
      </w:pPr>
      <w:r w:rsidRPr="007B2C7C">
        <w:rPr>
          <w:rFonts w:ascii="Times New Roman" w:hAnsi="Times New Roman"/>
          <w:szCs w:val="22"/>
        </w:rPr>
        <w:t>XI. СРОК ДЕЙСТВИЯ И ПОРЯДОК ИЗМЕНЕНИЯ, РАСТОРЖЕНИЯ КОНТРАКТА</w:t>
      </w:r>
    </w:p>
    <w:p w:rsidR="00D30395" w:rsidRPr="007B2C7C" w:rsidRDefault="00D30395"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11.1. Настоя</w:t>
      </w:r>
      <w:r w:rsidR="000C6699" w:rsidRPr="007B2C7C">
        <w:rPr>
          <w:rFonts w:ascii="Times New Roman" w:hAnsi="Times New Roman"/>
          <w:szCs w:val="22"/>
        </w:rPr>
        <w:t xml:space="preserve">щий Контракт вступает с </w:t>
      </w:r>
      <w:r w:rsidR="000C019D">
        <w:rPr>
          <w:rFonts w:ascii="Times New Roman" w:hAnsi="Times New Roman"/>
          <w:szCs w:val="22"/>
        </w:rPr>
        <w:t>01июля</w:t>
      </w:r>
      <w:r w:rsidR="00103F1C" w:rsidRPr="007B2C7C">
        <w:rPr>
          <w:rFonts w:ascii="Times New Roman" w:hAnsi="Times New Roman"/>
          <w:szCs w:val="22"/>
        </w:rPr>
        <w:t xml:space="preserve"> 202</w:t>
      </w:r>
      <w:r w:rsidR="007B2C7C" w:rsidRPr="007B2C7C">
        <w:rPr>
          <w:rFonts w:ascii="Times New Roman" w:hAnsi="Times New Roman"/>
          <w:szCs w:val="22"/>
        </w:rPr>
        <w:t>6</w:t>
      </w:r>
      <w:r w:rsidR="00103F1C" w:rsidRPr="007B2C7C">
        <w:rPr>
          <w:rFonts w:ascii="Times New Roman" w:hAnsi="Times New Roman"/>
          <w:szCs w:val="22"/>
        </w:rPr>
        <w:t xml:space="preserve"> года и действует по </w:t>
      </w:r>
      <w:r w:rsidR="000C019D">
        <w:rPr>
          <w:rFonts w:ascii="Times New Roman" w:hAnsi="Times New Roman"/>
          <w:szCs w:val="22"/>
        </w:rPr>
        <w:t>30декабря</w:t>
      </w:r>
      <w:r w:rsidR="00103F1C" w:rsidRPr="007B2C7C">
        <w:rPr>
          <w:rFonts w:ascii="Times New Roman" w:hAnsi="Times New Roman"/>
          <w:szCs w:val="22"/>
        </w:rPr>
        <w:t xml:space="preserve"> 202</w:t>
      </w:r>
      <w:r w:rsidR="007B2C7C" w:rsidRPr="007B2C7C">
        <w:rPr>
          <w:rFonts w:ascii="Times New Roman" w:hAnsi="Times New Roman"/>
          <w:szCs w:val="22"/>
        </w:rPr>
        <w:t>6</w:t>
      </w:r>
      <w:r w:rsidR="00103F1C" w:rsidRPr="007B2C7C">
        <w:rPr>
          <w:rFonts w:ascii="Times New Roman" w:hAnsi="Times New Roman"/>
          <w:szCs w:val="22"/>
        </w:rPr>
        <w:t xml:space="preserve"> г</w:t>
      </w:r>
      <w:r w:rsidR="007B2C7C" w:rsidRPr="007B2C7C">
        <w:rPr>
          <w:rFonts w:ascii="Times New Roman" w:hAnsi="Times New Roman"/>
          <w:szCs w:val="22"/>
        </w:rPr>
        <w:t>ода</w:t>
      </w:r>
      <w:r w:rsidR="00103F1C" w:rsidRPr="007B2C7C">
        <w:rPr>
          <w:rFonts w:ascii="Times New Roman" w:hAnsi="Times New Roman"/>
          <w:szCs w:val="22"/>
        </w:rPr>
        <w:t xml:space="preserve"> (включительно)</w:t>
      </w:r>
      <w:r w:rsidRPr="007B2C7C">
        <w:rPr>
          <w:rFonts w:ascii="Times New Roman" w:hAnsi="Times New Roman"/>
          <w:szCs w:val="22"/>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D30395" w:rsidRPr="007B2C7C" w:rsidRDefault="00D30395"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lastRenderedPageBreak/>
        <w:t>Заказчик вправе принять решение об одностороннем отказе от исполнения настоящего Контракта в соответствии с гражданским законодательством Российской Федерации по основаниям, предусмотренным п. 3.3.5 настоящего Контракта.</w:t>
      </w:r>
    </w:p>
    <w:p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11.3. Информация о Поставщике, с которым Контракт </w:t>
      </w:r>
      <w:r w:rsidR="00581FB3" w:rsidRPr="007B2C7C">
        <w:rPr>
          <w:rFonts w:ascii="Times New Roman" w:hAnsi="Times New Roman"/>
          <w:szCs w:val="22"/>
        </w:rPr>
        <w:t>был,</w:t>
      </w:r>
      <w:r w:rsidRPr="007B2C7C">
        <w:rPr>
          <w:rFonts w:ascii="Times New Roman" w:hAnsi="Times New Roman"/>
          <w:szCs w:val="22"/>
        </w:rPr>
        <w:t xml:space="preserve"> расторгнут в связи с односторонним отказом Заказчика от исполнения Контракта, включается в установленном </w:t>
      </w:r>
      <w:hyperlink r:id="rId30" w:history="1">
        <w:r w:rsidRPr="007B2C7C">
          <w:rPr>
            <w:rFonts w:ascii="Times New Roman" w:hAnsi="Times New Roman"/>
            <w:szCs w:val="22"/>
          </w:rPr>
          <w:t>Законом</w:t>
        </w:r>
      </w:hyperlink>
      <w:r w:rsidRPr="007B2C7C">
        <w:rPr>
          <w:rFonts w:ascii="Times New Roman" w:hAnsi="Times New Roman"/>
          <w:szCs w:val="22"/>
        </w:rPr>
        <w:t xml:space="preserve"> N 44-ФЗ случаях и порядке в реестр недобросовестных поставщиков (подрядчиков, исполнителей).</w:t>
      </w:r>
    </w:p>
    <w:p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11.5. Изменение условий настоящего Контракта при его исполнении не допускается, за исключением случаев, предусмотренных статьей 95 Закона № 44-ФЗ.</w:t>
      </w:r>
    </w:p>
    <w:p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rsidR="00D30395" w:rsidRPr="007B2C7C" w:rsidRDefault="00D30395" w:rsidP="007B2C7C">
      <w:pPr>
        <w:spacing w:after="0" w:line="240" w:lineRule="auto"/>
        <w:ind w:firstLine="284"/>
        <w:jc w:val="center"/>
        <w:rPr>
          <w:rFonts w:ascii="Times New Roman" w:hAnsi="Times New Roman"/>
          <w:szCs w:val="22"/>
        </w:rPr>
      </w:pPr>
      <w:r w:rsidRPr="007B2C7C">
        <w:rPr>
          <w:rFonts w:ascii="Times New Roman" w:hAnsi="Times New Roman"/>
          <w:szCs w:val="22"/>
        </w:rPr>
        <w:t>XII. ПРОЧИЕ ПОЛОЖЕНИЯ</w:t>
      </w:r>
    </w:p>
    <w:p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12.1. Во всем, что не оговорено в настоящем Контракте, Стороны руководствуются действующим законодательством Российской Федерации.</w:t>
      </w:r>
    </w:p>
    <w:p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12.3. Все сообщения, требования, замечания или уведомления Сторон по настоящему Контракту, за исключением случаев указанных в пункте 10.4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31" w:anchor="11400" w:history="1">
        <w:r w:rsidRPr="007B2C7C">
          <w:rPr>
            <w:rFonts w:ascii="Times New Roman" w:hAnsi="Times New Roman"/>
            <w:szCs w:val="22"/>
          </w:rPr>
          <w:t>разделе XIV</w:t>
        </w:r>
      </w:hyperlink>
      <w:r w:rsidRPr="007B2C7C">
        <w:rPr>
          <w:rFonts w:ascii="Times New Roman" w:hAnsi="Times New Roman"/>
          <w:szCs w:val="22"/>
        </w:rPr>
        <w:t xml:space="preserve">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 связи.</w:t>
      </w:r>
    </w:p>
    <w:p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32" w:anchor="11400" w:history="1">
        <w:r w:rsidRPr="007B2C7C">
          <w:rPr>
            <w:rFonts w:ascii="Times New Roman" w:hAnsi="Times New Roman"/>
            <w:szCs w:val="22"/>
          </w:rPr>
          <w:t>разделе XIV</w:t>
        </w:r>
      </w:hyperlink>
      <w:r w:rsidRPr="007B2C7C">
        <w:rPr>
          <w:rFonts w:ascii="Times New Roman" w:hAnsi="Times New Roman"/>
          <w:szCs w:val="22"/>
        </w:rPr>
        <w:t xml:space="preserve"> настоящего Контракта, считается надлежащим уведомлением Сторон.</w:t>
      </w:r>
    </w:p>
    <w:p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12.6. Настоящий Контракт составлен в форме электронного документа, подписанного усиленными электронными подписями Сторон.</w:t>
      </w:r>
    </w:p>
    <w:p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XIII. ПЕРЕЧЕНЬ ПРИЛОЖЕНИЙ</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Неотъемлемой частью настоящего Контракта является следующее:</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Приложение </w:t>
      </w:r>
      <w:r w:rsidR="00581FB3">
        <w:rPr>
          <w:rFonts w:ascii="Times New Roman" w:hAnsi="Times New Roman"/>
          <w:szCs w:val="22"/>
        </w:rPr>
        <w:t>№</w:t>
      </w:r>
      <w:r w:rsidRPr="007B2C7C">
        <w:rPr>
          <w:rFonts w:ascii="Times New Roman" w:hAnsi="Times New Roman"/>
          <w:szCs w:val="22"/>
        </w:rPr>
        <w:t xml:space="preserve"> 1 - Спецификация на </w:t>
      </w:r>
      <w:r w:rsidR="003C1175" w:rsidRPr="007B2C7C">
        <w:rPr>
          <w:rFonts w:ascii="Times New Roman" w:hAnsi="Times New Roman"/>
          <w:szCs w:val="22"/>
        </w:rPr>
        <w:t>1</w:t>
      </w:r>
      <w:r w:rsidRPr="007B2C7C">
        <w:rPr>
          <w:rFonts w:ascii="Times New Roman" w:hAnsi="Times New Roman"/>
          <w:szCs w:val="22"/>
        </w:rPr>
        <w:t xml:space="preserve"> лист</w:t>
      </w:r>
      <w:r w:rsidR="003C1175" w:rsidRPr="007B2C7C">
        <w:rPr>
          <w:rFonts w:ascii="Times New Roman" w:hAnsi="Times New Roman"/>
          <w:szCs w:val="22"/>
        </w:rPr>
        <w:t>е</w:t>
      </w:r>
      <w:r w:rsidRPr="007B2C7C">
        <w:rPr>
          <w:rFonts w:ascii="Times New Roman" w:hAnsi="Times New Roman"/>
          <w:szCs w:val="22"/>
        </w:rPr>
        <w:t>;</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Приложение </w:t>
      </w:r>
      <w:r w:rsidR="00581FB3">
        <w:rPr>
          <w:rFonts w:ascii="Times New Roman" w:hAnsi="Times New Roman"/>
          <w:szCs w:val="22"/>
        </w:rPr>
        <w:t>№</w:t>
      </w:r>
      <w:r w:rsidRPr="007B2C7C">
        <w:rPr>
          <w:rFonts w:ascii="Times New Roman" w:hAnsi="Times New Roman"/>
          <w:szCs w:val="22"/>
        </w:rPr>
        <w:t xml:space="preserve"> 2 </w:t>
      </w:r>
      <w:r w:rsidR="00FD2CD1" w:rsidRPr="007B2C7C">
        <w:rPr>
          <w:rFonts w:ascii="Times New Roman" w:hAnsi="Times New Roman"/>
          <w:szCs w:val="22"/>
        </w:rPr>
        <w:t xml:space="preserve">–Описание объекта закупки </w:t>
      </w:r>
      <w:r w:rsidRPr="007B2C7C">
        <w:rPr>
          <w:rFonts w:ascii="Times New Roman" w:hAnsi="Times New Roman"/>
          <w:szCs w:val="22"/>
        </w:rPr>
        <w:t xml:space="preserve">на </w:t>
      </w:r>
      <w:r w:rsidR="003C1175" w:rsidRPr="007B2C7C">
        <w:rPr>
          <w:rFonts w:ascii="Times New Roman" w:hAnsi="Times New Roman"/>
          <w:szCs w:val="22"/>
        </w:rPr>
        <w:t>1 листе</w:t>
      </w:r>
      <w:r w:rsidRPr="007B2C7C">
        <w:rPr>
          <w:rFonts w:ascii="Times New Roman" w:hAnsi="Times New Roman"/>
          <w:szCs w:val="22"/>
        </w:rPr>
        <w:t>;</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Приложение </w:t>
      </w:r>
      <w:r w:rsidR="00581FB3">
        <w:rPr>
          <w:rFonts w:ascii="Times New Roman" w:hAnsi="Times New Roman"/>
          <w:szCs w:val="22"/>
        </w:rPr>
        <w:t>№</w:t>
      </w:r>
      <w:r w:rsidRPr="007B2C7C">
        <w:rPr>
          <w:rFonts w:ascii="Times New Roman" w:hAnsi="Times New Roman"/>
          <w:szCs w:val="22"/>
        </w:rPr>
        <w:t xml:space="preserve"> 3 - Форма заявки на поставку Товара на </w:t>
      </w:r>
      <w:r w:rsidR="003C1175" w:rsidRPr="007B2C7C">
        <w:rPr>
          <w:rFonts w:ascii="Times New Roman" w:hAnsi="Times New Roman"/>
          <w:szCs w:val="22"/>
        </w:rPr>
        <w:t>1 листе</w:t>
      </w:r>
      <w:r w:rsidRPr="007B2C7C">
        <w:rPr>
          <w:rFonts w:ascii="Times New Roman" w:hAnsi="Times New Roman"/>
          <w:szCs w:val="22"/>
        </w:rPr>
        <w:t>;</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Приложение </w:t>
      </w:r>
      <w:r w:rsidR="00581FB3">
        <w:rPr>
          <w:rFonts w:ascii="Times New Roman" w:hAnsi="Times New Roman"/>
          <w:szCs w:val="22"/>
        </w:rPr>
        <w:t>№</w:t>
      </w:r>
      <w:r w:rsidRPr="007B2C7C">
        <w:rPr>
          <w:rFonts w:ascii="Times New Roman" w:hAnsi="Times New Roman"/>
          <w:szCs w:val="22"/>
        </w:rPr>
        <w:t xml:space="preserve"> 4* - Перечень адресов поставки Товара на </w:t>
      </w:r>
      <w:r w:rsidR="003C1175" w:rsidRPr="007B2C7C">
        <w:rPr>
          <w:rFonts w:ascii="Times New Roman" w:hAnsi="Times New Roman"/>
          <w:szCs w:val="22"/>
        </w:rPr>
        <w:t>1 листе</w:t>
      </w:r>
      <w:r w:rsidRPr="007B2C7C">
        <w:rPr>
          <w:rFonts w:ascii="Times New Roman" w:hAnsi="Times New Roman"/>
          <w:szCs w:val="22"/>
        </w:rPr>
        <w:t>.</w:t>
      </w:r>
    </w:p>
    <w:p w:rsidR="00F57F00" w:rsidRDefault="0043118D" w:rsidP="007B2C7C">
      <w:pPr>
        <w:spacing w:after="0" w:line="240" w:lineRule="auto"/>
        <w:ind w:firstLine="284"/>
        <w:jc w:val="center"/>
        <w:outlineLvl w:val="1"/>
        <w:rPr>
          <w:rFonts w:ascii="Times New Roman" w:hAnsi="Times New Roman"/>
          <w:szCs w:val="22"/>
        </w:rPr>
      </w:pPr>
      <w:bookmarkStart w:id="21" w:name="P306"/>
      <w:bookmarkEnd w:id="21"/>
      <w:r w:rsidRPr="007B2C7C">
        <w:rPr>
          <w:rFonts w:ascii="Times New Roman" w:hAnsi="Times New Roman"/>
          <w:szCs w:val="22"/>
        </w:rPr>
        <w:t>XIV. АДРЕСА. БАНКОВСКИЕ РЕКВИЗИТЫ СТОРОН:</w:t>
      </w:r>
    </w:p>
    <w:p w:rsidR="008F77CD" w:rsidRDefault="008F77CD" w:rsidP="007B2C7C">
      <w:pPr>
        <w:spacing w:after="0" w:line="240" w:lineRule="auto"/>
        <w:ind w:firstLine="284"/>
        <w:jc w:val="center"/>
        <w:outlineLvl w:val="1"/>
        <w:rPr>
          <w:rFonts w:ascii="Times New Roman" w:hAnsi="Times New Roman"/>
          <w:szCs w:val="22"/>
        </w:rPr>
      </w:pPr>
    </w:p>
    <w:tbl>
      <w:tblPr>
        <w:tblW w:w="0" w:type="auto"/>
        <w:tblLayout w:type="fixed"/>
        <w:tblCellMar>
          <w:top w:w="102" w:type="dxa"/>
          <w:left w:w="62" w:type="dxa"/>
          <w:bottom w:w="102" w:type="dxa"/>
          <w:right w:w="62" w:type="dxa"/>
        </w:tblCellMar>
        <w:tblLook w:val="0000"/>
      </w:tblPr>
      <w:tblGrid>
        <w:gridCol w:w="4673"/>
        <w:gridCol w:w="4394"/>
      </w:tblGrid>
      <w:tr w:rsidR="008F77CD" w:rsidRPr="00CA7EFD" w:rsidTr="003E1DE1">
        <w:tc>
          <w:tcPr>
            <w:tcW w:w="4673" w:type="dxa"/>
          </w:tcPr>
          <w:p w:rsidR="008F77CD" w:rsidRPr="00CA7EFD" w:rsidRDefault="008F77CD" w:rsidP="003E1DE1">
            <w:pPr>
              <w:spacing w:after="0" w:line="240" w:lineRule="auto"/>
              <w:ind w:left="567"/>
              <w:rPr>
                <w:rFonts w:ascii="Times New Roman" w:hAnsi="Times New Roman"/>
                <w:sz w:val="24"/>
                <w:szCs w:val="24"/>
              </w:rPr>
            </w:pPr>
            <w:r w:rsidRPr="00CA7EFD">
              <w:rPr>
                <w:rFonts w:ascii="Times New Roman" w:hAnsi="Times New Roman"/>
                <w:sz w:val="24"/>
                <w:szCs w:val="24"/>
              </w:rPr>
              <w:t>Заказчик:</w:t>
            </w:r>
          </w:p>
          <w:p w:rsidR="008F77CD" w:rsidRPr="00CA7EFD" w:rsidRDefault="008F77CD" w:rsidP="003E1DE1">
            <w:pPr>
              <w:tabs>
                <w:tab w:val="left" w:pos="0"/>
                <w:tab w:val="center" w:pos="4677"/>
                <w:tab w:val="right" w:pos="9355"/>
              </w:tabs>
              <w:spacing w:after="0" w:line="240" w:lineRule="auto"/>
              <w:rPr>
                <w:rFonts w:ascii="Times New Roman" w:hAnsi="Times New Roman"/>
                <w:b/>
                <w:sz w:val="24"/>
                <w:szCs w:val="24"/>
              </w:rPr>
            </w:pPr>
            <w:r w:rsidRPr="00CA7EFD">
              <w:rPr>
                <w:rFonts w:ascii="Times New Roman" w:hAnsi="Times New Roman"/>
                <w:b/>
                <w:sz w:val="24"/>
                <w:szCs w:val="24"/>
              </w:rPr>
              <w:t>Муниципальное бюджетное дошкольное образовательное учреждение детский сад №111 г.Пензы «Олененок» (МБДОУ детский сад №111 г.Пензы «Олененок»)</w:t>
            </w:r>
          </w:p>
          <w:p w:rsidR="008F77CD" w:rsidRPr="00CA7EFD" w:rsidRDefault="008F77CD" w:rsidP="003E1DE1">
            <w:pPr>
              <w:tabs>
                <w:tab w:val="left" w:pos="0"/>
                <w:tab w:val="center" w:pos="4677"/>
                <w:tab w:val="right" w:pos="9355"/>
              </w:tabs>
              <w:spacing w:after="0" w:line="240" w:lineRule="auto"/>
              <w:jc w:val="both"/>
              <w:rPr>
                <w:rFonts w:ascii="Times New Roman" w:hAnsi="Times New Roman"/>
                <w:sz w:val="24"/>
                <w:szCs w:val="24"/>
              </w:rPr>
            </w:pPr>
            <w:r w:rsidRPr="00CA7EFD">
              <w:rPr>
                <w:rFonts w:ascii="Times New Roman" w:hAnsi="Times New Roman"/>
                <w:sz w:val="24"/>
                <w:szCs w:val="24"/>
              </w:rPr>
              <w:t>Россия, 440011, г. Пенза, ул.Фурманова, 9</w:t>
            </w:r>
          </w:p>
          <w:p w:rsidR="008F77CD" w:rsidRPr="00CA7EFD" w:rsidRDefault="008F77CD" w:rsidP="003E1DE1">
            <w:pPr>
              <w:tabs>
                <w:tab w:val="left" w:pos="0"/>
                <w:tab w:val="center" w:pos="4677"/>
                <w:tab w:val="right" w:pos="9355"/>
              </w:tabs>
              <w:spacing w:after="0" w:line="240" w:lineRule="auto"/>
              <w:jc w:val="both"/>
              <w:rPr>
                <w:rFonts w:ascii="Times New Roman" w:hAnsi="Times New Roman"/>
                <w:sz w:val="24"/>
                <w:szCs w:val="24"/>
              </w:rPr>
            </w:pPr>
            <w:r w:rsidRPr="00CA7EFD">
              <w:rPr>
                <w:rFonts w:ascii="Times New Roman" w:hAnsi="Times New Roman"/>
                <w:sz w:val="24"/>
                <w:szCs w:val="24"/>
              </w:rPr>
              <w:t>Р/с 03234643567010005500</w:t>
            </w:r>
          </w:p>
          <w:p w:rsidR="008F77CD" w:rsidRPr="00CA7EFD" w:rsidRDefault="008F77CD" w:rsidP="003E1DE1">
            <w:pPr>
              <w:tabs>
                <w:tab w:val="left" w:pos="0"/>
                <w:tab w:val="center" w:pos="4677"/>
                <w:tab w:val="right" w:pos="9355"/>
              </w:tabs>
              <w:spacing w:after="0" w:line="240" w:lineRule="auto"/>
              <w:jc w:val="both"/>
              <w:rPr>
                <w:rFonts w:ascii="Times New Roman" w:hAnsi="Times New Roman"/>
                <w:sz w:val="24"/>
                <w:szCs w:val="24"/>
              </w:rPr>
            </w:pPr>
            <w:r w:rsidRPr="00CA7EFD">
              <w:rPr>
                <w:rFonts w:ascii="Times New Roman" w:hAnsi="Times New Roman"/>
                <w:sz w:val="24"/>
                <w:szCs w:val="24"/>
              </w:rPr>
              <w:t>к/с 40102810245370000113</w:t>
            </w:r>
          </w:p>
          <w:p w:rsidR="008F77CD" w:rsidRPr="00CA7EFD" w:rsidRDefault="008F77CD" w:rsidP="003E1DE1">
            <w:pPr>
              <w:spacing w:after="0" w:line="240" w:lineRule="auto"/>
              <w:ind w:right="-1"/>
              <w:jc w:val="both"/>
              <w:rPr>
                <w:rFonts w:ascii="Times New Roman" w:hAnsi="Times New Roman"/>
                <w:sz w:val="24"/>
                <w:szCs w:val="24"/>
                <w:shd w:val="clear" w:color="auto" w:fill="FAFAFA"/>
              </w:rPr>
            </w:pPr>
            <w:r w:rsidRPr="00CA7EFD">
              <w:rPr>
                <w:rFonts w:ascii="Times New Roman" w:hAnsi="Times New Roman"/>
                <w:sz w:val="24"/>
                <w:szCs w:val="24"/>
                <w:shd w:val="clear" w:color="auto" w:fill="FAFAFA"/>
              </w:rPr>
              <w:t xml:space="preserve">в ОКЦ № 1 ВВГУ Банка России//УФК по </w:t>
            </w:r>
            <w:r w:rsidRPr="00CA7EFD">
              <w:rPr>
                <w:rFonts w:ascii="Times New Roman" w:hAnsi="Times New Roman"/>
                <w:sz w:val="24"/>
                <w:szCs w:val="24"/>
                <w:shd w:val="clear" w:color="auto" w:fill="FAFAFA"/>
              </w:rPr>
              <w:lastRenderedPageBreak/>
              <w:t>Пензенской области, г Пенза</w:t>
            </w:r>
          </w:p>
          <w:p w:rsidR="008F77CD" w:rsidRPr="00CA7EFD" w:rsidRDefault="008F77CD" w:rsidP="003E1DE1">
            <w:pPr>
              <w:tabs>
                <w:tab w:val="left" w:pos="0"/>
                <w:tab w:val="center" w:pos="4677"/>
                <w:tab w:val="right" w:pos="9355"/>
              </w:tabs>
              <w:spacing w:after="0" w:line="240" w:lineRule="auto"/>
              <w:jc w:val="both"/>
              <w:rPr>
                <w:rFonts w:ascii="Times New Roman" w:hAnsi="Times New Roman"/>
                <w:sz w:val="24"/>
                <w:szCs w:val="24"/>
              </w:rPr>
            </w:pPr>
            <w:r w:rsidRPr="00CA7EFD">
              <w:rPr>
                <w:rFonts w:ascii="Times New Roman" w:hAnsi="Times New Roman"/>
                <w:sz w:val="24"/>
                <w:szCs w:val="24"/>
              </w:rPr>
              <w:t>ИНН/КПП 5836200241/583601001</w:t>
            </w:r>
          </w:p>
          <w:p w:rsidR="008F77CD" w:rsidRPr="00CA7EFD" w:rsidRDefault="008F77CD" w:rsidP="003E1DE1">
            <w:pPr>
              <w:tabs>
                <w:tab w:val="left" w:pos="0"/>
                <w:tab w:val="center" w:pos="4677"/>
                <w:tab w:val="right" w:pos="9355"/>
              </w:tabs>
              <w:spacing w:after="0" w:line="240" w:lineRule="auto"/>
              <w:jc w:val="both"/>
              <w:rPr>
                <w:rFonts w:ascii="Times New Roman" w:hAnsi="Times New Roman"/>
                <w:sz w:val="24"/>
                <w:szCs w:val="24"/>
              </w:rPr>
            </w:pPr>
            <w:r w:rsidRPr="00CA7EFD">
              <w:rPr>
                <w:rFonts w:ascii="Times New Roman" w:hAnsi="Times New Roman"/>
                <w:sz w:val="24"/>
                <w:szCs w:val="24"/>
              </w:rPr>
              <w:t>БИК 015655003</w:t>
            </w:r>
          </w:p>
          <w:p w:rsidR="008F77CD" w:rsidRPr="00CA7EFD" w:rsidRDefault="008F77CD" w:rsidP="003E1DE1">
            <w:pPr>
              <w:tabs>
                <w:tab w:val="left" w:pos="0"/>
                <w:tab w:val="center" w:pos="4677"/>
                <w:tab w:val="right" w:pos="9355"/>
              </w:tabs>
              <w:spacing w:after="0" w:line="240" w:lineRule="auto"/>
              <w:jc w:val="both"/>
              <w:rPr>
                <w:rFonts w:ascii="Times New Roman" w:hAnsi="Times New Roman"/>
                <w:sz w:val="24"/>
                <w:szCs w:val="24"/>
              </w:rPr>
            </w:pPr>
            <w:r w:rsidRPr="00CA7EFD">
              <w:rPr>
                <w:rFonts w:ascii="Times New Roman" w:hAnsi="Times New Roman"/>
                <w:sz w:val="24"/>
                <w:szCs w:val="24"/>
              </w:rPr>
              <w:t>Тел: 8(8412) 42-02-38</w:t>
            </w:r>
          </w:p>
          <w:p w:rsidR="008F77CD" w:rsidRPr="00CA7EFD" w:rsidRDefault="008F77CD" w:rsidP="003E1DE1">
            <w:pPr>
              <w:tabs>
                <w:tab w:val="left" w:pos="2145"/>
                <w:tab w:val="center" w:pos="4677"/>
                <w:tab w:val="right" w:pos="9355"/>
              </w:tabs>
              <w:suppressAutoHyphens/>
              <w:spacing w:after="0" w:line="240" w:lineRule="auto"/>
              <w:jc w:val="center"/>
              <w:rPr>
                <w:rFonts w:ascii="Times New Roman" w:eastAsia="Calibri" w:hAnsi="Times New Roman"/>
                <w:bCs/>
                <w:kern w:val="1"/>
                <w:sz w:val="24"/>
                <w:szCs w:val="24"/>
              </w:rPr>
            </w:pPr>
            <w:r w:rsidRPr="00CA7EFD">
              <w:rPr>
                <w:rFonts w:ascii="Times New Roman" w:hAnsi="Times New Roman"/>
                <w:sz w:val="24"/>
                <w:szCs w:val="24"/>
              </w:rPr>
              <w:t>Адрес электронной почты: ds111penza@mail.ru</w:t>
            </w:r>
          </w:p>
          <w:p w:rsidR="008F77CD" w:rsidRPr="00CA7EFD" w:rsidRDefault="008F77CD" w:rsidP="003E1DE1">
            <w:pPr>
              <w:spacing w:after="0" w:line="240" w:lineRule="auto"/>
              <w:ind w:left="567"/>
              <w:rPr>
                <w:rFonts w:ascii="Times New Roman" w:hAnsi="Times New Roman"/>
                <w:sz w:val="24"/>
                <w:szCs w:val="24"/>
              </w:rPr>
            </w:pPr>
          </w:p>
          <w:p w:rsidR="008F77CD" w:rsidRPr="00CA7EFD" w:rsidRDefault="008F77CD" w:rsidP="003E1DE1">
            <w:pPr>
              <w:spacing w:after="0" w:line="240" w:lineRule="auto"/>
              <w:rPr>
                <w:rFonts w:ascii="Times New Roman" w:hAnsi="Times New Roman"/>
                <w:sz w:val="24"/>
                <w:szCs w:val="24"/>
              </w:rPr>
            </w:pPr>
          </w:p>
        </w:tc>
        <w:tc>
          <w:tcPr>
            <w:tcW w:w="4394" w:type="dxa"/>
          </w:tcPr>
          <w:p w:rsidR="008F77CD" w:rsidRPr="00CA7EFD" w:rsidRDefault="008F77CD" w:rsidP="003E1DE1">
            <w:pPr>
              <w:spacing w:after="0" w:line="240" w:lineRule="auto"/>
              <w:rPr>
                <w:rFonts w:ascii="Times New Roman" w:hAnsi="Times New Roman"/>
                <w:sz w:val="24"/>
                <w:szCs w:val="24"/>
              </w:rPr>
            </w:pPr>
            <w:r w:rsidRPr="00CA7EFD">
              <w:rPr>
                <w:rFonts w:ascii="Times New Roman" w:hAnsi="Times New Roman"/>
                <w:sz w:val="24"/>
                <w:szCs w:val="24"/>
              </w:rPr>
              <w:lastRenderedPageBreak/>
              <w:t>Поставщик:</w:t>
            </w:r>
          </w:p>
          <w:p w:rsidR="008F77CD" w:rsidRPr="00CA7EFD" w:rsidRDefault="008F77CD" w:rsidP="003E1DE1">
            <w:pPr>
              <w:tabs>
                <w:tab w:val="center" w:pos="5249"/>
                <w:tab w:val="right" w:pos="9355"/>
              </w:tabs>
              <w:spacing w:after="0" w:line="240" w:lineRule="auto"/>
              <w:rPr>
                <w:rFonts w:ascii="Times New Roman" w:hAnsi="Times New Roman"/>
                <w:b/>
                <w:kern w:val="2"/>
                <w:sz w:val="24"/>
                <w:szCs w:val="24"/>
              </w:rPr>
            </w:pPr>
            <w:r w:rsidRPr="00CA7EFD">
              <w:rPr>
                <w:rFonts w:ascii="Times New Roman" w:hAnsi="Times New Roman"/>
                <w:b/>
                <w:kern w:val="2"/>
                <w:sz w:val="24"/>
                <w:szCs w:val="24"/>
              </w:rPr>
              <w:t>Общество с ограниченной ответственностью ТД «ЯБЛОКО»</w:t>
            </w:r>
          </w:p>
          <w:p w:rsidR="008F77CD" w:rsidRPr="00CA7EFD" w:rsidRDefault="008F77CD" w:rsidP="003E1DE1">
            <w:pPr>
              <w:tabs>
                <w:tab w:val="center" w:pos="5249"/>
                <w:tab w:val="right" w:pos="9355"/>
              </w:tabs>
              <w:spacing w:after="0" w:line="240" w:lineRule="auto"/>
              <w:rPr>
                <w:rFonts w:ascii="Times New Roman" w:hAnsi="Times New Roman"/>
                <w:kern w:val="2"/>
                <w:sz w:val="24"/>
                <w:szCs w:val="24"/>
              </w:rPr>
            </w:pPr>
            <w:r w:rsidRPr="00CA7EFD">
              <w:rPr>
                <w:rFonts w:ascii="Times New Roman" w:hAnsi="Times New Roman"/>
                <w:kern w:val="2"/>
                <w:sz w:val="24"/>
                <w:szCs w:val="24"/>
              </w:rPr>
              <w:t xml:space="preserve">440015,Пензенская область, г. Пенза, ул. </w:t>
            </w:r>
            <w:proofErr w:type="spellStart"/>
            <w:r w:rsidRPr="00CA7EFD">
              <w:rPr>
                <w:rFonts w:ascii="Times New Roman" w:hAnsi="Times New Roman"/>
                <w:kern w:val="2"/>
                <w:sz w:val="24"/>
                <w:szCs w:val="24"/>
              </w:rPr>
              <w:t>Аустрина</w:t>
            </w:r>
            <w:proofErr w:type="spellEnd"/>
            <w:r w:rsidRPr="00CA7EFD">
              <w:rPr>
                <w:rFonts w:ascii="Times New Roman" w:hAnsi="Times New Roman"/>
                <w:kern w:val="2"/>
                <w:sz w:val="24"/>
                <w:szCs w:val="24"/>
              </w:rPr>
              <w:t>, дом 63, литер Ю1, офис 8</w:t>
            </w:r>
          </w:p>
          <w:p w:rsidR="008F77CD" w:rsidRPr="00CA7EFD" w:rsidRDefault="008F77CD" w:rsidP="003E1DE1">
            <w:pPr>
              <w:tabs>
                <w:tab w:val="center" w:pos="5249"/>
                <w:tab w:val="right" w:pos="9355"/>
              </w:tabs>
              <w:spacing w:after="0" w:line="240" w:lineRule="auto"/>
              <w:rPr>
                <w:rFonts w:ascii="Times New Roman" w:hAnsi="Times New Roman"/>
                <w:kern w:val="2"/>
                <w:sz w:val="24"/>
                <w:szCs w:val="24"/>
              </w:rPr>
            </w:pPr>
            <w:r w:rsidRPr="00CA7EFD">
              <w:rPr>
                <w:rFonts w:ascii="Times New Roman" w:hAnsi="Times New Roman"/>
                <w:kern w:val="2"/>
                <w:sz w:val="24"/>
                <w:szCs w:val="24"/>
              </w:rPr>
              <w:t xml:space="preserve">ИНН 5835118322 </w:t>
            </w:r>
          </w:p>
          <w:p w:rsidR="008F77CD" w:rsidRPr="00CA7EFD" w:rsidRDefault="008F77CD" w:rsidP="003E1DE1">
            <w:pPr>
              <w:tabs>
                <w:tab w:val="center" w:pos="5249"/>
                <w:tab w:val="right" w:pos="9355"/>
              </w:tabs>
              <w:spacing w:after="0" w:line="240" w:lineRule="auto"/>
              <w:rPr>
                <w:rFonts w:ascii="Times New Roman" w:hAnsi="Times New Roman"/>
                <w:kern w:val="2"/>
                <w:sz w:val="24"/>
                <w:szCs w:val="24"/>
              </w:rPr>
            </w:pPr>
            <w:r w:rsidRPr="00CA7EFD">
              <w:rPr>
                <w:rFonts w:ascii="Times New Roman" w:hAnsi="Times New Roman"/>
                <w:kern w:val="2"/>
                <w:sz w:val="24"/>
                <w:szCs w:val="24"/>
              </w:rPr>
              <w:t xml:space="preserve">КПП 583501001 </w:t>
            </w:r>
          </w:p>
          <w:p w:rsidR="008F77CD" w:rsidRPr="00CA7EFD" w:rsidRDefault="008F77CD" w:rsidP="003E1DE1">
            <w:pPr>
              <w:tabs>
                <w:tab w:val="center" w:pos="5249"/>
                <w:tab w:val="right" w:pos="9355"/>
              </w:tabs>
              <w:spacing w:after="0" w:line="240" w:lineRule="auto"/>
              <w:rPr>
                <w:rFonts w:ascii="Times New Roman" w:hAnsi="Times New Roman"/>
                <w:kern w:val="2"/>
                <w:sz w:val="24"/>
                <w:szCs w:val="24"/>
              </w:rPr>
            </w:pPr>
            <w:r w:rsidRPr="00CA7EFD">
              <w:rPr>
                <w:rFonts w:ascii="Times New Roman" w:hAnsi="Times New Roman"/>
                <w:kern w:val="2"/>
                <w:sz w:val="24"/>
                <w:szCs w:val="24"/>
              </w:rPr>
              <w:t>ОГРН 1165835061677</w:t>
            </w:r>
            <w:bookmarkStart w:id="22" w:name="_Hlk171686371"/>
          </w:p>
          <w:p w:rsidR="008F77CD" w:rsidRPr="00CA7EFD" w:rsidRDefault="008F77CD" w:rsidP="003E1DE1">
            <w:pPr>
              <w:tabs>
                <w:tab w:val="center" w:pos="5249"/>
                <w:tab w:val="right" w:pos="9355"/>
              </w:tabs>
              <w:spacing w:after="0" w:line="240" w:lineRule="auto"/>
              <w:rPr>
                <w:rFonts w:ascii="Times New Roman" w:hAnsi="Times New Roman"/>
                <w:kern w:val="2"/>
                <w:sz w:val="24"/>
                <w:szCs w:val="24"/>
              </w:rPr>
            </w:pPr>
            <w:proofErr w:type="spellStart"/>
            <w:r w:rsidRPr="00CA7EFD">
              <w:rPr>
                <w:rFonts w:ascii="Times New Roman" w:hAnsi="Times New Roman"/>
                <w:kern w:val="2"/>
                <w:sz w:val="24"/>
                <w:szCs w:val="24"/>
              </w:rPr>
              <w:t>р</w:t>
            </w:r>
            <w:proofErr w:type="spellEnd"/>
            <w:r w:rsidRPr="00CA7EFD">
              <w:rPr>
                <w:rFonts w:ascii="Times New Roman" w:hAnsi="Times New Roman"/>
                <w:kern w:val="2"/>
                <w:sz w:val="24"/>
                <w:szCs w:val="24"/>
              </w:rPr>
              <w:t xml:space="preserve">/с 40702810648000003195 в КУРСКОЕ </w:t>
            </w:r>
            <w:r w:rsidRPr="00CA7EFD">
              <w:rPr>
                <w:rFonts w:ascii="Times New Roman" w:hAnsi="Times New Roman"/>
                <w:kern w:val="2"/>
                <w:sz w:val="24"/>
                <w:szCs w:val="24"/>
              </w:rPr>
              <w:lastRenderedPageBreak/>
              <w:t>ОТДЕЛЕНИЕ №8596 ПАО Сбербанк</w:t>
            </w:r>
          </w:p>
          <w:p w:rsidR="008F77CD" w:rsidRPr="00CA7EFD" w:rsidRDefault="008F77CD" w:rsidP="003E1DE1">
            <w:pPr>
              <w:tabs>
                <w:tab w:val="center" w:pos="5249"/>
                <w:tab w:val="right" w:pos="9355"/>
              </w:tabs>
              <w:spacing w:after="0" w:line="240" w:lineRule="auto"/>
              <w:rPr>
                <w:rFonts w:ascii="Times New Roman" w:hAnsi="Times New Roman"/>
                <w:kern w:val="2"/>
                <w:sz w:val="24"/>
                <w:szCs w:val="24"/>
              </w:rPr>
            </w:pPr>
            <w:r w:rsidRPr="00CA7EFD">
              <w:rPr>
                <w:rFonts w:ascii="Times New Roman" w:hAnsi="Times New Roman"/>
                <w:kern w:val="2"/>
                <w:sz w:val="24"/>
                <w:szCs w:val="24"/>
              </w:rPr>
              <w:t>к/с 30101810300000000606</w:t>
            </w:r>
          </w:p>
          <w:p w:rsidR="008F77CD" w:rsidRPr="00CA7EFD" w:rsidRDefault="008F77CD" w:rsidP="003E1DE1">
            <w:pPr>
              <w:tabs>
                <w:tab w:val="center" w:pos="5249"/>
                <w:tab w:val="right" w:pos="9355"/>
              </w:tabs>
              <w:spacing w:after="0" w:line="240" w:lineRule="auto"/>
              <w:rPr>
                <w:rFonts w:ascii="Times New Roman" w:hAnsi="Times New Roman"/>
                <w:kern w:val="2"/>
                <w:sz w:val="24"/>
                <w:szCs w:val="24"/>
              </w:rPr>
            </w:pPr>
            <w:r w:rsidRPr="00CA7EFD">
              <w:rPr>
                <w:rFonts w:ascii="Times New Roman" w:hAnsi="Times New Roman"/>
                <w:kern w:val="2"/>
                <w:sz w:val="24"/>
                <w:szCs w:val="24"/>
              </w:rPr>
              <w:t>БИК 043807606</w:t>
            </w:r>
          </w:p>
          <w:bookmarkEnd w:id="22"/>
          <w:p w:rsidR="008F77CD" w:rsidRPr="00CA7EFD" w:rsidRDefault="008F77CD" w:rsidP="003E1DE1">
            <w:pPr>
              <w:tabs>
                <w:tab w:val="center" w:pos="5249"/>
                <w:tab w:val="right" w:pos="9355"/>
              </w:tabs>
              <w:spacing w:after="0" w:line="240" w:lineRule="auto"/>
              <w:rPr>
                <w:rFonts w:ascii="Times New Roman" w:hAnsi="Times New Roman"/>
                <w:kern w:val="2"/>
                <w:sz w:val="24"/>
                <w:szCs w:val="24"/>
              </w:rPr>
            </w:pPr>
            <w:r w:rsidRPr="00CA7EFD">
              <w:rPr>
                <w:rFonts w:ascii="Times New Roman" w:hAnsi="Times New Roman"/>
                <w:kern w:val="2"/>
                <w:sz w:val="24"/>
                <w:szCs w:val="24"/>
              </w:rPr>
              <w:t>Адрес электронной почты: tender@yabloko.pro</w:t>
            </w:r>
          </w:p>
          <w:p w:rsidR="008F77CD" w:rsidRPr="00CA7EFD" w:rsidRDefault="008F77CD" w:rsidP="003E1DE1">
            <w:pPr>
              <w:spacing w:after="0" w:line="240" w:lineRule="auto"/>
              <w:rPr>
                <w:rFonts w:ascii="Times New Roman" w:hAnsi="Times New Roman"/>
                <w:sz w:val="24"/>
                <w:szCs w:val="24"/>
              </w:rPr>
            </w:pPr>
            <w:r w:rsidRPr="00CA7EFD">
              <w:rPr>
                <w:rFonts w:ascii="Times New Roman" w:hAnsi="Times New Roman"/>
                <w:bCs/>
                <w:kern w:val="2"/>
                <w:sz w:val="24"/>
                <w:szCs w:val="24"/>
              </w:rPr>
              <w:t>Тел:  (8412) 90-80-62</w:t>
            </w:r>
            <w:r w:rsidRPr="00CA7EFD">
              <w:rPr>
                <w:rFonts w:ascii="Times New Roman" w:hAnsi="Times New Roman"/>
                <w:sz w:val="24"/>
                <w:szCs w:val="24"/>
              </w:rPr>
              <w:t>Сведения о лице, имеющем право без</w:t>
            </w:r>
          </w:p>
          <w:p w:rsidR="008F77CD" w:rsidRPr="00CA7EFD" w:rsidRDefault="008F77CD" w:rsidP="003E1DE1">
            <w:pPr>
              <w:spacing w:after="0" w:line="240" w:lineRule="auto"/>
              <w:rPr>
                <w:rFonts w:ascii="Times New Roman" w:hAnsi="Times New Roman"/>
                <w:sz w:val="24"/>
                <w:szCs w:val="24"/>
              </w:rPr>
            </w:pPr>
            <w:r w:rsidRPr="00CA7EFD">
              <w:rPr>
                <w:rFonts w:ascii="Times New Roman" w:hAnsi="Times New Roman"/>
                <w:sz w:val="24"/>
                <w:szCs w:val="24"/>
              </w:rPr>
              <w:t>доверенности действовать от имени</w:t>
            </w:r>
          </w:p>
          <w:p w:rsidR="008F77CD" w:rsidRPr="00CA7EFD" w:rsidRDefault="008F77CD" w:rsidP="003E1DE1">
            <w:pPr>
              <w:spacing w:after="0" w:line="240" w:lineRule="auto"/>
              <w:rPr>
                <w:rFonts w:ascii="Times New Roman" w:hAnsi="Times New Roman"/>
                <w:sz w:val="24"/>
                <w:szCs w:val="24"/>
              </w:rPr>
            </w:pPr>
            <w:r w:rsidRPr="00CA7EFD">
              <w:rPr>
                <w:rFonts w:ascii="Times New Roman" w:hAnsi="Times New Roman"/>
                <w:sz w:val="24"/>
                <w:szCs w:val="24"/>
              </w:rPr>
              <w:t>юридического лица, либо действующем</w:t>
            </w:r>
          </w:p>
          <w:p w:rsidR="008F77CD" w:rsidRPr="00CA7EFD" w:rsidRDefault="008F77CD" w:rsidP="003E1DE1">
            <w:pPr>
              <w:spacing w:after="0" w:line="240" w:lineRule="auto"/>
              <w:rPr>
                <w:rFonts w:ascii="Times New Roman" w:hAnsi="Times New Roman"/>
                <w:sz w:val="24"/>
                <w:szCs w:val="24"/>
              </w:rPr>
            </w:pPr>
            <w:r w:rsidRPr="00CA7EFD">
              <w:rPr>
                <w:rFonts w:ascii="Times New Roman" w:hAnsi="Times New Roman"/>
                <w:sz w:val="24"/>
                <w:szCs w:val="24"/>
              </w:rPr>
              <w:t>в качестве руководителя юридического лица</w:t>
            </w:r>
          </w:p>
          <w:p w:rsidR="008F77CD" w:rsidRPr="00CA7EFD" w:rsidRDefault="008F77CD" w:rsidP="003E1DE1">
            <w:pPr>
              <w:spacing w:after="0" w:line="240" w:lineRule="auto"/>
              <w:rPr>
                <w:rFonts w:ascii="Times New Roman" w:hAnsi="Times New Roman"/>
                <w:sz w:val="24"/>
                <w:szCs w:val="24"/>
              </w:rPr>
            </w:pPr>
            <w:r w:rsidRPr="00CA7EFD">
              <w:rPr>
                <w:rFonts w:ascii="Times New Roman" w:hAnsi="Times New Roman"/>
                <w:sz w:val="24"/>
                <w:szCs w:val="24"/>
              </w:rPr>
              <w:t xml:space="preserve">ФИО: Богданов Ильдар </w:t>
            </w:r>
            <w:proofErr w:type="spellStart"/>
            <w:r w:rsidRPr="00CA7EFD">
              <w:rPr>
                <w:rFonts w:ascii="Times New Roman" w:hAnsi="Times New Roman"/>
                <w:sz w:val="24"/>
                <w:szCs w:val="24"/>
              </w:rPr>
              <w:t>Загирович</w:t>
            </w:r>
            <w:proofErr w:type="spellEnd"/>
          </w:p>
          <w:p w:rsidR="008F77CD" w:rsidRPr="00CA7EFD" w:rsidRDefault="008F77CD" w:rsidP="003E1DE1">
            <w:pPr>
              <w:spacing w:after="0" w:line="240" w:lineRule="auto"/>
              <w:rPr>
                <w:rFonts w:ascii="Times New Roman" w:hAnsi="Times New Roman"/>
                <w:sz w:val="24"/>
                <w:szCs w:val="24"/>
              </w:rPr>
            </w:pPr>
            <w:r w:rsidRPr="00CA7EFD">
              <w:rPr>
                <w:rFonts w:ascii="Times New Roman" w:hAnsi="Times New Roman"/>
                <w:sz w:val="24"/>
                <w:szCs w:val="24"/>
              </w:rPr>
              <w:t>ИНН: 583301339044</w:t>
            </w:r>
          </w:p>
          <w:p w:rsidR="008F77CD" w:rsidRPr="00CA7EFD" w:rsidRDefault="008F77CD" w:rsidP="003E1DE1">
            <w:pPr>
              <w:tabs>
                <w:tab w:val="center" w:pos="4677"/>
                <w:tab w:val="right" w:pos="9355"/>
              </w:tabs>
              <w:spacing w:after="0" w:line="240" w:lineRule="auto"/>
              <w:jc w:val="both"/>
              <w:rPr>
                <w:rFonts w:ascii="Times New Roman" w:hAnsi="Times New Roman"/>
                <w:b/>
                <w:sz w:val="24"/>
                <w:szCs w:val="24"/>
              </w:rPr>
            </w:pPr>
            <w:r w:rsidRPr="00CA7EFD">
              <w:rPr>
                <w:rFonts w:ascii="Times New Roman" w:hAnsi="Times New Roman"/>
                <w:sz w:val="24"/>
                <w:szCs w:val="24"/>
              </w:rPr>
              <w:t>Должность: Генеральный директор</w:t>
            </w:r>
          </w:p>
          <w:p w:rsidR="008F77CD" w:rsidRPr="00CA7EFD" w:rsidRDefault="008F77CD" w:rsidP="003E1DE1">
            <w:pPr>
              <w:spacing w:after="0" w:line="240" w:lineRule="auto"/>
              <w:rPr>
                <w:rFonts w:ascii="Times New Roman" w:hAnsi="Times New Roman"/>
                <w:sz w:val="24"/>
                <w:szCs w:val="24"/>
              </w:rPr>
            </w:pPr>
          </w:p>
        </w:tc>
      </w:tr>
      <w:tr w:rsidR="008F77CD" w:rsidRPr="00CA7EFD" w:rsidTr="003E1DE1">
        <w:tc>
          <w:tcPr>
            <w:tcW w:w="4673" w:type="dxa"/>
            <w:vAlign w:val="center"/>
          </w:tcPr>
          <w:p w:rsidR="008F77CD" w:rsidRPr="00CA7EFD" w:rsidRDefault="008F77CD" w:rsidP="003E1DE1">
            <w:pPr>
              <w:spacing w:after="0" w:line="240" w:lineRule="auto"/>
              <w:ind w:left="567"/>
              <w:rPr>
                <w:rFonts w:ascii="Times New Roman" w:hAnsi="Times New Roman"/>
                <w:sz w:val="24"/>
                <w:szCs w:val="24"/>
              </w:rPr>
            </w:pPr>
            <w:r w:rsidRPr="00CA7EFD">
              <w:rPr>
                <w:rFonts w:ascii="Times New Roman" w:hAnsi="Times New Roman"/>
                <w:sz w:val="24"/>
                <w:szCs w:val="24"/>
              </w:rPr>
              <w:lastRenderedPageBreak/>
              <w:t>от Заказчика:</w:t>
            </w:r>
          </w:p>
        </w:tc>
        <w:tc>
          <w:tcPr>
            <w:tcW w:w="4394" w:type="dxa"/>
            <w:vAlign w:val="center"/>
          </w:tcPr>
          <w:p w:rsidR="008F77CD" w:rsidRPr="00CA7EFD" w:rsidRDefault="008F77CD" w:rsidP="003E1DE1">
            <w:pPr>
              <w:spacing w:after="0" w:line="240" w:lineRule="auto"/>
              <w:rPr>
                <w:rFonts w:ascii="Times New Roman" w:hAnsi="Times New Roman"/>
                <w:sz w:val="24"/>
                <w:szCs w:val="24"/>
              </w:rPr>
            </w:pPr>
            <w:r w:rsidRPr="00CA7EFD">
              <w:rPr>
                <w:rFonts w:ascii="Times New Roman" w:hAnsi="Times New Roman"/>
                <w:sz w:val="24"/>
                <w:szCs w:val="24"/>
              </w:rPr>
              <w:t>от Поставщика</w:t>
            </w:r>
          </w:p>
        </w:tc>
      </w:tr>
    </w:tbl>
    <w:p w:rsidR="008F77CD" w:rsidRPr="00CA7EFD" w:rsidRDefault="008F77CD" w:rsidP="008F77CD">
      <w:pPr>
        <w:spacing w:after="0" w:line="240" w:lineRule="auto"/>
        <w:outlineLvl w:val="1"/>
        <w:rPr>
          <w:rFonts w:ascii="Times New Roman" w:hAnsi="Times New Roman"/>
          <w:sz w:val="24"/>
          <w:szCs w:val="24"/>
        </w:rPr>
      </w:pPr>
      <w:r w:rsidRPr="00CA7EFD">
        <w:rPr>
          <w:rFonts w:ascii="Times New Roman" w:hAnsi="Times New Roman"/>
          <w:sz w:val="24"/>
          <w:szCs w:val="24"/>
        </w:rPr>
        <w:t>____________Г.А. Кирилина</w:t>
      </w:r>
      <w:r w:rsidRPr="00CA7EFD">
        <w:rPr>
          <w:rFonts w:ascii="Times New Roman" w:hAnsi="Times New Roman"/>
          <w:sz w:val="24"/>
          <w:szCs w:val="24"/>
        </w:rPr>
        <w:tab/>
        <w:t xml:space="preserve">                    ____________Д.Ю. Рябова</w:t>
      </w:r>
    </w:p>
    <w:p w:rsidR="008F77CD" w:rsidRPr="007B2C7C" w:rsidRDefault="008F77CD" w:rsidP="007B2C7C">
      <w:pPr>
        <w:spacing w:after="0" w:line="240" w:lineRule="auto"/>
        <w:ind w:firstLine="284"/>
        <w:jc w:val="center"/>
        <w:outlineLvl w:val="1"/>
        <w:rPr>
          <w:rFonts w:ascii="Times New Roman" w:hAnsi="Times New Roman"/>
          <w:szCs w:val="22"/>
        </w:rPr>
      </w:pPr>
    </w:p>
    <w:p w:rsidR="00FD2CD1" w:rsidRPr="007B2C7C" w:rsidRDefault="00FD2CD1" w:rsidP="007B2C7C">
      <w:pPr>
        <w:spacing w:after="0" w:line="240" w:lineRule="auto"/>
        <w:ind w:firstLine="284"/>
        <w:jc w:val="right"/>
        <w:rPr>
          <w:rFonts w:ascii="Times New Roman" w:hAnsi="Times New Roman"/>
          <w:szCs w:val="22"/>
        </w:rPr>
      </w:pPr>
    </w:p>
    <w:p w:rsidR="0095153E" w:rsidRPr="007B2C7C" w:rsidRDefault="0095153E" w:rsidP="007B2C7C">
      <w:pPr>
        <w:spacing w:after="0" w:line="240" w:lineRule="auto"/>
        <w:ind w:firstLine="284"/>
        <w:jc w:val="right"/>
        <w:rPr>
          <w:rFonts w:ascii="Times New Roman" w:hAnsi="Times New Roman"/>
          <w:szCs w:val="22"/>
        </w:rPr>
      </w:pPr>
    </w:p>
    <w:p w:rsidR="00851345" w:rsidRPr="007B2C7C" w:rsidRDefault="00851345" w:rsidP="007B2C7C">
      <w:pPr>
        <w:spacing w:after="0" w:line="240" w:lineRule="auto"/>
        <w:ind w:firstLine="284"/>
        <w:rPr>
          <w:rFonts w:ascii="Times New Roman" w:hAnsi="Times New Roman"/>
          <w:szCs w:val="22"/>
        </w:rPr>
      </w:pPr>
      <w:r w:rsidRPr="007B2C7C">
        <w:rPr>
          <w:rFonts w:ascii="Times New Roman" w:hAnsi="Times New Roman"/>
          <w:szCs w:val="22"/>
        </w:rPr>
        <w:br w:type="page"/>
      </w:r>
    </w:p>
    <w:p w:rsidR="00F57F00" w:rsidRPr="007B2C7C" w:rsidRDefault="0043118D" w:rsidP="007B2C7C">
      <w:pPr>
        <w:spacing w:after="0" w:line="240" w:lineRule="auto"/>
        <w:ind w:firstLine="284"/>
        <w:jc w:val="right"/>
        <w:rPr>
          <w:rFonts w:ascii="Times New Roman" w:hAnsi="Times New Roman"/>
          <w:szCs w:val="22"/>
        </w:rPr>
      </w:pPr>
      <w:r w:rsidRPr="007B2C7C">
        <w:rPr>
          <w:rFonts w:ascii="Times New Roman" w:hAnsi="Times New Roman"/>
          <w:szCs w:val="22"/>
        </w:rPr>
        <w:lastRenderedPageBreak/>
        <w:t xml:space="preserve">Приложение </w:t>
      </w:r>
      <w:r w:rsidR="007B2C7C">
        <w:rPr>
          <w:rFonts w:ascii="Times New Roman" w:hAnsi="Times New Roman"/>
          <w:szCs w:val="22"/>
        </w:rPr>
        <w:t>№</w:t>
      </w:r>
      <w:r w:rsidRPr="007B2C7C">
        <w:rPr>
          <w:rFonts w:ascii="Times New Roman" w:hAnsi="Times New Roman"/>
          <w:szCs w:val="22"/>
        </w:rPr>
        <w:t xml:space="preserve"> 1</w:t>
      </w:r>
    </w:p>
    <w:p w:rsidR="00F57F00" w:rsidRPr="007B2C7C" w:rsidRDefault="0043118D" w:rsidP="007B2C7C">
      <w:pPr>
        <w:spacing w:after="0" w:line="240" w:lineRule="auto"/>
        <w:ind w:firstLine="284"/>
        <w:jc w:val="right"/>
        <w:rPr>
          <w:rFonts w:ascii="Times New Roman" w:hAnsi="Times New Roman"/>
          <w:szCs w:val="22"/>
        </w:rPr>
      </w:pPr>
      <w:r w:rsidRPr="007B2C7C">
        <w:rPr>
          <w:rFonts w:ascii="Times New Roman" w:hAnsi="Times New Roman"/>
          <w:szCs w:val="22"/>
        </w:rPr>
        <w:t>к Контракту</w:t>
      </w:r>
      <w:r w:rsidR="00D36060">
        <w:rPr>
          <w:rFonts w:ascii="Times New Roman" w:hAnsi="Times New Roman"/>
          <w:szCs w:val="22"/>
        </w:rPr>
        <w:t xml:space="preserve"> </w:t>
      </w:r>
      <w:r w:rsidRPr="007B2C7C">
        <w:rPr>
          <w:rFonts w:ascii="Times New Roman" w:hAnsi="Times New Roman"/>
          <w:szCs w:val="22"/>
        </w:rPr>
        <w:t>от «</w:t>
      </w:r>
      <w:r w:rsidR="00436067">
        <w:rPr>
          <w:rFonts w:ascii="Times New Roman" w:hAnsi="Times New Roman"/>
          <w:szCs w:val="22"/>
        </w:rPr>
        <w:t>29</w:t>
      </w:r>
      <w:r w:rsidRPr="007B2C7C">
        <w:rPr>
          <w:rFonts w:ascii="Times New Roman" w:hAnsi="Times New Roman"/>
          <w:szCs w:val="22"/>
        </w:rPr>
        <w:t xml:space="preserve">» </w:t>
      </w:r>
      <w:r w:rsidR="00436067">
        <w:rPr>
          <w:rFonts w:ascii="Times New Roman" w:hAnsi="Times New Roman"/>
          <w:szCs w:val="22"/>
        </w:rPr>
        <w:t>июня</w:t>
      </w:r>
      <w:r w:rsidRPr="007B2C7C">
        <w:rPr>
          <w:rFonts w:ascii="Times New Roman" w:hAnsi="Times New Roman"/>
          <w:szCs w:val="22"/>
        </w:rPr>
        <w:t xml:space="preserve"> 20</w:t>
      </w:r>
      <w:r w:rsidR="00D36060">
        <w:rPr>
          <w:rFonts w:ascii="Times New Roman" w:hAnsi="Times New Roman"/>
          <w:szCs w:val="22"/>
        </w:rPr>
        <w:t>26</w:t>
      </w:r>
      <w:r w:rsidRPr="007B2C7C">
        <w:rPr>
          <w:rFonts w:ascii="Times New Roman" w:hAnsi="Times New Roman"/>
          <w:szCs w:val="22"/>
        </w:rPr>
        <w:t xml:space="preserve"> г. </w:t>
      </w:r>
      <w:r w:rsidR="007B2C7C" w:rsidRPr="007B2C7C">
        <w:rPr>
          <w:rFonts w:ascii="Times New Roman" w:hAnsi="Times New Roman"/>
          <w:szCs w:val="22"/>
        </w:rPr>
        <w:t>№</w:t>
      </w:r>
      <w:r w:rsidRPr="007B2C7C">
        <w:rPr>
          <w:rFonts w:ascii="Times New Roman" w:hAnsi="Times New Roman"/>
          <w:szCs w:val="22"/>
        </w:rPr>
        <w:t xml:space="preserve"> </w:t>
      </w:r>
      <w:r w:rsidR="00D36060">
        <w:rPr>
          <w:rFonts w:ascii="Times New Roman" w:hAnsi="Times New Roman"/>
          <w:szCs w:val="22"/>
        </w:rPr>
        <w:t xml:space="preserve"> 406</w:t>
      </w:r>
    </w:p>
    <w:p w:rsidR="00F57F00" w:rsidRPr="007B2C7C" w:rsidRDefault="00F57F00" w:rsidP="007B2C7C">
      <w:pPr>
        <w:spacing w:after="0" w:line="240" w:lineRule="auto"/>
        <w:ind w:firstLine="284"/>
        <w:jc w:val="both"/>
        <w:rPr>
          <w:rFonts w:ascii="Times New Roman" w:hAnsi="Times New Roman"/>
          <w:szCs w:val="22"/>
        </w:rPr>
      </w:pPr>
    </w:p>
    <w:p w:rsidR="00F57F00" w:rsidRPr="007B2C7C" w:rsidRDefault="0043118D" w:rsidP="007B2C7C">
      <w:pPr>
        <w:spacing w:after="0" w:line="240" w:lineRule="auto"/>
        <w:ind w:firstLine="284"/>
        <w:jc w:val="center"/>
        <w:rPr>
          <w:rFonts w:ascii="Times New Roman" w:hAnsi="Times New Roman"/>
          <w:szCs w:val="22"/>
        </w:rPr>
      </w:pPr>
      <w:bookmarkStart w:id="23" w:name="P326"/>
      <w:bookmarkEnd w:id="23"/>
      <w:r w:rsidRPr="007B2C7C">
        <w:rPr>
          <w:rFonts w:ascii="Times New Roman" w:hAnsi="Times New Roman"/>
          <w:szCs w:val="22"/>
        </w:rPr>
        <w:t>СПЕЦИФИКАЦИЯ</w:t>
      </w:r>
    </w:p>
    <w:p w:rsidR="00F57F00" w:rsidRPr="007B2C7C" w:rsidRDefault="00F57F00" w:rsidP="007B2C7C">
      <w:pPr>
        <w:spacing w:after="0" w:line="240" w:lineRule="auto"/>
        <w:ind w:firstLine="284"/>
        <w:jc w:val="both"/>
        <w:rPr>
          <w:rFonts w:ascii="Times New Roman" w:hAnsi="Times New Roman"/>
          <w:szCs w:val="22"/>
        </w:rPr>
      </w:pPr>
    </w:p>
    <w:tbl>
      <w:tblPr>
        <w:tblW w:w="106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631"/>
        <w:gridCol w:w="3264"/>
        <w:gridCol w:w="1134"/>
        <w:gridCol w:w="1275"/>
        <w:gridCol w:w="1418"/>
        <w:gridCol w:w="1417"/>
        <w:gridCol w:w="1485"/>
      </w:tblGrid>
      <w:tr w:rsidR="00F57F00" w:rsidRPr="007B2C7C" w:rsidTr="00581FB3">
        <w:tc>
          <w:tcPr>
            <w:tcW w:w="6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581FB3" w:rsidP="00581FB3">
            <w:pPr>
              <w:spacing w:after="0" w:line="240" w:lineRule="auto"/>
              <w:jc w:val="center"/>
              <w:rPr>
                <w:rFonts w:ascii="Times New Roman" w:hAnsi="Times New Roman"/>
                <w:szCs w:val="22"/>
              </w:rPr>
            </w:pPr>
            <w:r>
              <w:rPr>
                <w:rFonts w:ascii="Times New Roman" w:hAnsi="Times New Roman"/>
                <w:szCs w:val="22"/>
              </w:rPr>
              <w:t>№</w:t>
            </w:r>
            <w:r w:rsidR="0043118D" w:rsidRPr="007B2C7C">
              <w:rPr>
                <w:rFonts w:ascii="Times New Roman" w:hAnsi="Times New Roman"/>
                <w:szCs w:val="22"/>
              </w:rPr>
              <w:t xml:space="preserve"> п/п</w:t>
            </w:r>
          </w:p>
        </w:tc>
        <w:tc>
          <w:tcPr>
            <w:tcW w:w="32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jc w:val="center"/>
              <w:rPr>
                <w:rFonts w:ascii="Times New Roman" w:hAnsi="Times New Roman"/>
                <w:szCs w:val="22"/>
              </w:rPr>
            </w:pPr>
            <w:r w:rsidRPr="007B2C7C">
              <w:rPr>
                <w:rFonts w:ascii="Times New Roman" w:hAnsi="Times New Roman"/>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jc w:val="center"/>
              <w:rPr>
                <w:rFonts w:ascii="Times New Roman" w:hAnsi="Times New Roman"/>
                <w:szCs w:val="22"/>
              </w:rPr>
            </w:pPr>
            <w:r w:rsidRPr="007B2C7C">
              <w:rPr>
                <w:rFonts w:ascii="Times New Roman" w:hAnsi="Times New Roman"/>
                <w:szCs w:val="22"/>
              </w:rPr>
              <w:t>Единицы измерения</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ind w:firstLine="13"/>
              <w:jc w:val="center"/>
              <w:rPr>
                <w:rFonts w:ascii="Times New Roman" w:hAnsi="Times New Roman"/>
                <w:szCs w:val="22"/>
              </w:rPr>
            </w:pPr>
            <w:r w:rsidRPr="007B2C7C">
              <w:rPr>
                <w:rFonts w:ascii="Times New Roman" w:hAnsi="Times New Roman"/>
                <w:szCs w:val="22"/>
              </w:rPr>
              <w:t>Количество в единицах измерения</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ind w:firstLine="13"/>
              <w:jc w:val="center"/>
              <w:rPr>
                <w:rFonts w:ascii="Times New Roman" w:hAnsi="Times New Roman"/>
                <w:szCs w:val="22"/>
              </w:rPr>
            </w:pPr>
            <w:r w:rsidRPr="007B2C7C">
              <w:rPr>
                <w:rFonts w:ascii="Times New Roman" w:hAnsi="Times New Roman"/>
                <w:szCs w:val="22"/>
              </w:rPr>
              <w:t>Остаточный срок годности</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ind w:firstLine="13"/>
              <w:jc w:val="center"/>
              <w:rPr>
                <w:rFonts w:ascii="Times New Roman" w:hAnsi="Times New Roman"/>
                <w:szCs w:val="22"/>
              </w:rPr>
            </w:pPr>
            <w:r w:rsidRPr="007B2C7C">
              <w:rPr>
                <w:rFonts w:ascii="Times New Roman" w:hAnsi="Times New Roman"/>
                <w:szCs w:val="22"/>
              </w:rPr>
              <w:t>Цена за единицу измерения, руб.</w:t>
            </w:r>
          </w:p>
          <w:p w:rsidR="00F57F00" w:rsidRPr="007B2C7C" w:rsidRDefault="0043118D" w:rsidP="00581FB3">
            <w:pPr>
              <w:spacing w:after="0" w:line="240" w:lineRule="auto"/>
              <w:ind w:firstLine="13"/>
              <w:jc w:val="center"/>
              <w:rPr>
                <w:rFonts w:ascii="Times New Roman" w:hAnsi="Times New Roman"/>
                <w:szCs w:val="22"/>
              </w:rPr>
            </w:pPr>
            <w:r w:rsidRPr="007B2C7C">
              <w:rPr>
                <w:rFonts w:ascii="Times New Roman" w:hAnsi="Times New Roman"/>
                <w:szCs w:val="22"/>
              </w:rPr>
              <w:t>(включая НДС) (если облагается НДС)</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ind w:firstLine="13"/>
              <w:jc w:val="center"/>
              <w:rPr>
                <w:rFonts w:ascii="Times New Roman" w:hAnsi="Times New Roman"/>
                <w:szCs w:val="22"/>
              </w:rPr>
            </w:pPr>
            <w:r w:rsidRPr="007B2C7C">
              <w:rPr>
                <w:rFonts w:ascii="Times New Roman" w:hAnsi="Times New Roman"/>
                <w:szCs w:val="22"/>
              </w:rPr>
              <w:t>Стоимость, руб.</w:t>
            </w:r>
          </w:p>
          <w:p w:rsidR="00F57F00" w:rsidRPr="007B2C7C" w:rsidRDefault="0043118D" w:rsidP="00581FB3">
            <w:pPr>
              <w:spacing w:after="0" w:line="240" w:lineRule="auto"/>
              <w:ind w:firstLine="13"/>
              <w:jc w:val="center"/>
              <w:rPr>
                <w:rFonts w:ascii="Times New Roman" w:hAnsi="Times New Roman"/>
                <w:szCs w:val="22"/>
              </w:rPr>
            </w:pPr>
            <w:r w:rsidRPr="007B2C7C">
              <w:rPr>
                <w:rFonts w:ascii="Times New Roman" w:hAnsi="Times New Roman"/>
                <w:szCs w:val="22"/>
              </w:rPr>
              <w:t>(включая НДС) (если облагается НДС)</w:t>
            </w:r>
          </w:p>
        </w:tc>
      </w:tr>
      <w:tr w:rsidR="00F57F00" w:rsidRPr="007B2C7C" w:rsidTr="00581FB3">
        <w:tc>
          <w:tcPr>
            <w:tcW w:w="6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ind w:firstLine="5"/>
              <w:jc w:val="center"/>
              <w:rPr>
                <w:rFonts w:ascii="Times New Roman" w:hAnsi="Times New Roman"/>
                <w:szCs w:val="22"/>
              </w:rPr>
            </w:pPr>
            <w:bookmarkStart w:id="24" w:name="P345"/>
            <w:r w:rsidRPr="007B2C7C">
              <w:rPr>
                <w:rFonts w:ascii="Times New Roman" w:hAnsi="Times New Roman"/>
                <w:szCs w:val="22"/>
              </w:rPr>
              <w:t>1</w:t>
            </w:r>
          </w:p>
        </w:tc>
        <w:tc>
          <w:tcPr>
            <w:tcW w:w="32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jc w:val="center"/>
              <w:rPr>
                <w:rFonts w:ascii="Times New Roman" w:hAnsi="Times New Roman"/>
                <w:szCs w:val="22"/>
              </w:rPr>
            </w:pPr>
            <w:r w:rsidRPr="007B2C7C">
              <w:rPr>
                <w:rFonts w:ascii="Times New Roman" w:hAnsi="Times New Roman"/>
                <w:szCs w:val="22"/>
              </w:rPr>
              <w:t>2</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jc w:val="center"/>
              <w:rPr>
                <w:rFonts w:ascii="Times New Roman" w:hAnsi="Times New Roman"/>
                <w:szCs w:val="22"/>
              </w:rPr>
            </w:pPr>
            <w:r w:rsidRPr="007B2C7C">
              <w:rPr>
                <w:rFonts w:ascii="Times New Roman" w:hAnsi="Times New Roman"/>
                <w:szCs w:val="22"/>
              </w:rPr>
              <w:t>3</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ind w:firstLine="13"/>
              <w:jc w:val="center"/>
              <w:rPr>
                <w:rFonts w:ascii="Times New Roman" w:hAnsi="Times New Roman"/>
                <w:szCs w:val="22"/>
              </w:rPr>
            </w:pPr>
            <w:bookmarkStart w:id="25" w:name="P341"/>
            <w:bookmarkEnd w:id="25"/>
            <w:r w:rsidRPr="007B2C7C">
              <w:rPr>
                <w:rFonts w:ascii="Times New Roman" w:hAnsi="Times New Roman"/>
                <w:szCs w:val="22"/>
              </w:rPr>
              <w:t>4</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jc w:val="center"/>
              <w:rPr>
                <w:rFonts w:ascii="Times New Roman" w:hAnsi="Times New Roman"/>
                <w:szCs w:val="22"/>
              </w:rPr>
            </w:pPr>
            <w:bookmarkStart w:id="26" w:name="P342"/>
            <w:bookmarkEnd w:id="26"/>
            <w:r w:rsidRPr="007B2C7C">
              <w:rPr>
                <w:rFonts w:ascii="Times New Roman" w:hAnsi="Times New Roman"/>
                <w:szCs w:val="22"/>
              </w:rPr>
              <w:t>5</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ind w:firstLine="12"/>
              <w:jc w:val="center"/>
              <w:rPr>
                <w:rFonts w:ascii="Times New Roman" w:hAnsi="Times New Roman"/>
                <w:szCs w:val="22"/>
              </w:rPr>
            </w:pPr>
            <w:r w:rsidRPr="007B2C7C">
              <w:rPr>
                <w:rFonts w:ascii="Times New Roman" w:hAnsi="Times New Roman"/>
                <w:szCs w:val="22"/>
              </w:rPr>
              <w:t>6</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jc w:val="center"/>
              <w:rPr>
                <w:rFonts w:ascii="Times New Roman" w:hAnsi="Times New Roman"/>
                <w:szCs w:val="22"/>
              </w:rPr>
            </w:pPr>
            <w:bookmarkStart w:id="27" w:name="P344"/>
            <w:bookmarkEnd w:id="27"/>
            <w:r w:rsidRPr="007B2C7C">
              <w:rPr>
                <w:rFonts w:ascii="Times New Roman" w:hAnsi="Times New Roman"/>
                <w:szCs w:val="22"/>
              </w:rPr>
              <w:t>7</w:t>
            </w:r>
            <w:bookmarkEnd w:id="24"/>
          </w:p>
        </w:tc>
      </w:tr>
      <w:tr w:rsidR="00F57F00" w:rsidRPr="007B2C7C" w:rsidTr="00581FB3">
        <w:tc>
          <w:tcPr>
            <w:tcW w:w="6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ind w:firstLine="5"/>
              <w:jc w:val="center"/>
              <w:rPr>
                <w:rFonts w:ascii="Times New Roman" w:hAnsi="Times New Roman"/>
                <w:szCs w:val="22"/>
              </w:rPr>
            </w:pPr>
            <w:r w:rsidRPr="007B2C7C">
              <w:rPr>
                <w:rFonts w:ascii="Times New Roman" w:hAnsi="Times New Roman"/>
                <w:szCs w:val="22"/>
              </w:rPr>
              <w:t>1.</w:t>
            </w:r>
          </w:p>
        </w:tc>
        <w:tc>
          <w:tcPr>
            <w:tcW w:w="32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Масло подсолнечное рафинированное</w:t>
            </w:r>
          </w:p>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КТРУ 10.41.54.000-00000003</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C15032">
            <w:pPr>
              <w:spacing w:after="0" w:line="240" w:lineRule="auto"/>
              <w:jc w:val="center"/>
              <w:rPr>
                <w:rFonts w:ascii="Times New Roman" w:hAnsi="Times New Roman"/>
                <w:szCs w:val="22"/>
              </w:rPr>
            </w:pPr>
            <w:r w:rsidRPr="007B2C7C">
              <w:rPr>
                <w:rFonts w:ascii="Times New Roman" w:hAnsi="Times New Roman"/>
                <w:szCs w:val="22"/>
              </w:rPr>
              <w:t>л./дм</w:t>
            </w:r>
            <w:r w:rsidRPr="007B2C7C">
              <w:rPr>
                <w:rFonts w:ascii="Times New Roman" w:hAnsi="Times New Roman"/>
                <w:szCs w:val="22"/>
                <w:vertAlign w:val="superscript"/>
              </w:rPr>
              <w:t>3</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BB6120" w:rsidP="007B2C7C">
            <w:pPr>
              <w:spacing w:after="0" w:line="240" w:lineRule="auto"/>
              <w:ind w:firstLine="284"/>
              <w:jc w:val="center"/>
              <w:rPr>
                <w:rFonts w:ascii="Times New Roman" w:hAnsi="Times New Roman"/>
                <w:szCs w:val="22"/>
              </w:rPr>
            </w:pPr>
            <w:r>
              <w:rPr>
                <w:rFonts w:ascii="Times New Roman" w:hAnsi="Times New Roman"/>
                <w:szCs w:val="22"/>
              </w:rPr>
              <w:t>159</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581FB3">
            <w:pPr>
              <w:spacing w:after="0" w:line="240" w:lineRule="auto"/>
              <w:jc w:val="center"/>
              <w:rPr>
                <w:rFonts w:ascii="Times New Roman" w:hAnsi="Times New Roman"/>
                <w:szCs w:val="22"/>
              </w:rPr>
            </w:pPr>
            <w:r w:rsidRPr="007B2C7C">
              <w:rPr>
                <w:rFonts w:ascii="Times New Roman" w:hAnsi="Times New Roman"/>
                <w:szCs w:val="22"/>
              </w:rPr>
              <w:t>Не менее 4 месяцев</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D36060" w:rsidP="00581FB3">
            <w:pPr>
              <w:spacing w:after="0" w:line="240" w:lineRule="auto"/>
              <w:jc w:val="center"/>
              <w:rPr>
                <w:rFonts w:ascii="Times New Roman" w:hAnsi="Times New Roman"/>
                <w:szCs w:val="22"/>
              </w:rPr>
            </w:pPr>
            <w:r>
              <w:rPr>
                <w:rFonts w:ascii="Times New Roman" w:hAnsi="Times New Roman"/>
                <w:szCs w:val="22"/>
              </w:rPr>
              <w:t>119,07</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D36060" w:rsidP="00581FB3">
            <w:pPr>
              <w:spacing w:after="0" w:line="240" w:lineRule="auto"/>
              <w:jc w:val="center"/>
              <w:rPr>
                <w:rFonts w:ascii="Times New Roman" w:hAnsi="Times New Roman"/>
                <w:szCs w:val="22"/>
              </w:rPr>
            </w:pPr>
            <w:r>
              <w:rPr>
                <w:rFonts w:ascii="Times New Roman" w:hAnsi="Times New Roman"/>
                <w:szCs w:val="22"/>
              </w:rPr>
              <w:t>18932,13</w:t>
            </w:r>
          </w:p>
        </w:tc>
      </w:tr>
      <w:tr w:rsidR="00F57F00" w:rsidRPr="007B2C7C" w:rsidTr="00581FB3">
        <w:tc>
          <w:tcPr>
            <w:tcW w:w="913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Итого</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D36060" w:rsidP="007B2C7C">
            <w:pPr>
              <w:spacing w:after="0" w:line="240" w:lineRule="auto"/>
              <w:ind w:firstLine="284"/>
              <w:jc w:val="both"/>
              <w:rPr>
                <w:rFonts w:ascii="Times New Roman" w:hAnsi="Times New Roman"/>
                <w:szCs w:val="22"/>
              </w:rPr>
            </w:pPr>
            <w:r>
              <w:rPr>
                <w:rFonts w:ascii="Times New Roman" w:hAnsi="Times New Roman"/>
                <w:szCs w:val="22"/>
              </w:rPr>
              <w:t>18932,13</w:t>
            </w:r>
          </w:p>
        </w:tc>
      </w:tr>
    </w:tbl>
    <w:p w:rsidR="00F57F00" w:rsidRPr="007B2C7C" w:rsidRDefault="00F57F00" w:rsidP="007B2C7C">
      <w:pPr>
        <w:spacing w:after="0" w:line="240" w:lineRule="auto"/>
        <w:ind w:firstLine="284"/>
        <w:jc w:val="both"/>
        <w:rPr>
          <w:rFonts w:ascii="Times New Roman" w:hAnsi="Times New Roman"/>
          <w:szCs w:val="22"/>
        </w:rPr>
      </w:pPr>
    </w:p>
    <w:p w:rsidR="00F57F00" w:rsidRPr="007B2C7C" w:rsidRDefault="00F57F00" w:rsidP="007B2C7C">
      <w:pPr>
        <w:spacing w:after="0" w:line="240" w:lineRule="auto"/>
        <w:ind w:firstLine="284"/>
        <w:jc w:val="both"/>
        <w:rPr>
          <w:rFonts w:ascii="Times New Roman" w:hAnsi="Times New Roman"/>
          <w:szCs w:val="22"/>
        </w:rPr>
      </w:pPr>
    </w:p>
    <w:tbl>
      <w:tblPr>
        <w:tblW w:w="0" w:type="auto"/>
        <w:tblInd w:w="-5" w:type="dxa"/>
        <w:tblLayout w:type="fixed"/>
        <w:tblCellMar>
          <w:top w:w="102" w:type="dxa"/>
          <w:left w:w="62" w:type="dxa"/>
          <w:bottom w:w="102" w:type="dxa"/>
          <w:right w:w="62" w:type="dxa"/>
        </w:tblCellMar>
        <w:tblLook w:val="04A0"/>
      </w:tblPr>
      <w:tblGrid>
        <w:gridCol w:w="4158"/>
        <w:gridCol w:w="1483"/>
        <w:gridCol w:w="3718"/>
      </w:tblGrid>
      <w:tr w:rsidR="00F57F00" w:rsidRPr="007B2C7C">
        <w:tc>
          <w:tcPr>
            <w:tcW w:w="4158" w:type="dxa"/>
            <w:tcBorders>
              <w:top w:val="nil"/>
              <w:left w:val="nil"/>
              <w:bottom w:val="nil"/>
              <w:right w:val="nil"/>
            </w:tcBorders>
            <w:tcMar>
              <w:top w:w="102" w:type="dxa"/>
              <w:left w:w="62" w:type="dxa"/>
              <w:bottom w:w="102" w:type="dxa"/>
              <w:right w:w="62" w:type="dxa"/>
            </w:tcMar>
            <w:vAlign w:val="bottom"/>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От Заказчика:</w:t>
            </w:r>
          </w:p>
        </w:tc>
        <w:tc>
          <w:tcPr>
            <w:tcW w:w="1483"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3718" w:type="dxa"/>
            <w:tcBorders>
              <w:top w:val="nil"/>
              <w:left w:val="nil"/>
              <w:bottom w:val="nil"/>
              <w:right w:val="nil"/>
            </w:tcBorders>
            <w:tcMar>
              <w:top w:w="102" w:type="dxa"/>
              <w:left w:w="62" w:type="dxa"/>
              <w:bottom w:w="102" w:type="dxa"/>
              <w:right w:w="62" w:type="dxa"/>
            </w:tcMar>
            <w:vAlign w:val="bottom"/>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От Поставщика:</w:t>
            </w:r>
          </w:p>
        </w:tc>
      </w:tr>
      <w:tr w:rsidR="00F57F00" w:rsidRPr="007B2C7C">
        <w:tc>
          <w:tcPr>
            <w:tcW w:w="4158" w:type="dxa"/>
            <w:tcBorders>
              <w:top w:val="nil"/>
              <w:left w:val="nil"/>
              <w:bottom w:val="single" w:sz="4" w:space="0" w:color="000000"/>
              <w:right w:val="nil"/>
            </w:tcBorders>
            <w:tcMar>
              <w:top w:w="102" w:type="dxa"/>
              <w:left w:w="62" w:type="dxa"/>
              <w:bottom w:w="102" w:type="dxa"/>
              <w:right w:w="62" w:type="dxa"/>
            </w:tcMar>
          </w:tcPr>
          <w:p w:rsidR="00F57F00" w:rsidRPr="007B2C7C" w:rsidRDefault="00D36060" w:rsidP="00D36060">
            <w:pPr>
              <w:spacing w:after="0" w:line="240" w:lineRule="auto"/>
              <w:ind w:firstLine="284"/>
              <w:jc w:val="center"/>
              <w:rPr>
                <w:rFonts w:ascii="Times New Roman" w:hAnsi="Times New Roman"/>
                <w:szCs w:val="22"/>
              </w:rPr>
            </w:pPr>
            <w:r>
              <w:rPr>
                <w:rFonts w:ascii="Times New Roman" w:hAnsi="Times New Roman"/>
                <w:szCs w:val="22"/>
              </w:rPr>
              <w:t>Г.А. Кирилина</w:t>
            </w:r>
          </w:p>
        </w:tc>
        <w:tc>
          <w:tcPr>
            <w:tcW w:w="1483"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3718" w:type="dxa"/>
            <w:tcBorders>
              <w:top w:val="nil"/>
              <w:left w:val="nil"/>
              <w:bottom w:val="single" w:sz="4" w:space="0" w:color="000000"/>
              <w:right w:val="nil"/>
            </w:tcBorders>
            <w:tcMar>
              <w:top w:w="102" w:type="dxa"/>
              <w:left w:w="62" w:type="dxa"/>
              <w:bottom w:w="102" w:type="dxa"/>
              <w:right w:w="62" w:type="dxa"/>
            </w:tcMar>
          </w:tcPr>
          <w:p w:rsidR="00F57F00" w:rsidRPr="007B2C7C" w:rsidRDefault="00D36060" w:rsidP="00D36060">
            <w:pPr>
              <w:spacing w:after="0" w:line="240" w:lineRule="auto"/>
              <w:ind w:firstLine="284"/>
              <w:jc w:val="center"/>
              <w:rPr>
                <w:rFonts w:ascii="Times New Roman" w:hAnsi="Times New Roman"/>
                <w:szCs w:val="22"/>
              </w:rPr>
            </w:pPr>
            <w:r>
              <w:rPr>
                <w:rFonts w:ascii="Times New Roman" w:hAnsi="Times New Roman"/>
                <w:szCs w:val="22"/>
              </w:rPr>
              <w:t>Д.Ю. Рябова</w:t>
            </w:r>
          </w:p>
        </w:tc>
      </w:tr>
      <w:tr w:rsidR="00F57F00" w:rsidRPr="007B2C7C">
        <w:tc>
          <w:tcPr>
            <w:tcW w:w="4158" w:type="dxa"/>
            <w:tcBorders>
              <w:top w:val="single" w:sz="4" w:space="0" w:color="000000"/>
              <w:left w:val="nil"/>
              <w:bottom w:val="nil"/>
              <w:right w:val="nil"/>
            </w:tcBorders>
            <w:tcMar>
              <w:top w:w="102" w:type="dxa"/>
              <w:left w:w="62" w:type="dxa"/>
              <w:bottom w:w="102" w:type="dxa"/>
              <w:right w:w="62" w:type="dxa"/>
            </w:tcMar>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М.П. (при наличии)</w:t>
            </w:r>
          </w:p>
        </w:tc>
        <w:tc>
          <w:tcPr>
            <w:tcW w:w="1483"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3718" w:type="dxa"/>
            <w:tcBorders>
              <w:top w:val="single" w:sz="4" w:space="0" w:color="000000"/>
              <w:left w:val="nil"/>
              <w:bottom w:val="nil"/>
              <w:right w:val="nil"/>
            </w:tcBorders>
            <w:tcMar>
              <w:top w:w="102" w:type="dxa"/>
              <w:left w:w="62" w:type="dxa"/>
              <w:bottom w:w="102" w:type="dxa"/>
              <w:right w:w="62" w:type="dxa"/>
            </w:tcMar>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М.П. (при наличии)</w:t>
            </w:r>
          </w:p>
        </w:tc>
      </w:tr>
    </w:tbl>
    <w:p w:rsidR="00F57F00" w:rsidRPr="007B2C7C" w:rsidRDefault="00F57F00" w:rsidP="007B2C7C">
      <w:pPr>
        <w:spacing w:after="0" w:line="240" w:lineRule="auto"/>
        <w:ind w:firstLine="284"/>
        <w:jc w:val="both"/>
        <w:rPr>
          <w:rFonts w:ascii="Times New Roman" w:hAnsi="Times New Roman"/>
          <w:szCs w:val="22"/>
        </w:rPr>
      </w:pPr>
    </w:p>
    <w:p w:rsidR="00F57F00" w:rsidRPr="007B2C7C" w:rsidRDefault="00F57F00" w:rsidP="007B2C7C">
      <w:pPr>
        <w:spacing w:after="0" w:line="240" w:lineRule="auto"/>
        <w:ind w:firstLine="284"/>
        <w:jc w:val="both"/>
        <w:rPr>
          <w:rFonts w:ascii="Times New Roman" w:hAnsi="Times New Roman"/>
          <w:szCs w:val="22"/>
        </w:rPr>
      </w:pPr>
    </w:p>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br w:type="page"/>
      </w:r>
    </w:p>
    <w:p w:rsidR="00F57F00" w:rsidRPr="007B2C7C" w:rsidRDefault="0043118D" w:rsidP="007B2C7C">
      <w:pPr>
        <w:spacing w:after="0" w:line="240" w:lineRule="auto"/>
        <w:ind w:firstLine="284"/>
        <w:jc w:val="right"/>
        <w:outlineLvl w:val="1"/>
        <w:rPr>
          <w:rFonts w:ascii="Times New Roman" w:hAnsi="Times New Roman"/>
          <w:szCs w:val="22"/>
        </w:rPr>
      </w:pPr>
      <w:r w:rsidRPr="007B2C7C">
        <w:rPr>
          <w:rFonts w:ascii="Times New Roman" w:hAnsi="Times New Roman"/>
          <w:szCs w:val="22"/>
        </w:rPr>
        <w:lastRenderedPageBreak/>
        <w:t xml:space="preserve">Приложение </w:t>
      </w:r>
      <w:r w:rsidR="007B2C7C">
        <w:rPr>
          <w:rFonts w:ascii="Times New Roman" w:hAnsi="Times New Roman"/>
          <w:szCs w:val="22"/>
        </w:rPr>
        <w:t>№</w:t>
      </w:r>
      <w:r w:rsidRPr="007B2C7C">
        <w:rPr>
          <w:rFonts w:ascii="Times New Roman" w:hAnsi="Times New Roman"/>
          <w:szCs w:val="22"/>
        </w:rPr>
        <w:t xml:space="preserve"> 2</w:t>
      </w:r>
    </w:p>
    <w:p w:rsidR="00F57F00" w:rsidRPr="007B2C7C" w:rsidRDefault="0043118D" w:rsidP="007B2C7C">
      <w:pPr>
        <w:spacing w:after="0" w:line="240" w:lineRule="auto"/>
        <w:ind w:firstLine="284"/>
        <w:jc w:val="right"/>
        <w:rPr>
          <w:rFonts w:ascii="Times New Roman" w:hAnsi="Times New Roman"/>
          <w:szCs w:val="22"/>
        </w:rPr>
      </w:pPr>
      <w:r w:rsidRPr="007B2C7C">
        <w:rPr>
          <w:rFonts w:ascii="Times New Roman" w:hAnsi="Times New Roman"/>
          <w:szCs w:val="22"/>
        </w:rPr>
        <w:t>к Контракту</w:t>
      </w:r>
      <w:r w:rsidR="00436067">
        <w:rPr>
          <w:rFonts w:ascii="Times New Roman" w:hAnsi="Times New Roman"/>
          <w:szCs w:val="22"/>
        </w:rPr>
        <w:t xml:space="preserve"> </w:t>
      </w:r>
      <w:r w:rsidRPr="007B2C7C">
        <w:rPr>
          <w:rFonts w:ascii="Times New Roman" w:hAnsi="Times New Roman"/>
          <w:szCs w:val="22"/>
        </w:rPr>
        <w:t>от «</w:t>
      </w:r>
      <w:r w:rsidR="00436067">
        <w:rPr>
          <w:rFonts w:ascii="Times New Roman" w:hAnsi="Times New Roman"/>
          <w:szCs w:val="22"/>
        </w:rPr>
        <w:t>29</w:t>
      </w:r>
      <w:r w:rsidRPr="007B2C7C">
        <w:rPr>
          <w:rFonts w:ascii="Times New Roman" w:hAnsi="Times New Roman"/>
          <w:szCs w:val="22"/>
        </w:rPr>
        <w:t xml:space="preserve">» </w:t>
      </w:r>
      <w:r w:rsidR="00436067">
        <w:rPr>
          <w:rFonts w:ascii="Times New Roman" w:hAnsi="Times New Roman"/>
          <w:szCs w:val="22"/>
        </w:rPr>
        <w:t xml:space="preserve">июня </w:t>
      </w:r>
      <w:r w:rsidRPr="007B2C7C">
        <w:rPr>
          <w:rFonts w:ascii="Times New Roman" w:hAnsi="Times New Roman"/>
          <w:szCs w:val="22"/>
        </w:rPr>
        <w:t xml:space="preserve"> 20</w:t>
      </w:r>
      <w:r w:rsidR="00D36060">
        <w:rPr>
          <w:rFonts w:ascii="Times New Roman" w:hAnsi="Times New Roman"/>
          <w:szCs w:val="22"/>
        </w:rPr>
        <w:t>26</w:t>
      </w:r>
      <w:r w:rsidRPr="007B2C7C">
        <w:rPr>
          <w:rFonts w:ascii="Times New Roman" w:hAnsi="Times New Roman"/>
          <w:szCs w:val="22"/>
        </w:rPr>
        <w:t xml:space="preserve"> г. </w:t>
      </w:r>
      <w:r w:rsidR="007B2C7C" w:rsidRPr="007B2C7C">
        <w:rPr>
          <w:rFonts w:ascii="Times New Roman" w:hAnsi="Times New Roman"/>
          <w:szCs w:val="22"/>
        </w:rPr>
        <w:t>№</w:t>
      </w:r>
      <w:r w:rsidRPr="007B2C7C">
        <w:rPr>
          <w:rFonts w:ascii="Times New Roman" w:hAnsi="Times New Roman"/>
          <w:szCs w:val="22"/>
        </w:rPr>
        <w:t xml:space="preserve"> </w:t>
      </w:r>
      <w:r w:rsidR="00D36060">
        <w:rPr>
          <w:rFonts w:ascii="Times New Roman" w:hAnsi="Times New Roman"/>
          <w:szCs w:val="22"/>
        </w:rPr>
        <w:t>406</w:t>
      </w:r>
    </w:p>
    <w:p w:rsidR="00F57F00" w:rsidRPr="007B2C7C" w:rsidRDefault="00F57F00" w:rsidP="007B2C7C">
      <w:pPr>
        <w:spacing w:after="0" w:line="240" w:lineRule="auto"/>
        <w:ind w:firstLine="284"/>
        <w:jc w:val="both"/>
        <w:rPr>
          <w:rFonts w:ascii="Times New Roman" w:hAnsi="Times New Roman"/>
          <w:szCs w:val="22"/>
        </w:rPr>
      </w:pPr>
    </w:p>
    <w:p w:rsidR="00FD2CD1" w:rsidRPr="007B2C7C" w:rsidRDefault="00FD2CD1" w:rsidP="007B2C7C">
      <w:pPr>
        <w:spacing w:after="0" w:line="240" w:lineRule="auto"/>
        <w:ind w:firstLine="284"/>
        <w:jc w:val="center"/>
        <w:rPr>
          <w:rFonts w:ascii="Times New Roman" w:hAnsi="Times New Roman"/>
          <w:b/>
          <w:szCs w:val="22"/>
        </w:rPr>
      </w:pPr>
      <w:bookmarkStart w:id="28" w:name="P389"/>
      <w:bookmarkEnd w:id="28"/>
      <w:r w:rsidRPr="007B2C7C">
        <w:rPr>
          <w:rFonts w:ascii="Times New Roman" w:hAnsi="Times New Roman"/>
          <w:b/>
          <w:szCs w:val="22"/>
        </w:rPr>
        <w:t>Описание объекта закупки</w:t>
      </w:r>
    </w:p>
    <w:p w:rsidR="00F57F00" w:rsidRPr="007B2C7C" w:rsidRDefault="00F57F00" w:rsidP="007B2C7C">
      <w:pPr>
        <w:spacing w:after="0" w:line="240" w:lineRule="auto"/>
        <w:ind w:firstLine="284"/>
        <w:jc w:val="both"/>
        <w:rPr>
          <w:rFonts w:ascii="Times New Roman" w:hAnsi="Times New Roman"/>
          <w:szCs w:val="22"/>
        </w:rPr>
      </w:pPr>
    </w:p>
    <w:tbl>
      <w:tblPr>
        <w:tblW w:w="0" w:type="auto"/>
        <w:tblLayout w:type="fixed"/>
        <w:tblCellMar>
          <w:left w:w="113" w:type="dxa"/>
        </w:tblCellMar>
        <w:tblLook w:val="04A0"/>
      </w:tblPr>
      <w:tblGrid>
        <w:gridCol w:w="684"/>
        <w:gridCol w:w="3285"/>
        <w:gridCol w:w="5358"/>
        <w:gridCol w:w="992"/>
      </w:tblGrid>
      <w:tr w:rsidR="001D5527" w:rsidRPr="007B2C7C" w:rsidTr="007B2C7C">
        <w:trPr>
          <w:trHeight w:val="747"/>
        </w:trPr>
        <w:tc>
          <w:tcPr>
            <w:tcW w:w="684" w:type="dxa"/>
            <w:tcBorders>
              <w:top w:val="single" w:sz="4" w:space="0" w:color="000000"/>
              <w:left w:val="single" w:sz="4" w:space="0" w:color="000000"/>
              <w:bottom w:val="single" w:sz="4" w:space="0" w:color="000000"/>
              <w:right w:val="single" w:sz="4" w:space="0" w:color="000000"/>
            </w:tcBorders>
            <w:shd w:val="clear" w:color="auto" w:fill="FFFFFF"/>
            <w:tcMar>
              <w:left w:w="113" w:type="dxa"/>
            </w:tcMar>
          </w:tcPr>
          <w:p w:rsidR="001D5527" w:rsidRPr="007B2C7C" w:rsidRDefault="001D5527" w:rsidP="007B2C7C">
            <w:pPr>
              <w:spacing w:after="0" w:line="240" w:lineRule="auto"/>
              <w:jc w:val="center"/>
              <w:rPr>
                <w:rFonts w:ascii="Times New Roman" w:hAnsi="Times New Roman"/>
                <w:szCs w:val="22"/>
              </w:rPr>
            </w:pPr>
            <w:r w:rsidRPr="007B2C7C">
              <w:rPr>
                <w:rFonts w:ascii="Times New Roman" w:hAnsi="Times New Roman"/>
                <w:szCs w:val="22"/>
              </w:rPr>
              <w:t>№</w:t>
            </w:r>
          </w:p>
          <w:p w:rsidR="001D5527" w:rsidRPr="007B2C7C" w:rsidRDefault="001D5527" w:rsidP="007B2C7C">
            <w:pPr>
              <w:spacing w:after="0" w:line="240" w:lineRule="auto"/>
              <w:jc w:val="center"/>
              <w:rPr>
                <w:rFonts w:ascii="Times New Roman" w:hAnsi="Times New Roman"/>
                <w:szCs w:val="22"/>
              </w:rPr>
            </w:pPr>
            <w:r w:rsidRPr="007B2C7C">
              <w:rPr>
                <w:rFonts w:ascii="Times New Roman" w:hAnsi="Times New Roman"/>
                <w:szCs w:val="22"/>
              </w:rPr>
              <w:t>п/п</w:t>
            </w:r>
          </w:p>
        </w:tc>
        <w:tc>
          <w:tcPr>
            <w:tcW w:w="3285" w:type="dxa"/>
            <w:tcBorders>
              <w:top w:val="single" w:sz="4" w:space="0" w:color="000000"/>
              <w:left w:val="single" w:sz="4" w:space="0" w:color="000000"/>
              <w:bottom w:val="single" w:sz="4" w:space="0" w:color="000000"/>
              <w:right w:val="single" w:sz="4" w:space="0" w:color="000000"/>
            </w:tcBorders>
            <w:shd w:val="clear" w:color="auto" w:fill="FFFFFF"/>
            <w:tcMar>
              <w:left w:w="113" w:type="dxa"/>
            </w:tcMar>
          </w:tcPr>
          <w:p w:rsidR="001D5527" w:rsidRPr="007B2C7C" w:rsidRDefault="001D5527" w:rsidP="007B2C7C">
            <w:pPr>
              <w:spacing w:after="0" w:line="240" w:lineRule="auto"/>
              <w:ind w:firstLine="284"/>
              <w:jc w:val="center"/>
              <w:rPr>
                <w:rFonts w:ascii="Times New Roman" w:hAnsi="Times New Roman"/>
                <w:szCs w:val="22"/>
              </w:rPr>
            </w:pPr>
            <w:r w:rsidRPr="007B2C7C">
              <w:rPr>
                <w:rFonts w:ascii="Times New Roman" w:hAnsi="Times New Roman"/>
                <w:szCs w:val="22"/>
              </w:rPr>
              <w:t>Наименование товара</w:t>
            </w:r>
          </w:p>
          <w:p w:rsidR="001D5527" w:rsidRPr="007B2C7C" w:rsidRDefault="001D5527" w:rsidP="007B2C7C">
            <w:pPr>
              <w:spacing w:after="0" w:line="240" w:lineRule="auto"/>
              <w:ind w:firstLine="284"/>
              <w:jc w:val="center"/>
              <w:rPr>
                <w:rFonts w:ascii="Times New Roman" w:hAnsi="Times New Roman"/>
                <w:szCs w:val="22"/>
              </w:rPr>
            </w:pPr>
          </w:p>
        </w:tc>
        <w:tc>
          <w:tcPr>
            <w:tcW w:w="5358" w:type="dxa"/>
            <w:tcBorders>
              <w:top w:val="single" w:sz="4" w:space="0" w:color="000000"/>
              <w:left w:val="single" w:sz="4" w:space="0" w:color="000000"/>
              <w:bottom w:val="single" w:sz="4" w:space="0" w:color="000000"/>
              <w:right w:val="single" w:sz="4" w:space="0" w:color="000000"/>
            </w:tcBorders>
            <w:tcMar>
              <w:left w:w="113" w:type="dxa"/>
            </w:tcMar>
          </w:tcPr>
          <w:p w:rsidR="001D5527" w:rsidRPr="007B2C7C" w:rsidRDefault="001D5527" w:rsidP="007B2C7C">
            <w:pPr>
              <w:spacing w:after="0" w:line="240" w:lineRule="auto"/>
              <w:ind w:firstLine="284"/>
              <w:jc w:val="center"/>
              <w:rPr>
                <w:rFonts w:ascii="Times New Roman" w:hAnsi="Times New Roman"/>
                <w:szCs w:val="22"/>
              </w:rPr>
            </w:pPr>
            <w:r w:rsidRPr="007B2C7C">
              <w:rPr>
                <w:rFonts w:ascii="Times New Roman" w:hAnsi="Times New Roman"/>
                <w:szCs w:val="22"/>
              </w:rPr>
              <w:t xml:space="preserve">Характеристика поставляемых товаров, наименование страны происхождения товара </w:t>
            </w:r>
          </w:p>
        </w:tc>
        <w:tc>
          <w:tcPr>
            <w:tcW w:w="992" w:type="dxa"/>
            <w:tcBorders>
              <w:top w:val="single" w:sz="4" w:space="0" w:color="000000"/>
              <w:left w:val="single" w:sz="4" w:space="0" w:color="000000"/>
              <w:bottom w:val="single" w:sz="4" w:space="0" w:color="000000"/>
              <w:right w:val="single" w:sz="4" w:space="0" w:color="000000"/>
            </w:tcBorders>
            <w:tcMar>
              <w:left w:w="113" w:type="dxa"/>
            </w:tcMar>
          </w:tcPr>
          <w:p w:rsidR="001D5527" w:rsidRPr="007B2C7C" w:rsidRDefault="001D5527" w:rsidP="007B2C7C">
            <w:pPr>
              <w:spacing w:after="0" w:line="240" w:lineRule="auto"/>
              <w:rPr>
                <w:rFonts w:ascii="Times New Roman" w:hAnsi="Times New Roman"/>
                <w:szCs w:val="22"/>
              </w:rPr>
            </w:pPr>
            <w:r w:rsidRPr="007B2C7C">
              <w:rPr>
                <w:rFonts w:ascii="Times New Roman" w:hAnsi="Times New Roman"/>
                <w:szCs w:val="22"/>
              </w:rPr>
              <w:t>Ед.изм.</w:t>
            </w:r>
          </w:p>
        </w:tc>
      </w:tr>
      <w:tr w:rsidR="00D36060" w:rsidRPr="007B2C7C" w:rsidTr="007B2C7C">
        <w:trPr>
          <w:trHeight w:val="747"/>
        </w:trPr>
        <w:tc>
          <w:tcPr>
            <w:tcW w:w="684" w:type="dxa"/>
            <w:tcBorders>
              <w:top w:val="single" w:sz="4" w:space="0" w:color="000000"/>
              <w:left w:val="single" w:sz="4" w:space="0" w:color="000000"/>
              <w:bottom w:val="single" w:sz="4" w:space="0" w:color="000000"/>
              <w:right w:val="single" w:sz="4" w:space="0" w:color="000000"/>
            </w:tcBorders>
            <w:shd w:val="clear" w:color="auto" w:fill="FFFFFF"/>
            <w:tcMar>
              <w:left w:w="113" w:type="dxa"/>
            </w:tcMar>
            <w:vAlign w:val="center"/>
          </w:tcPr>
          <w:p w:rsidR="00D36060" w:rsidRPr="007B2C7C" w:rsidRDefault="00D36060" w:rsidP="007B2C7C">
            <w:pPr>
              <w:spacing w:after="0" w:line="240" w:lineRule="auto"/>
              <w:jc w:val="center"/>
              <w:rPr>
                <w:rFonts w:ascii="Times New Roman" w:hAnsi="Times New Roman"/>
                <w:szCs w:val="22"/>
              </w:rPr>
            </w:pPr>
            <w:r w:rsidRPr="007B2C7C">
              <w:rPr>
                <w:rFonts w:ascii="Times New Roman" w:hAnsi="Times New Roman"/>
                <w:szCs w:val="22"/>
              </w:rPr>
              <w:t>1.</w:t>
            </w:r>
          </w:p>
        </w:tc>
        <w:tc>
          <w:tcPr>
            <w:tcW w:w="3285" w:type="dxa"/>
            <w:tcBorders>
              <w:top w:val="single" w:sz="4" w:space="0" w:color="000000"/>
              <w:left w:val="single" w:sz="4" w:space="0" w:color="000000"/>
              <w:bottom w:val="single" w:sz="4" w:space="0" w:color="000000"/>
              <w:right w:val="single" w:sz="4" w:space="0" w:color="000000"/>
            </w:tcBorders>
            <w:shd w:val="clear" w:color="auto" w:fill="FFFFFF"/>
            <w:tcMar>
              <w:left w:w="113" w:type="dxa"/>
            </w:tcMar>
          </w:tcPr>
          <w:p w:rsidR="00D36060" w:rsidRPr="007B2C7C" w:rsidRDefault="00D36060" w:rsidP="007B2C7C">
            <w:pPr>
              <w:spacing w:after="0" w:line="240" w:lineRule="auto"/>
              <w:ind w:firstLine="284"/>
              <w:jc w:val="center"/>
              <w:rPr>
                <w:rFonts w:ascii="Times New Roman" w:hAnsi="Times New Roman"/>
                <w:szCs w:val="22"/>
              </w:rPr>
            </w:pPr>
            <w:r w:rsidRPr="007B2C7C">
              <w:rPr>
                <w:rFonts w:ascii="Times New Roman" w:hAnsi="Times New Roman"/>
                <w:szCs w:val="22"/>
              </w:rPr>
              <w:t>Масло подсолнечное рафинированное</w:t>
            </w:r>
          </w:p>
          <w:p w:rsidR="00D36060" w:rsidRPr="007B2C7C" w:rsidRDefault="00D36060" w:rsidP="007B2C7C">
            <w:pPr>
              <w:spacing w:after="0" w:line="240" w:lineRule="auto"/>
              <w:ind w:firstLine="284"/>
              <w:rPr>
                <w:rFonts w:ascii="Times New Roman" w:hAnsi="Times New Roman"/>
                <w:szCs w:val="22"/>
              </w:rPr>
            </w:pPr>
            <w:r w:rsidRPr="007B2C7C">
              <w:rPr>
                <w:rFonts w:ascii="Times New Roman" w:hAnsi="Times New Roman"/>
                <w:szCs w:val="22"/>
              </w:rPr>
              <w:t>КТРУ 10.41.54.000-00000003</w:t>
            </w:r>
          </w:p>
        </w:tc>
        <w:tc>
          <w:tcPr>
            <w:tcW w:w="5358" w:type="dxa"/>
            <w:tcBorders>
              <w:top w:val="single" w:sz="4" w:space="0" w:color="000000"/>
              <w:left w:val="single" w:sz="4" w:space="0" w:color="000000"/>
              <w:bottom w:val="single" w:sz="4" w:space="0" w:color="000000"/>
              <w:right w:val="single" w:sz="4" w:space="0" w:color="000000"/>
            </w:tcBorders>
            <w:tcMar>
              <w:left w:w="113" w:type="dxa"/>
            </w:tcMar>
          </w:tcPr>
          <w:p w:rsidR="00D36060" w:rsidRPr="0037007E" w:rsidRDefault="00D36060" w:rsidP="003E1DE1">
            <w:pPr>
              <w:keepNext/>
              <w:shd w:val="clear" w:color="auto" w:fill="FFFFFF"/>
              <w:suppressAutoHyphens/>
              <w:spacing w:after="0" w:line="240" w:lineRule="auto"/>
              <w:textAlignment w:val="baseline"/>
              <w:outlineLvl w:val="0"/>
              <w:rPr>
                <w:rFonts w:ascii="Times New Roman" w:hAnsi="Times New Roman"/>
                <w:color w:val="000000" w:themeColor="text1"/>
                <w:spacing w:val="2"/>
                <w:kern w:val="2"/>
                <w:sz w:val="24"/>
                <w:szCs w:val="24"/>
                <w:shd w:val="clear" w:color="auto" w:fill="FFFFFF"/>
                <w:lang w:eastAsia="zh-CN"/>
              </w:rPr>
            </w:pPr>
            <w:r w:rsidRPr="0037007E">
              <w:rPr>
                <w:rFonts w:ascii="Times New Roman" w:hAnsi="Times New Roman"/>
                <w:b/>
                <w:bCs/>
                <w:color w:val="000000" w:themeColor="text1"/>
                <w:spacing w:val="2"/>
                <w:kern w:val="2"/>
                <w:sz w:val="24"/>
                <w:szCs w:val="24"/>
                <w:shd w:val="clear" w:color="auto" w:fill="FFFFFF"/>
                <w:lang w:eastAsia="zh-CN"/>
              </w:rPr>
              <w:t>Вид масла подсолнечного рафинированного</w:t>
            </w:r>
            <w:r w:rsidRPr="0037007E">
              <w:rPr>
                <w:rFonts w:ascii="Times New Roman" w:hAnsi="Times New Roman"/>
                <w:color w:val="000000" w:themeColor="text1"/>
                <w:spacing w:val="2"/>
                <w:kern w:val="2"/>
                <w:sz w:val="24"/>
                <w:szCs w:val="24"/>
                <w:shd w:val="clear" w:color="auto" w:fill="FFFFFF"/>
                <w:lang w:eastAsia="zh-CN"/>
              </w:rPr>
              <w:t xml:space="preserve">:  </w:t>
            </w:r>
          </w:p>
          <w:p w:rsidR="00D36060" w:rsidRPr="0037007E" w:rsidRDefault="00D36060" w:rsidP="003E1DE1">
            <w:pPr>
              <w:keepNext/>
              <w:shd w:val="clear" w:color="auto" w:fill="FFFFFF"/>
              <w:suppressAutoHyphens/>
              <w:spacing w:after="0" w:line="240" w:lineRule="auto"/>
              <w:jc w:val="both"/>
              <w:textAlignment w:val="baseline"/>
              <w:outlineLvl w:val="0"/>
              <w:rPr>
                <w:rFonts w:ascii="Times New Roman" w:hAnsi="Times New Roman"/>
                <w:color w:val="000000" w:themeColor="text1"/>
                <w:spacing w:val="2"/>
                <w:kern w:val="2"/>
                <w:sz w:val="24"/>
                <w:szCs w:val="24"/>
                <w:shd w:val="clear" w:color="auto" w:fill="FFFFFF"/>
                <w:lang w:eastAsia="zh-CN"/>
              </w:rPr>
            </w:pPr>
            <w:r w:rsidRPr="0037007E">
              <w:rPr>
                <w:rFonts w:ascii="Times New Roman" w:hAnsi="Times New Roman"/>
                <w:color w:val="000000" w:themeColor="text1"/>
                <w:spacing w:val="2"/>
                <w:kern w:val="2"/>
                <w:sz w:val="24"/>
                <w:szCs w:val="24"/>
                <w:shd w:val="clear" w:color="auto" w:fill="FFFFFF"/>
                <w:lang w:eastAsia="zh-CN"/>
              </w:rPr>
              <w:t xml:space="preserve">Дезодорированное   </w:t>
            </w:r>
          </w:p>
          <w:p w:rsidR="00D36060" w:rsidRDefault="00D36060" w:rsidP="003E1DE1">
            <w:pPr>
              <w:keepNext/>
              <w:shd w:val="clear" w:color="auto" w:fill="FFFFFF"/>
              <w:suppressAutoHyphens/>
              <w:spacing w:after="0" w:line="240" w:lineRule="auto"/>
              <w:textAlignment w:val="baseline"/>
              <w:outlineLvl w:val="0"/>
              <w:rPr>
                <w:rFonts w:ascii="Times New Roman" w:hAnsi="Times New Roman"/>
                <w:color w:val="000000" w:themeColor="text1"/>
                <w:spacing w:val="2"/>
                <w:kern w:val="2"/>
                <w:sz w:val="24"/>
                <w:szCs w:val="24"/>
                <w:shd w:val="clear" w:color="auto" w:fill="FFFFFF"/>
                <w:lang w:eastAsia="zh-CN"/>
              </w:rPr>
            </w:pPr>
            <w:r w:rsidRPr="0037007E">
              <w:rPr>
                <w:rFonts w:ascii="Times New Roman" w:hAnsi="Times New Roman"/>
                <w:b/>
                <w:bCs/>
                <w:color w:val="000000" w:themeColor="text1"/>
                <w:spacing w:val="2"/>
                <w:kern w:val="2"/>
                <w:sz w:val="24"/>
                <w:szCs w:val="24"/>
                <w:shd w:val="clear" w:color="auto" w:fill="FFFFFF"/>
                <w:lang w:eastAsia="zh-CN"/>
              </w:rPr>
              <w:t>Марка масла подсолнечного рафинированного дезодорированного</w:t>
            </w:r>
            <w:r w:rsidRPr="0037007E">
              <w:rPr>
                <w:rFonts w:ascii="Times New Roman" w:hAnsi="Times New Roman"/>
                <w:color w:val="000000" w:themeColor="text1"/>
                <w:spacing w:val="2"/>
                <w:kern w:val="2"/>
                <w:sz w:val="24"/>
                <w:szCs w:val="24"/>
                <w:shd w:val="clear" w:color="auto" w:fill="FFFFFF"/>
                <w:lang w:eastAsia="zh-CN"/>
              </w:rPr>
              <w:t xml:space="preserve">: Высший сорт  </w:t>
            </w:r>
          </w:p>
          <w:p w:rsidR="00D36060" w:rsidRPr="0037007E" w:rsidRDefault="00D36060" w:rsidP="003E1DE1">
            <w:pPr>
              <w:keepNext/>
              <w:shd w:val="clear" w:color="auto" w:fill="FFFFFF"/>
              <w:suppressAutoHyphens/>
              <w:spacing w:after="0" w:line="240" w:lineRule="auto"/>
              <w:textAlignment w:val="baseline"/>
              <w:outlineLvl w:val="0"/>
              <w:rPr>
                <w:rFonts w:ascii="Times New Roman" w:hAnsi="Times New Roman"/>
                <w:color w:val="000000" w:themeColor="text1"/>
                <w:spacing w:val="2"/>
                <w:kern w:val="2"/>
                <w:sz w:val="24"/>
                <w:szCs w:val="24"/>
                <w:shd w:val="clear" w:color="auto" w:fill="FFFFFF"/>
                <w:lang w:eastAsia="zh-CN"/>
              </w:rPr>
            </w:pPr>
            <w:r w:rsidRPr="004771FD">
              <w:rPr>
                <w:rFonts w:ascii="Times New Roman" w:hAnsi="Times New Roman"/>
                <w:b/>
                <w:color w:val="000000" w:themeColor="text1"/>
                <w:spacing w:val="2"/>
                <w:kern w:val="2"/>
                <w:sz w:val="24"/>
                <w:szCs w:val="24"/>
                <w:shd w:val="clear" w:color="auto" w:fill="FFFFFF"/>
                <w:lang w:eastAsia="zh-CN"/>
              </w:rPr>
              <w:t>Наименование страны происхождения товара:</w:t>
            </w:r>
            <w:r>
              <w:rPr>
                <w:rFonts w:ascii="Times New Roman" w:hAnsi="Times New Roman"/>
                <w:color w:val="000000" w:themeColor="text1"/>
                <w:spacing w:val="2"/>
                <w:kern w:val="2"/>
                <w:sz w:val="24"/>
                <w:szCs w:val="24"/>
                <w:shd w:val="clear" w:color="auto" w:fill="FFFFFF"/>
                <w:lang w:eastAsia="zh-CN"/>
              </w:rPr>
              <w:t xml:space="preserve"> Российская Федерация</w:t>
            </w:r>
          </w:p>
          <w:p w:rsidR="00D36060" w:rsidRDefault="00D36060" w:rsidP="003E1DE1">
            <w:pPr>
              <w:keepNext/>
              <w:spacing w:after="0" w:line="240" w:lineRule="auto"/>
              <w:jc w:val="both"/>
              <w:outlineLvl w:val="0"/>
              <w:rPr>
                <w:rFonts w:ascii="Times New Roman" w:hAnsi="Times New Roman"/>
                <w:b/>
                <w:i/>
                <w:spacing w:val="2"/>
                <w:sz w:val="20"/>
                <w:highlight w:val="white"/>
              </w:rPr>
            </w:pPr>
          </w:p>
        </w:tc>
        <w:tc>
          <w:tcPr>
            <w:tcW w:w="992" w:type="dxa"/>
            <w:tcBorders>
              <w:top w:val="single" w:sz="4" w:space="0" w:color="000000"/>
              <w:left w:val="single" w:sz="4" w:space="0" w:color="000000"/>
              <w:bottom w:val="single" w:sz="4" w:space="0" w:color="000000"/>
              <w:right w:val="single" w:sz="4" w:space="0" w:color="000000"/>
            </w:tcBorders>
            <w:tcMar>
              <w:left w:w="113" w:type="dxa"/>
            </w:tcMar>
            <w:vAlign w:val="center"/>
          </w:tcPr>
          <w:p w:rsidR="00D36060" w:rsidRPr="007B2C7C" w:rsidRDefault="00D36060" w:rsidP="007B2C7C">
            <w:pPr>
              <w:spacing w:after="0" w:line="240" w:lineRule="auto"/>
              <w:ind w:firstLine="29"/>
              <w:jc w:val="center"/>
              <w:rPr>
                <w:rFonts w:ascii="Times New Roman" w:hAnsi="Times New Roman"/>
                <w:szCs w:val="22"/>
              </w:rPr>
            </w:pPr>
            <w:r w:rsidRPr="007B2C7C">
              <w:rPr>
                <w:rFonts w:ascii="Times New Roman" w:hAnsi="Times New Roman"/>
                <w:szCs w:val="22"/>
              </w:rPr>
              <w:t>л./дм</w:t>
            </w:r>
            <w:r w:rsidRPr="007B2C7C">
              <w:rPr>
                <w:rFonts w:ascii="Times New Roman" w:hAnsi="Times New Roman"/>
                <w:szCs w:val="22"/>
                <w:vertAlign w:val="superscript"/>
              </w:rPr>
              <w:t>3</w:t>
            </w:r>
          </w:p>
        </w:tc>
      </w:tr>
    </w:tbl>
    <w:p w:rsidR="00F57F00" w:rsidRPr="007B2C7C" w:rsidRDefault="00F57F00" w:rsidP="007B2C7C">
      <w:pPr>
        <w:spacing w:after="0" w:line="240" w:lineRule="auto"/>
        <w:ind w:firstLine="284"/>
        <w:jc w:val="both"/>
        <w:rPr>
          <w:rFonts w:ascii="Times New Roman" w:hAnsi="Times New Roman"/>
          <w:szCs w:val="22"/>
        </w:rPr>
      </w:pP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1. Требования к качественным характеристикам товара.</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Предлагаемый к поставке товар должен соответствовать требованиям:</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ГОСТ 1129-2013 «Масло подсолнечное. Технические условия (с Поправкой)»;</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Технического регламента Таможенного союза «О безопасности пищевой продукции» (ТР ТС 021/2011);</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 - 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 Нормам Федерального закона от 02.01.2000 г. № 29 «О качестве и безопасности пищевых    продуктов»; </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Нормам Федерального закона от 30.03.1999 г. № 52 «О санитарно-эпидемиологическом благополучии населения»;</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РФ от 28.09.2020 № 28 (далее - СП 2.4.3648-20);</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Постановления Правительства РФ № 982 от 1 декабря 2009 г. «Об утверждении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Поставка товара должна выполняться в строгом соответствии с требованиями санитарных правил и норм: </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 СанПиН 2.3.2.1078-01 «Гигиенические требования безопасности и пищевой ценности пищевых продуктов»; </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СанПиН 2.3.2.1324-03 «Гигиенические требования к срокам годности и условиям хранения пищевых продуктов»</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2. Требования к маркировке, упаковке и транспортировке:</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Товар поставляется в стандартной таре и упаковке от производителя с учетом необходимых маркировок в соответствии с требованиями стандартов. </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Упаковка товара должна обеспечивать его сохранность при транспортировке и хранении. Нарушение целостности упаковки не допускается.</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Подсолнечное масло расфасовывают по массе или объему в любую потребительскую тару, изготовленную из материалов, разрешенных для контакта с растительными маслами в установленном порядке. </w:t>
      </w:r>
    </w:p>
    <w:p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Фасовка: пластиковая бутылка объемом не менее 1 (одного) литра.</w:t>
      </w:r>
    </w:p>
    <w:p w:rsidR="00F57F00" w:rsidRPr="007B2C7C" w:rsidRDefault="00F57F00" w:rsidP="007B2C7C">
      <w:pPr>
        <w:spacing w:after="0" w:line="240" w:lineRule="auto"/>
        <w:ind w:firstLine="284"/>
        <w:jc w:val="both"/>
        <w:rPr>
          <w:rFonts w:ascii="Times New Roman" w:hAnsi="Times New Roman"/>
          <w:szCs w:val="22"/>
        </w:rPr>
      </w:pPr>
    </w:p>
    <w:p w:rsidR="00851345" w:rsidRPr="007B2C7C" w:rsidRDefault="00851345" w:rsidP="007B2C7C">
      <w:pPr>
        <w:spacing w:after="0" w:line="240" w:lineRule="auto"/>
        <w:ind w:firstLine="284"/>
        <w:rPr>
          <w:rFonts w:ascii="Times New Roman" w:hAnsi="Times New Roman"/>
          <w:szCs w:val="22"/>
        </w:rPr>
      </w:pPr>
      <w:r w:rsidRPr="007B2C7C">
        <w:rPr>
          <w:rFonts w:ascii="Times New Roman" w:hAnsi="Times New Roman"/>
          <w:szCs w:val="22"/>
        </w:rPr>
        <w:br w:type="page"/>
      </w:r>
    </w:p>
    <w:p w:rsidR="00F57F00" w:rsidRPr="007B2C7C" w:rsidRDefault="0043118D" w:rsidP="007B2C7C">
      <w:pPr>
        <w:spacing w:after="0" w:line="240" w:lineRule="auto"/>
        <w:ind w:firstLine="284"/>
        <w:jc w:val="right"/>
        <w:rPr>
          <w:rFonts w:ascii="Times New Roman" w:hAnsi="Times New Roman"/>
          <w:szCs w:val="22"/>
        </w:rPr>
      </w:pPr>
      <w:r w:rsidRPr="007B2C7C">
        <w:rPr>
          <w:rFonts w:ascii="Times New Roman" w:hAnsi="Times New Roman"/>
          <w:szCs w:val="22"/>
        </w:rPr>
        <w:lastRenderedPageBreak/>
        <w:t xml:space="preserve">Приложение </w:t>
      </w:r>
      <w:r w:rsidR="007B2C7C">
        <w:rPr>
          <w:rFonts w:ascii="Times New Roman" w:hAnsi="Times New Roman"/>
          <w:szCs w:val="22"/>
        </w:rPr>
        <w:t>№</w:t>
      </w:r>
      <w:r w:rsidRPr="007B2C7C">
        <w:rPr>
          <w:rFonts w:ascii="Times New Roman" w:hAnsi="Times New Roman"/>
          <w:szCs w:val="22"/>
        </w:rPr>
        <w:t xml:space="preserve"> 3</w:t>
      </w:r>
    </w:p>
    <w:p w:rsidR="00F57F00" w:rsidRPr="007B2C7C" w:rsidRDefault="0043118D" w:rsidP="007B2C7C">
      <w:pPr>
        <w:spacing w:after="0" w:line="240" w:lineRule="auto"/>
        <w:ind w:firstLine="284"/>
        <w:jc w:val="right"/>
        <w:rPr>
          <w:rFonts w:ascii="Times New Roman" w:hAnsi="Times New Roman"/>
          <w:szCs w:val="22"/>
        </w:rPr>
      </w:pPr>
      <w:r w:rsidRPr="007B2C7C">
        <w:rPr>
          <w:rFonts w:ascii="Times New Roman" w:hAnsi="Times New Roman"/>
          <w:szCs w:val="22"/>
        </w:rPr>
        <w:t>к Контракту</w:t>
      </w:r>
      <w:r w:rsidR="00D36060">
        <w:rPr>
          <w:rFonts w:ascii="Times New Roman" w:hAnsi="Times New Roman"/>
          <w:szCs w:val="22"/>
        </w:rPr>
        <w:t xml:space="preserve"> </w:t>
      </w:r>
      <w:r w:rsidRPr="007B2C7C">
        <w:rPr>
          <w:rFonts w:ascii="Times New Roman" w:hAnsi="Times New Roman"/>
          <w:szCs w:val="22"/>
        </w:rPr>
        <w:t>от «</w:t>
      </w:r>
      <w:r w:rsidR="00436067">
        <w:rPr>
          <w:rFonts w:ascii="Times New Roman" w:hAnsi="Times New Roman"/>
          <w:szCs w:val="22"/>
        </w:rPr>
        <w:t>29</w:t>
      </w:r>
      <w:r w:rsidRPr="007B2C7C">
        <w:rPr>
          <w:rFonts w:ascii="Times New Roman" w:hAnsi="Times New Roman"/>
          <w:szCs w:val="22"/>
        </w:rPr>
        <w:t xml:space="preserve">» </w:t>
      </w:r>
      <w:r w:rsidR="00436067">
        <w:rPr>
          <w:rFonts w:ascii="Times New Roman" w:hAnsi="Times New Roman"/>
          <w:szCs w:val="22"/>
        </w:rPr>
        <w:t xml:space="preserve"> июня </w:t>
      </w:r>
      <w:r w:rsidRPr="007B2C7C">
        <w:rPr>
          <w:rFonts w:ascii="Times New Roman" w:hAnsi="Times New Roman"/>
          <w:szCs w:val="22"/>
        </w:rPr>
        <w:t xml:space="preserve"> 20</w:t>
      </w:r>
      <w:r w:rsidR="00D36060">
        <w:rPr>
          <w:rFonts w:ascii="Times New Roman" w:hAnsi="Times New Roman"/>
          <w:szCs w:val="22"/>
        </w:rPr>
        <w:t>26</w:t>
      </w:r>
      <w:r w:rsidRPr="007B2C7C">
        <w:rPr>
          <w:rFonts w:ascii="Times New Roman" w:hAnsi="Times New Roman"/>
          <w:szCs w:val="22"/>
        </w:rPr>
        <w:t xml:space="preserve"> г. </w:t>
      </w:r>
      <w:r w:rsidR="007B2C7C" w:rsidRPr="007B2C7C">
        <w:rPr>
          <w:rFonts w:ascii="Times New Roman" w:hAnsi="Times New Roman"/>
          <w:szCs w:val="22"/>
        </w:rPr>
        <w:t>№</w:t>
      </w:r>
      <w:r w:rsidRPr="007B2C7C">
        <w:rPr>
          <w:rFonts w:ascii="Times New Roman" w:hAnsi="Times New Roman"/>
          <w:szCs w:val="22"/>
        </w:rPr>
        <w:t xml:space="preserve"> </w:t>
      </w:r>
      <w:r w:rsidR="00D36060">
        <w:rPr>
          <w:rFonts w:ascii="Times New Roman" w:hAnsi="Times New Roman"/>
          <w:szCs w:val="22"/>
        </w:rPr>
        <w:t>406</w:t>
      </w:r>
    </w:p>
    <w:p w:rsidR="00F57F00" w:rsidRPr="007B2C7C" w:rsidRDefault="00F57F00" w:rsidP="007B2C7C">
      <w:pPr>
        <w:spacing w:after="0" w:line="240" w:lineRule="auto"/>
        <w:ind w:firstLine="284"/>
        <w:jc w:val="both"/>
        <w:rPr>
          <w:rFonts w:ascii="Times New Roman" w:hAnsi="Times New Roman"/>
          <w:szCs w:val="22"/>
        </w:rPr>
      </w:pPr>
    </w:p>
    <w:p w:rsidR="00F57F00" w:rsidRPr="007B2C7C" w:rsidRDefault="0043118D" w:rsidP="007B2C7C">
      <w:pPr>
        <w:spacing w:after="0" w:line="240" w:lineRule="auto"/>
        <w:ind w:firstLine="284"/>
        <w:jc w:val="center"/>
        <w:rPr>
          <w:rFonts w:ascii="Times New Roman" w:hAnsi="Times New Roman"/>
          <w:szCs w:val="22"/>
        </w:rPr>
      </w:pPr>
      <w:bookmarkStart w:id="29" w:name="P465"/>
      <w:bookmarkEnd w:id="29"/>
      <w:r w:rsidRPr="007B2C7C">
        <w:rPr>
          <w:rFonts w:ascii="Times New Roman" w:hAnsi="Times New Roman"/>
          <w:szCs w:val="22"/>
        </w:rPr>
        <w:t>ФОРМА ЗАЯВКИ НА ПОСТАВКУ ТОВАРА</w:t>
      </w:r>
    </w:p>
    <w:p w:rsidR="00F57F00" w:rsidRPr="007B2C7C" w:rsidRDefault="00F57F00" w:rsidP="007B2C7C">
      <w:pPr>
        <w:spacing w:after="0" w:line="240" w:lineRule="auto"/>
        <w:ind w:firstLine="284"/>
        <w:jc w:val="both"/>
        <w:rPr>
          <w:rFonts w:ascii="Times New Roman" w:hAnsi="Times New Roman"/>
          <w:szCs w:val="22"/>
        </w:rPr>
      </w:pPr>
    </w:p>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 xml:space="preserve">Заявка на поставку Товара </w:t>
      </w:r>
      <w:r w:rsidR="007B2C7C" w:rsidRPr="007B2C7C">
        <w:rPr>
          <w:rFonts w:ascii="Times New Roman" w:hAnsi="Times New Roman"/>
          <w:szCs w:val="22"/>
        </w:rPr>
        <w:t>№</w:t>
      </w:r>
      <w:r w:rsidRPr="007B2C7C">
        <w:rPr>
          <w:rFonts w:ascii="Times New Roman" w:hAnsi="Times New Roman"/>
          <w:szCs w:val="22"/>
        </w:rPr>
        <w:t xml:space="preserve"> __</w:t>
      </w:r>
    </w:p>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к Контракту от "</w:t>
      </w:r>
      <w:r w:rsidR="00436067">
        <w:rPr>
          <w:rFonts w:ascii="Times New Roman" w:hAnsi="Times New Roman"/>
          <w:szCs w:val="22"/>
        </w:rPr>
        <w:t>29</w:t>
      </w:r>
      <w:r w:rsidRPr="007B2C7C">
        <w:rPr>
          <w:rFonts w:ascii="Times New Roman" w:hAnsi="Times New Roman"/>
          <w:szCs w:val="22"/>
        </w:rPr>
        <w:t xml:space="preserve">" </w:t>
      </w:r>
      <w:r w:rsidR="00436067">
        <w:rPr>
          <w:rFonts w:ascii="Times New Roman" w:hAnsi="Times New Roman"/>
          <w:szCs w:val="22"/>
        </w:rPr>
        <w:t>июня</w:t>
      </w:r>
      <w:r w:rsidRPr="007B2C7C">
        <w:rPr>
          <w:rFonts w:ascii="Times New Roman" w:hAnsi="Times New Roman"/>
          <w:szCs w:val="22"/>
        </w:rPr>
        <w:t xml:space="preserve"> 20</w:t>
      </w:r>
      <w:r w:rsidR="00D36060">
        <w:rPr>
          <w:rFonts w:ascii="Times New Roman" w:hAnsi="Times New Roman"/>
          <w:szCs w:val="22"/>
        </w:rPr>
        <w:t>26</w:t>
      </w:r>
      <w:r w:rsidRPr="007B2C7C">
        <w:rPr>
          <w:rFonts w:ascii="Times New Roman" w:hAnsi="Times New Roman"/>
          <w:szCs w:val="22"/>
        </w:rPr>
        <w:t xml:space="preserve"> г. </w:t>
      </w:r>
      <w:r w:rsidR="007B2C7C" w:rsidRPr="007B2C7C">
        <w:rPr>
          <w:rFonts w:ascii="Times New Roman" w:hAnsi="Times New Roman"/>
          <w:szCs w:val="22"/>
        </w:rPr>
        <w:t>№</w:t>
      </w:r>
      <w:r w:rsidRPr="007B2C7C">
        <w:rPr>
          <w:rFonts w:ascii="Times New Roman" w:hAnsi="Times New Roman"/>
          <w:szCs w:val="22"/>
        </w:rPr>
        <w:t xml:space="preserve"> </w:t>
      </w:r>
      <w:r w:rsidR="00D36060">
        <w:rPr>
          <w:rFonts w:ascii="Times New Roman" w:hAnsi="Times New Roman"/>
          <w:szCs w:val="22"/>
        </w:rPr>
        <w:t>406</w:t>
      </w:r>
    </w:p>
    <w:p w:rsidR="00F57F00" w:rsidRPr="007B2C7C" w:rsidRDefault="00F57F00" w:rsidP="007B2C7C">
      <w:pPr>
        <w:spacing w:after="0" w:line="240" w:lineRule="auto"/>
        <w:ind w:firstLine="284"/>
        <w:jc w:val="both"/>
        <w:rPr>
          <w:rFonts w:ascii="Times New Roman" w:hAnsi="Times New Roman"/>
          <w:szCs w:val="22"/>
        </w:rPr>
      </w:pPr>
    </w:p>
    <w:tbl>
      <w:tblPr>
        <w:tblW w:w="0" w:type="auto"/>
        <w:tblLayout w:type="fixed"/>
        <w:tblCellMar>
          <w:top w:w="102" w:type="dxa"/>
          <w:left w:w="62" w:type="dxa"/>
          <w:bottom w:w="102" w:type="dxa"/>
          <w:right w:w="62" w:type="dxa"/>
        </w:tblCellMar>
        <w:tblLook w:val="04A0"/>
      </w:tblPr>
      <w:tblGrid>
        <w:gridCol w:w="1728"/>
        <w:gridCol w:w="4819"/>
        <w:gridCol w:w="2494"/>
      </w:tblGrid>
      <w:tr w:rsidR="00F57F00" w:rsidRPr="007B2C7C">
        <w:tc>
          <w:tcPr>
            <w:tcW w:w="1728" w:type="dxa"/>
            <w:tcBorders>
              <w:top w:val="nil"/>
              <w:left w:val="nil"/>
              <w:bottom w:val="nil"/>
              <w:right w:val="nil"/>
            </w:tcBorders>
            <w:tcMar>
              <w:top w:w="102" w:type="dxa"/>
              <w:left w:w="62" w:type="dxa"/>
              <w:bottom w:w="102" w:type="dxa"/>
              <w:right w:w="62" w:type="dxa"/>
            </w:tcMar>
            <w:vAlign w:val="center"/>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г. ________</w:t>
            </w:r>
          </w:p>
        </w:tc>
        <w:tc>
          <w:tcPr>
            <w:tcW w:w="4819"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2494" w:type="dxa"/>
            <w:tcBorders>
              <w:top w:val="nil"/>
              <w:left w:val="nil"/>
              <w:bottom w:val="nil"/>
              <w:right w:val="nil"/>
            </w:tcBorders>
            <w:tcMar>
              <w:top w:w="102" w:type="dxa"/>
              <w:left w:w="62" w:type="dxa"/>
              <w:bottom w:w="102" w:type="dxa"/>
              <w:right w:w="62" w:type="dxa"/>
            </w:tcMar>
            <w:vAlign w:val="cente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от _________</w:t>
            </w:r>
          </w:p>
        </w:tc>
      </w:tr>
    </w:tbl>
    <w:p w:rsidR="00F57F00" w:rsidRPr="007B2C7C" w:rsidRDefault="00F57F00" w:rsidP="007B2C7C">
      <w:pPr>
        <w:spacing w:after="0" w:line="240" w:lineRule="auto"/>
        <w:ind w:firstLine="284"/>
        <w:jc w:val="both"/>
        <w:rPr>
          <w:rFonts w:ascii="Times New Roman" w:hAnsi="Times New Roman"/>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624"/>
        <w:gridCol w:w="2632"/>
        <w:gridCol w:w="1247"/>
        <w:gridCol w:w="1690"/>
        <w:gridCol w:w="1987"/>
        <w:gridCol w:w="1871"/>
      </w:tblGrid>
      <w:tr w:rsidR="00F57F00" w:rsidRPr="007B2C7C" w:rsidTr="001D5527">
        <w:tc>
          <w:tcPr>
            <w:tcW w:w="6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N п/п</w:t>
            </w:r>
          </w:p>
        </w:tc>
        <w:tc>
          <w:tcPr>
            <w:tcW w:w="26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Наименование Товара</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Единицы измерения</w:t>
            </w:r>
          </w:p>
        </w:tc>
        <w:tc>
          <w:tcPr>
            <w:tcW w:w="16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Количество в единицах измерения</w:t>
            </w:r>
          </w:p>
        </w:tc>
        <w:tc>
          <w:tcPr>
            <w:tcW w:w="1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Цена за единицу измерения, руб. (включая НДС) (если облагается НДС)</w:t>
            </w:r>
          </w:p>
        </w:tc>
        <w:tc>
          <w:tcPr>
            <w:tcW w:w="18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Стоимость, руб. (включая НДС) (если облагается НДС)</w:t>
            </w:r>
          </w:p>
        </w:tc>
      </w:tr>
      <w:tr w:rsidR="00F57F00" w:rsidRPr="007B2C7C" w:rsidTr="001D5527">
        <w:tc>
          <w:tcPr>
            <w:tcW w:w="6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1</w:t>
            </w:r>
          </w:p>
        </w:tc>
        <w:tc>
          <w:tcPr>
            <w:tcW w:w="26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2</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3</w:t>
            </w:r>
          </w:p>
        </w:tc>
        <w:tc>
          <w:tcPr>
            <w:tcW w:w="16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4</w:t>
            </w:r>
          </w:p>
        </w:tc>
        <w:tc>
          <w:tcPr>
            <w:tcW w:w="1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5</w:t>
            </w:r>
          </w:p>
        </w:tc>
        <w:tc>
          <w:tcPr>
            <w:tcW w:w="18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6</w:t>
            </w:r>
          </w:p>
        </w:tc>
      </w:tr>
      <w:tr w:rsidR="00F57F00" w:rsidRPr="007B2C7C" w:rsidTr="001D5527">
        <w:tc>
          <w:tcPr>
            <w:tcW w:w="6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1.</w:t>
            </w:r>
          </w:p>
        </w:tc>
        <w:tc>
          <w:tcPr>
            <w:tcW w:w="26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Масло подсолнечное рафинированное</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л./дм</w:t>
            </w:r>
            <w:r w:rsidRPr="007B2C7C">
              <w:rPr>
                <w:rFonts w:ascii="Times New Roman" w:hAnsi="Times New Roman"/>
                <w:szCs w:val="22"/>
                <w:vertAlign w:val="superscript"/>
              </w:rPr>
              <w:t>3</w:t>
            </w:r>
          </w:p>
        </w:tc>
        <w:tc>
          <w:tcPr>
            <w:tcW w:w="16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1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18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r>
    </w:tbl>
    <w:p w:rsidR="00F57F00" w:rsidRPr="007B2C7C" w:rsidRDefault="00F57F00" w:rsidP="007B2C7C">
      <w:pPr>
        <w:spacing w:after="0" w:line="240" w:lineRule="auto"/>
        <w:ind w:firstLine="284"/>
        <w:jc w:val="both"/>
        <w:rPr>
          <w:rFonts w:ascii="Times New Roman" w:hAnsi="Times New Roman"/>
          <w:szCs w:val="22"/>
        </w:rPr>
      </w:pPr>
    </w:p>
    <w:tbl>
      <w:tblPr>
        <w:tblW w:w="0" w:type="auto"/>
        <w:tblLayout w:type="fixed"/>
        <w:tblCellMar>
          <w:top w:w="102" w:type="dxa"/>
          <w:left w:w="62" w:type="dxa"/>
          <w:bottom w:w="102" w:type="dxa"/>
          <w:right w:w="62" w:type="dxa"/>
        </w:tblCellMar>
        <w:tblLook w:val="04A0"/>
      </w:tblPr>
      <w:tblGrid>
        <w:gridCol w:w="3175"/>
        <w:gridCol w:w="2268"/>
        <w:gridCol w:w="3572"/>
      </w:tblGrid>
      <w:tr w:rsidR="00F57F00" w:rsidRPr="007B2C7C">
        <w:tc>
          <w:tcPr>
            <w:tcW w:w="9015" w:type="dxa"/>
            <w:gridSpan w:val="3"/>
            <w:tcBorders>
              <w:top w:val="nil"/>
              <w:left w:val="nil"/>
              <w:bottom w:val="nil"/>
              <w:right w:val="nil"/>
            </w:tcBorders>
            <w:tcMar>
              <w:top w:w="102" w:type="dxa"/>
              <w:left w:w="62" w:type="dxa"/>
              <w:bottom w:w="102" w:type="dxa"/>
              <w:right w:w="62" w:type="dxa"/>
            </w:tcMar>
            <w:vAlign w:val="center"/>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Адрес поставки Товара: ________</w:t>
            </w:r>
          </w:p>
        </w:tc>
      </w:tr>
      <w:tr w:rsidR="00F57F00" w:rsidRPr="007B2C7C">
        <w:tc>
          <w:tcPr>
            <w:tcW w:w="3175" w:type="dxa"/>
            <w:tcBorders>
              <w:top w:val="nil"/>
              <w:left w:val="nil"/>
              <w:bottom w:val="nil"/>
              <w:right w:val="nil"/>
            </w:tcBorders>
            <w:tcMar>
              <w:top w:w="102" w:type="dxa"/>
              <w:left w:w="62" w:type="dxa"/>
              <w:bottom w:w="102" w:type="dxa"/>
              <w:right w:w="62" w:type="dxa"/>
            </w:tcMar>
            <w:vAlign w:val="bottom"/>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Подпись:</w:t>
            </w:r>
          </w:p>
        </w:tc>
        <w:tc>
          <w:tcPr>
            <w:tcW w:w="2268"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3572"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r>
      <w:tr w:rsidR="00F57F00" w:rsidRPr="007B2C7C">
        <w:tc>
          <w:tcPr>
            <w:tcW w:w="3175" w:type="dxa"/>
            <w:tcBorders>
              <w:top w:val="nil"/>
              <w:left w:val="nil"/>
              <w:bottom w:val="nil"/>
              <w:right w:val="nil"/>
            </w:tcBorders>
            <w:tcMar>
              <w:top w:w="102" w:type="dxa"/>
              <w:left w:w="62" w:type="dxa"/>
              <w:bottom w:w="102" w:type="dxa"/>
              <w:right w:w="62" w:type="dxa"/>
            </w:tcMar>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От Заказчика:</w:t>
            </w:r>
          </w:p>
        </w:tc>
        <w:tc>
          <w:tcPr>
            <w:tcW w:w="2268"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3572"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r>
      <w:tr w:rsidR="00F57F00" w:rsidRPr="007B2C7C">
        <w:tc>
          <w:tcPr>
            <w:tcW w:w="3175" w:type="dxa"/>
            <w:tcBorders>
              <w:top w:val="nil"/>
              <w:left w:val="nil"/>
              <w:bottom w:val="single" w:sz="4" w:space="0" w:color="000000"/>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2268"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3572"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r>
      <w:tr w:rsidR="00F57F00" w:rsidRPr="007B2C7C">
        <w:tc>
          <w:tcPr>
            <w:tcW w:w="3175" w:type="dxa"/>
            <w:tcBorders>
              <w:top w:val="single" w:sz="4" w:space="0" w:color="000000"/>
              <w:left w:val="nil"/>
              <w:bottom w:val="nil"/>
              <w:right w:val="nil"/>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М.П. (при наличии)</w:t>
            </w:r>
          </w:p>
        </w:tc>
        <w:tc>
          <w:tcPr>
            <w:tcW w:w="2268"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3572"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r>
      <w:tr w:rsidR="00F57F00" w:rsidRPr="007B2C7C">
        <w:tc>
          <w:tcPr>
            <w:tcW w:w="3175"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2268"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3572"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r>
      <w:tr w:rsidR="00F57F00" w:rsidRPr="007B2C7C">
        <w:tc>
          <w:tcPr>
            <w:tcW w:w="3175" w:type="dxa"/>
            <w:tcBorders>
              <w:top w:val="nil"/>
              <w:left w:val="nil"/>
              <w:bottom w:val="nil"/>
              <w:right w:val="nil"/>
            </w:tcBorders>
            <w:tcMar>
              <w:top w:w="102" w:type="dxa"/>
              <w:left w:w="62" w:type="dxa"/>
              <w:bottom w:w="102" w:type="dxa"/>
              <w:right w:w="62" w:type="dxa"/>
            </w:tcMar>
            <w:vAlign w:val="center"/>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От Заказчика:</w:t>
            </w:r>
          </w:p>
        </w:tc>
        <w:tc>
          <w:tcPr>
            <w:tcW w:w="2268"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3572" w:type="dxa"/>
            <w:tcBorders>
              <w:top w:val="nil"/>
              <w:left w:val="nil"/>
              <w:bottom w:val="nil"/>
              <w:right w:val="nil"/>
            </w:tcBorders>
            <w:tcMar>
              <w:top w:w="102" w:type="dxa"/>
              <w:left w:w="62" w:type="dxa"/>
              <w:bottom w:w="102" w:type="dxa"/>
              <w:right w:w="62" w:type="dxa"/>
            </w:tcMar>
            <w:vAlign w:val="center"/>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От Поставщика:</w:t>
            </w:r>
          </w:p>
        </w:tc>
      </w:tr>
      <w:tr w:rsidR="00F57F00" w:rsidRPr="007B2C7C">
        <w:tc>
          <w:tcPr>
            <w:tcW w:w="3175" w:type="dxa"/>
            <w:tcBorders>
              <w:top w:val="nil"/>
              <w:left w:val="nil"/>
              <w:bottom w:val="single" w:sz="4" w:space="0" w:color="000000"/>
              <w:right w:val="nil"/>
            </w:tcBorders>
            <w:tcMar>
              <w:top w:w="102" w:type="dxa"/>
              <w:left w:w="62" w:type="dxa"/>
              <w:bottom w:w="102" w:type="dxa"/>
              <w:right w:w="62" w:type="dxa"/>
            </w:tcMar>
          </w:tcPr>
          <w:p w:rsidR="00F57F00" w:rsidRPr="007B2C7C" w:rsidRDefault="00D36060" w:rsidP="00D36060">
            <w:pPr>
              <w:spacing w:after="0" w:line="240" w:lineRule="auto"/>
              <w:ind w:firstLine="284"/>
              <w:jc w:val="center"/>
              <w:rPr>
                <w:rFonts w:ascii="Times New Roman" w:hAnsi="Times New Roman"/>
                <w:szCs w:val="22"/>
              </w:rPr>
            </w:pPr>
            <w:r>
              <w:rPr>
                <w:rFonts w:ascii="Times New Roman" w:hAnsi="Times New Roman"/>
                <w:szCs w:val="22"/>
              </w:rPr>
              <w:t xml:space="preserve">                     Г.А. Кирилина</w:t>
            </w:r>
          </w:p>
        </w:tc>
        <w:tc>
          <w:tcPr>
            <w:tcW w:w="2268"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3572" w:type="dxa"/>
            <w:tcBorders>
              <w:top w:val="nil"/>
              <w:left w:val="nil"/>
              <w:bottom w:val="single" w:sz="4" w:space="0" w:color="000000"/>
              <w:right w:val="nil"/>
            </w:tcBorders>
            <w:tcMar>
              <w:top w:w="102" w:type="dxa"/>
              <w:left w:w="62" w:type="dxa"/>
              <w:bottom w:w="102" w:type="dxa"/>
              <w:right w:w="62" w:type="dxa"/>
            </w:tcMar>
          </w:tcPr>
          <w:p w:rsidR="00F57F00" w:rsidRPr="007B2C7C" w:rsidRDefault="00D36060" w:rsidP="00D36060">
            <w:pPr>
              <w:spacing w:after="0" w:line="240" w:lineRule="auto"/>
              <w:ind w:firstLine="284"/>
              <w:jc w:val="center"/>
              <w:rPr>
                <w:rFonts w:ascii="Times New Roman" w:hAnsi="Times New Roman"/>
                <w:szCs w:val="22"/>
              </w:rPr>
            </w:pPr>
            <w:r>
              <w:rPr>
                <w:rFonts w:ascii="Times New Roman" w:hAnsi="Times New Roman"/>
                <w:szCs w:val="22"/>
              </w:rPr>
              <w:t>Д.Ю. Рябова</w:t>
            </w:r>
          </w:p>
        </w:tc>
      </w:tr>
      <w:tr w:rsidR="00F57F00" w:rsidRPr="007B2C7C">
        <w:tc>
          <w:tcPr>
            <w:tcW w:w="3175" w:type="dxa"/>
            <w:tcBorders>
              <w:top w:val="single" w:sz="4" w:space="0" w:color="000000"/>
              <w:left w:val="nil"/>
              <w:bottom w:val="nil"/>
              <w:right w:val="nil"/>
            </w:tcBorders>
            <w:tcMar>
              <w:top w:w="102" w:type="dxa"/>
              <w:left w:w="62" w:type="dxa"/>
              <w:bottom w:w="102" w:type="dxa"/>
              <w:right w:w="62" w:type="dxa"/>
            </w:tcMar>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М.П. (при наличии)</w:t>
            </w:r>
          </w:p>
        </w:tc>
        <w:tc>
          <w:tcPr>
            <w:tcW w:w="2268" w:type="dxa"/>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3572" w:type="dxa"/>
            <w:tcBorders>
              <w:top w:val="single" w:sz="4" w:space="0" w:color="000000"/>
              <w:left w:val="nil"/>
              <w:bottom w:val="nil"/>
              <w:right w:val="nil"/>
            </w:tcBorders>
            <w:tcMar>
              <w:top w:w="102" w:type="dxa"/>
              <w:left w:w="62" w:type="dxa"/>
              <w:bottom w:w="102" w:type="dxa"/>
              <w:right w:w="62" w:type="dxa"/>
            </w:tcMar>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М.П. (при наличии)</w:t>
            </w:r>
          </w:p>
        </w:tc>
      </w:tr>
    </w:tbl>
    <w:p w:rsidR="00F57F00" w:rsidRPr="007B2C7C" w:rsidRDefault="00F57F00" w:rsidP="007B2C7C">
      <w:pPr>
        <w:spacing w:after="0" w:line="240" w:lineRule="auto"/>
        <w:ind w:firstLine="284"/>
        <w:jc w:val="both"/>
        <w:rPr>
          <w:rFonts w:ascii="Times New Roman" w:hAnsi="Times New Roman"/>
          <w:szCs w:val="22"/>
        </w:rPr>
      </w:pPr>
    </w:p>
    <w:p w:rsidR="00F57F00" w:rsidRPr="007B2C7C" w:rsidRDefault="00F57F00" w:rsidP="007B2C7C">
      <w:pPr>
        <w:spacing w:after="0" w:line="240" w:lineRule="auto"/>
        <w:ind w:firstLine="284"/>
        <w:jc w:val="both"/>
        <w:rPr>
          <w:rFonts w:ascii="Times New Roman" w:hAnsi="Times New Roman"/>
          <w:szCs w:val="22"/>
        </w:rPr>
      </w:pPr>
    </w:p>
    <w:p w:rsidR="00F57F00" w:rsidRPr="007B2C7C" w:rsidRDefault="00F57F00" w:rsidP="007B2C7C">
      <w:pPr>
        <w:spacing w:after="0" w:line="240" w:lineRule="auto"/>
        <w:ind w:firstLine="284"/>
        <w:jc w:val="both"/>
        <w:rPr>
          <w:rFonts w:ascii="Times New Roman" w:hAnsi="Times New Roman"/>
          <w:szCs w:val="22"/>
        </w:rPr>
      </w:pPr>
    </w:p>
    <w:p w:rsidR="00F57F00" w:rsidRPr="007B2C7C" w:rsidRDefault="00F57F00" w:rsidP="007B2C7C">
      <w:pPr>
        <w:spacing w:after="0" w:line="240" w:lineRule="auto"/>
        <w:ind w:firstLine="284"/>
        <w:jc w:val="both"/>
        <w:rPr>
          <w:rFonts w:ascii="Times New Roman" w:hAnsi="Times New Roman"/>
          <w:szCs w:val="22"/>
        </w:rPr>
      </w:pPr>
    </w:p>
    <w:p w:rsidR="00F57F00" w:rsidRPr="007B2C7C" w:rsidRDefault="00F57F00" w:rsidP="007B2C7C">
      <w:pPr>
        <w:spacing w:after="0" w:line="240" w:lineRule="auto"/>
        <w:ind w:firstLine="284"/>
        <w:jc w:val="both"/>
        <w:rPr>
          <w:rFonts w:ascii="Times New Roman" w:hAnsi="Times New Roman"/>
          <w:szCs w:val="22"/>
        </w:rPr>
      </w:pPr>
    </w:p>
    <w:p w:rsidR="006B2F13" w:rsidRPr="007B2C7C" w:rsidRDefault="006B2F13" w:rsidP="007B2C7C">
      <w:pPr>
        <w:spacing w:after="0" w:line="240" w:lineRule="auto"/>
        <w:ind w:firstLine="284"/>
        <w:jc w:val="right"/>
        <w:outlineLvl w:val="1"/>
        <w:rPr>
          <w:rFonts w:ascii="Times New Roman" w:hAnsi="Times New Roman"/>
          <w:szCs w:val="22"/>
        </w:rPr>
      </w:pPr>
    </w:p>
    <w:p w:rsidR="006B2F13" w:rsidRPr="007B2C7C" w:rsidRDefault="006B2F13" w:rsidP="007B2C7C">
      <w:pPr>
        <w:spacing w:after="0" w:line="240" w:lineRule="auto"/>
        <w:ind w:firstLine="284"/>
        <w:jc w:val="right"/>
        <w:outlineLvl w:val="1"/>
        <w:rPr>
          <w:rFonts w:ascii="Times New Roman" w:hAnsi="Times New Roman"/>
          <w:szCs w:val="22"/>
        </w:rPr>
      </w:pPr>
    </w:p>
    <w:p w:rsidR="006B2F13" w:rsidRPr="007B2C7C" w:rsidRDefault="006B2F13" w:rsidP="007B2C7C">
      <w:pPr>
        <w:spacing w:after="0" w:line="240" w:lineRule="auto"/>
        <w:ind w:firstLine="284"/>
        <w:jc w:val="right"/>
        <w:outlineLvl w:val="1"/>
        <w:rPr>
          <w:rFonts w:ascii="Times New Roman" w:hAnsi="Times New Roman"/>
          <w:szCs w:val="22"/>
        </w:rPr>
      </w:pPr>
    </w:p>
    <w:p w:rsidR="00851345" w:rsidRPr="007B2C7C" w:rsidRDefault="00851345" w:rsidP="007B2C7C">
      <w:pPr>
        <w:spacing w:after="0" w:line="240" w:lineRule="auto"/>
        <w:ind w:firstLine="284"/>
        <w:rPr>
          <w:rFonts w:ascii="Times New Roman" w:hAnsi="Times New Roman"/>
          <w:szCs w:val="22"/>
        </w:rPr>
      </w:pPr>
      <w:r w:rsidRPr="007B2C7C">
        <w:rPr>
          <w:rFonts w:ascii="Times New Roman" w:hAnsi="Times New Roman"/>
          <w:szCs w:val="22"/>
        </w:rPr>
        <w:br w:type="page"/>
      </w:r>
    </w:p>
    <w:p w:rsidR="00F57F00" w:rsidRPr="007B2C7C" w:rsidRDefault="0043118D" w:rsidP="007B2C7C">
      <w:pPr>
        <w:spacing w:after="0" w:line="240" w:lineRule="auto"/>
        <w:ind w:firstLine="284"/>
        <w:jc w:val="right"/>
        <w:outlineLvl w:val="1"/>
        <w:rPr>
          <w:rFonts w:ascii="Times New Roman" w:hAnsi="Times New Roman"/>
          <w:szCs w:val="22"/>
        </w:rPr>
      </w:pPr>
      <w:r w:rsidRPr="007B2C7C">
        <w:rPr>
          <w:rFonts w:ascii="Times New Roman" w:hAnsi="Times New Roman"/>
          <w:szCs w:val="22"/>
        </w:rPr>
        <w:lastRenderedPageBreak/>
        <w:t xml:space="preserve">Приложение </w:t>
      </w:r>
      <w:r w:rsidR="007B2C7C">
        <w:rPr>
          <w:rFonts w:ascii="Times New Roman" w:hAnsi="Times New Roman"/>
          <w:szCs w:val="22"/>
        </w:rPr>
        <w:t>№</w:t>
      </w:r>
      <w:r w:rsidRPr="007B2C7C">
        <w:rPr>
          <w:rFonts w:ascii="Times New Roman" w:hAnsi="Times New Roman"/>
          <w:szCs w:val="22"/>
        </w:rPr>
        <w:t xml:space="preserve"> 4</w:t>
      </w:r>
    </w:p>
    <w:p w:rsidR="00F57F00" w:rsidRPr="007B2C7C" w:rsidRDefault="0043118D" w:rsidP="007B2C7C">
      <w:pPr>
        <w:spacing w:after="0" w:line="240" w:lineRule="auto"/>
        <w:ind w:firstLine="284"/>
        <w:jc w:val="right"/>
        <w:rPr>
          <w:rFonts w:ascii="Times New Roman" w:hAnsi="Times New Roman"/>
          <w:szCs w:val="22"/>
        </w:rPr>
      </w:pPr>
      <w:r w:rsidRPr="007B2C7C">
        <w:rPr>
          <w:rFonts w:ascii="Times New Roman" w:hAnsi="Times New Roman"/>
          <w:szCs w:val="22"/>
        </w:rPr>
        <w:t>к Контракту</w:t>
      </w:r>
      <w:r w:rsidR="00D36060">
        <w:rPr>
          <w:rFonts w:ascii="Times New Roman" w:hAnsi="Times New Roman"/>
          <w:szCs w:val="22"/>
        </w:rPr>
        <w:t xml:space="preserve"> </w:t>
      </w:r>
      <w:r w:rsidRPr="007B2C7C">
        <w:rPr>
          <w:rFonts w:ascii="Times New Roman" w:hAnsi="Times New Roman"/>
          <w:szCs w:val="22"/>
        </w:rPr>
        <w:t>от «</w:t>
      </w:r>
      <w:r w:rsidR="00436067">
        <w:rPr>
          <w:rFonts w:ascii="Times New Roman" w:hAnsi="Times New Roman"/>
          <w:szCs w:val="22"/>
        </w:rPr>
        <w:t>29</w:t>
      </w:r>
      <w:r w:rsidRPr="007B2C7C">
        <w:rPr>
          <w:rFonts w:ascii="Times New Roman" w:hAnsi="Times New Roman"/>
          <w:szCs w:val="22"/>
        </w:rPr>
        <w:t xml:space="preserve">» </w:t>
      </w:r>
      <w:r w:rsidR="00436067">
        <w:rPr>
          <w:rFonts w:ascii="Times New Roman" w:hAnsi="Times New Roman"/>
          <w:szCs w:val="22"/>
        </w:rPr>
        <w:t>июня</w:t>
      </w:r>
      <w:r w:rsidRPr="007B2C7C">
        <w:rPr>
          <w:rFonts w:ascii="Times New Roman" w:hAnsi="Times New Roman"/>
          <w:szCs w:val="22"/>
        </w:rPr>
        <w:t xml:space="preserve"> 20</w:t>
      </w:r>
      <w:r w:rsidR="00D36060">
        <w:rPr>
          <w:rFonts w:ascii="Times New Roman" w:hAnsi="Times New Roman"/>
          <w:szCs w:val="22"/>
        </w:rPr>
        <w:t>26</w:t>
      </w:r>
      <w:r w:rsidRPr="007B2C7C">
        <w:rPr>
          <w:rFonts w:ascii="Times New Roman" w:hAnsi="Times New Roman"/>
          <w:szCs w:val="22"/>
        </w:rPr>
        <w:t xml:space="preserve"> г. </w:t>
      </w:r>
      <w:r w:rsidR="007B2C7C" w:rsidRPr="007B2C7C">
        <w:rPr>
          <w:rFonts w:ascii="Times New Roman" w:hAnsi="Times New Roman"/>
          <w:szCs w:val="22"/>
        </w:rPr>
        <w:t>№</w:t>
      </w:r>
      <w:r w:rsidRPr="007B2C7C">
        <w:rPr>
          <w:rFonts w:ascii="Times New Roman" w:hAnsi="Times New Roman"/>
          <w:szCs w:val="22"/>
        </w:rPr>
        <w:t xml:space="preserve"> </w:t>
      </w:r>
      <w:r w:rsidR="00D36060">
        <w:rPr>
          <w:rFonts w:ascii="Times New Roman" w:hAnsi="Times New Roman"/>
          <w:szCs w:val="22"/>
        </w:rPr>
        <w:t>406</w:t>
      </w:r>
    </w:p>
    <w:p w:rsidR="00F57F00" w:rsidRPr="007B2C7C" w:rsidRDefault="00F57F00" w:rsidP="007B2C7C">
      <w:pPr>
        <w:spacing w:after="0" w:line="240" w:lineRule="auto"/>
        <w:ind w:firstLine="284"/>
        <w:jc w:val="right"/>
        <w:rPr>
          <w:rFonts w:ascii="Times New Roman" w:hAnsi="Times New Roman"/>
          <w:szCs w:val="22"/>
        </w:rPr>
      </w:pPr>
    </w:p>
    <w:p w:rsidR="00F57F00" w:rsidRPr="007B2C7C" w:rsidRDefault="0043118D" w:rsidP="007B2C7C">
      <w:pPr>
        <w:spacing w:after="0" w:line="240" w:lineRule="auto"/>
        <w:ind w:firstLine="284"/>
        <w:jc w:val="center"/>
        <w:rPr>
          <w:rFonts w:ascii="Times New Roman" w:hAnsi="Times New Roman"/>
          <w:szCs w:val="22"/>
        </w:rPr>
      </w:pPr>
      <w:bookmarkStart w:id="30" w:name="P580"/>
      <w:bookmarkEnd w:id="30"/>
      <w:r w:rsidRPr="007B2C7C">
        <w:rPr>
          <w:rFonts w:ascii="Times New Roman" w:hAnsi="Times New Roman"/>
          <w:szCs w:val="22"/>
        </w:rPr>
        <w:t>ПЕРЕЧЕНЬ АДРЕСОВ ПОСТАВКИ ТОВАРА</w:t>
      </w:r>
    </w:p>
    <w:p w:rsidR="00F57F00" w:rsidRPr="007B2C7C" w:rsidRDefault="00F57F00" w:rsidP="007B2C7C">
      <w:pPr>
        <w:spacing w:after="0" w:line="240" w:lineRule="auto"/>
        <w:ind w:firstLine="284"/>
        <w:jc w:val="both"/>
        <w:rPr>
          <w:rFonts w:ascii="Times New Roman" w:hAnsi="Times New Roman"/>
          <w:szCs w:val="22"/>
        </w:rPr>
      </w:pPr>
    </w:p>
    <w:tbl>
      <w:tblPr>
        <w:tblW w:w="10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907"/>
        <w:gridCol w:w="2268"/>
        <w:gridCol w:w="4191"/>
        <w:gridCol w:w="1418"/>
        <w:gridCol w:w="1508"/>
      </w:tblGrid>
      <w:tr w:rsidR="00F57F00" w:rsidRPr="007B2C7C" w:rsidTr="00851345">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7B2C7C" w:rsidP="007B2C7C">
            <w:pPr>
              <w:spacing w:after="0" w:line="240" w:lineRule="auto"/>
              <w:jc w:val="center"/>
              <w:rPr>
                <w:rFonts w:ascii="Times New Roman" w:hAnsi="Times New Roman"/>
                <w:szCs w:val="22"/>
              </w:rPr>
            </w:pPr>
            <w:r>
              <w:rPr>
                <w:rFonts w:ascii="Times New Roman" w:hAnsi="Times New Roman"/>
                <w:szCs w:val="22"/>
              </w:rPr>
              <w:t>№</w:t>
            </w:r>
            <w:r w:rsidR="0043118D" w:rsidRPr="007B2C7C">
              <w:rPr>
                <w:rFonts w:ascii="Times New Roman" w:hAnsi="Times New Roman"/>
                <w:szCs w:val="22"/>
              </w:rPr>
              <w:t xml:space="preserve"> п/п</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Адрес поставки Товара</w:t>
            </w:r>
          </w:p>
        </w:tc>
        <w:tc>
          <w:tcPr>
            <w:tcW w:w="4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Наименование Товара</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Единицы измерения</w:t>
            </w:r>
          </w:p>
        </w:tc>
        <w:tc>
          <w:tcPr>
            <w:tcW w:w="15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7F00" w:rsidRPr="007B2C7C" w:rsidRDefault="0043118D" w:rsidP="007B2C7C">
            <w:pPr>
              <w:spacing w:after="0" w:line="240" w:lineRule="auto"/>
              <w:jc w:val="center"/>
              <w:rPr>
                <w:rFonts w:ascii="Times New Roman" w:hAnsi="Times New Roman"/>
                <w:szCs w:val="22"/>
              </w:rPr>
            </w:pPr>
            <w:r w:rsidRPr="007B2C7C">
              <w:rPr>
                <w:rFonts w:ascii="Times New Roman" w:hAnsi="Times New Roman"/>
                <w:szCs w:val="22"/>
              </w:rPr>
              <w:t>Количество Товара</w:t>
            </w:r>
          </w:p>
        </w:tc>
      </w:tr>
      <w:tr w:rsidR="00D36060" w:rsidRPr="007B2C7C" w:rsidTr="00851345">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36060" w:rsidRPr="007B2C7C" w:rsidRDefault="00D36060" w:rsidP="007B2C7C">
            <w:pPr>
              <w:pStyle w:val="a6"/>
              <w:numPr>
                <w:ilvl w:val="0"/>
                <w:numId w:val="1"/>
              </w:numPr>
              <w:spacing w:after="0" w:line="240" w:lineRule="auto"/>
              <w:ind w:left="0" w:firstLine="284"/>
              <w:rPr>
                <w:rFonts w:ascii="Times New Roman" w:hAnsi="Times New Roman"/>
                <w:szCs w:val="22"/>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36060" w:rsidRPr="007B2C7C" w:rsidRDefault="00D36060" w:rsidP="003E1DE1">
            <w:pPr>
              <w:spacing w:after="0" w:line="240" w:lineRule="auto"/>
              <w:rPr>
                <w:rFonts w:ascii="Times New Roman" w:hAnsi="Times New Roman"/>
                <w:szCs w:val="22"/>
              </w:rPr>
            </w:pPr>
            <w:r>
              <w:rPr>
                <w:rFonts w:ascii="Times New Roman" w:hAnsi="Times New Roman"/>
                <w:szCs w:val="22"/>
              </w:rPr>
              <w:t>г.Пенза, ул.Фурманова, 9</w:t>
            </w:r>
          </w:p>
        </w:tc>
        <w:tc>
          <w:tcPr>
            <w:tcW w:w="4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36060" w:rsidRPr="007B2C7C" w:rsidRDefault="00D36060" w:rsidP="007B2C7C">
            <w:pPr>
              <w:spacing w:after="0" w:line="240" w:lineRule="auto"/>
              <w:ind w:firstLine="284"/>
              <w:rPr>
                <w:rFonts w:ascii="Times New Roman" w:hAnsi="Times New Roman"/>
                <w:szCs w:val="22"/>
              </w:rPr>
            </w:pPr>
            <w:r w:rsidRPr="007B2C7C">
              <w:rPr>
                <w:rFonts w:ascii="Times New Roman" w:hAnsi="Times New Roman"/>
                <w:szCs w:val="22"/>
              </w:rPr>
              <w:t>Масло подсолнечное рафинированное</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36060" w:rsidRPr="007B2C7C" w:rsidRDefault="00D36060" w:rsidP="007B2C7C">
            <w:pPr>
              <w:spacing w:after="0" w:line="240" w:lineRule="auto"/>
              <w:ind w:firstLine="284"/>
              <w:jc w:val="center"/>
              <w:rPr>
                <w:rFonts w:ascii="Times New Roman" w:hAnsi="Times New Roman"/>
                <w:szCs w:val="22"/>
              </w:rPr>
            </w:pPr>
            <w:r w:rsidRPr="007B2C7C">
              <w:rPr>
                <w:rFonts w:ascii="Times New Roman" w:hAnsi="Times New Roman"/>
                <w:szCs w:val="22"/>
              </w:rPr>
              <w:t>л./дм</w:t>
            </w:r>
            <w:r w:rsidRPr="007B2C7C">
              <w:rPr>
                <w:rFonts w:ascii="Times New Roman" w:hAnsi="Times New Roman"/>
                <w:szCs w:val="22"/>
                <w:vertAlign w:val="superscript"/>
              </w:rPr>
              <w:t>3</w:t>
            </w:r>
          </w:p>
        </w:tc>
        <w:tc>
          <w:tcPr>
            <w:tcW w:w="15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36060" w:rsidRPr="007B2C7C" w:rsidRDefault="00D36060" w:rsidP="007B2C7C">
            <w:pPr>
              <w:spacing w:after="0" w:line="240" w:lineRule="auto"/>
              <w:ind w:firstLine="284"/>
              <w:rPr>
                <w:rFonts w:ascii="Times New Roman" w:hAnsi="Times New Roman"/>
                <w:szCs w:val="22"/>
              </w:rPr>
            </w:pPr>
          </w:p>
        </w:tc>
      </w:tr>
      <w:tr w:rsidR="00D36060" w:rsidRPr="007B2C7C" w:rsidTr="00851345">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36060" w:rsidRPr="007B2C7C" w:rsidRDefault="00D36060" w:rsidP="007B2C7C">
            <w:pPr>
              <w:pStyle w:val="a6"/>
              <w:numPr>
                <w:ilvl w:val="0"/>
                <w:numId w:val="1"/>
              </w:numPr>
              <w:spacing w:after="0" w:line="240" w:lineRule="auto"/>
              <w:ind w:left="0" w:firstLine="284"/>
              <w:rPr>
                <w:rFonts w:ascii="Times New Roman" w:hAnsi="Times New Roman"/>
                <w:szCs w:val="22"/>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36060" w:rsidRPr="007B2C7C" w:rsidRDefault="00D36060" w:rsidP="003E1DE1">
            <w:pPr>
              <w:spacing w:after="0" w:line="240" w:lineRule="auto"/>
              <w:rPr>
                <w:rFonts w:ascii="Times New Roman" w:hAnsi="Times New Roman"/>
                <w:szCs w:val="22"/>
              </w:rPr>
            </w:pPr>
            <w:r>
              <w:rPr>
                <w:rFonts w:ascii="Times New Roman" w:hAnsi="Times New Roman"/>
                <w:szCs w:val="22"/>
              </w:rPr>
              <w:t xml:space="preserve">г.Пенза, </w:t>
            </w:r>
            <w:proofErr w:type="spellStart"/>
            <w:r>
              <w:rPr>
                <w:rFonts w:ascii="Times New Roman" w:hAnsi="Times New Roman"/>
                <w:szCs w:val="22"/>
              </w:rPr>
              <w:t>пр-кт</w:t>
            </w:r>
            <w:proofErr w:type="spellEnd"/>
            <w:r>
              <w:rPr>
                <w:rFonts w:ascii="Times New Roman" w:hAnsi="Times New Roman"/>
                <w:szCs w:val="22"/>
              </w:rPr>
              <w:t xml:space="preserve"> Победы, 9а</w:t>
            </w:r>
          </w:p>
        </w:tc>
        <w:tc>
          <w:tcPr>
            <w:tcW w:w="4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36060" w:rsidRPr="007B2C7C" w:rsidRDefault="00D36060" w:rsidP="003E1DE1">
            <w:pPr>
              <w:spacing w:after="0" w:line="240" w:lineRule="auto"/>
              <w:ind w:firstLine="284"/>
              <w:rPr>
                <w:rFonts w:ascii="Times New Roman" w:hAnsi="Times New Roman"/>
                <w:szCs w:val="22"/>
              </w:rPr>
            </w:pPr>
            <w:r w:rsidRPr="007B2C7C">
              <w:rPr>
                <w:rFonts w:ascii="Times New Roman" w:hAnsi="Times New Roman"/>
                <w:szCs w:val="22"/>
              </w:rPr>
              <w:t>Масло подсолнечное рафинированное</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36060" w:rsidRPr="007B2C7C" w:rsidRDefault="00D36060" w:rsidP="003E1DE1">
            <w:pPr>
              <w:spacing w:after="0" w:line="240" w:lineRule="auto"/>
              <w:ind w:firstLine="284"/>
              <w:jc w:val="center"/>
              <w:rPr>
                <w:rFonts w:ascii="Times New Roman" w:hAnsi="Times New Roman"/>
                <w:szCs w:val="22"/>
              </w:rPr>
            </w:pPr>
            <w:r w:rsidRPr="007B2C7C">
              <w:rPr>
                <w:rFonts w:ascii="Times New Roman" w:hAnsi="Times New Roman"/>
                <w:szCs w:val="22"/>
              </w:rPr>
              <w:t>л./дм</w:t>
            </w:r>
            <w:r w:rsidRPr="007B2C7C">
              <w:rPr>
                <w:rFonts w:ascii="Times New Roman" w:hAnsi="Times New Roman"/>
                <w:szCs w:val="22"/>
                <w:vertAlign w:val="superscript"/>
              </w:rPr>
              <w:t>3</w:t>
            </w:r>
          </w:p>
        </w:tc>
        <w:tc>
          <w:tcPr>
            <w:tcW w:w="15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36060" w:rsidRPr="007B2C7C" w:rsidRDefault="00D36060" w:rsidP="007B2C7C">
            <w:pPr>
              <w:spacing w:after="0" w:line="240" w:lineRule="auto"/>
              <w:ind w:firstLine="284"/>
              <w:rPr>
                <w:rFonts w:ascii="Times New Roman" w:hAnsi="Times New Roman"/>
                <w:szCs w:val="22"/>
              </w:rPr>
            </w:pPr>
          </w:p>
        </w:tc>
      </w:tr>
    </w:tbl>
    <w:p w:rsidR="00F57F00" w:rsidRPr="007B2C7C" w:rsidRDefault="00F57F00" w:rsidP="007B2C7C">
      <w:pPr>
        <w:spacing w:after="0" w:line="240" w:lineRule="auto"/>
        <w:ind w:firstLine="284"/>
        <w:jc w:val="both"/>
        <w:rPr>
          <w:rFonts w:ascii="Times New Roman" w:hAnsi="Times New Roman"/>
          <w:szCs w:val="22"/>
        </w:rPr>
      </w:pPr>
    </w:p>
    <w:tbl>
      <w:tblPr>
        <w:tblW w:w="0" w:type="auto"/>
        <w:tblLayout w:type="fixed"/>
        <w:tblCellMar>
          <w:top w:w="102" w:type="dxa"/>
          <w:left w:w="62" w:type="dxa"/>
          <w:bottom w:w="102" w:type="dxa"/>
          <w:right w:w="62" w:type="dxa"/>
        </w:tblCellMar>
        <w:tblLook w:val="04A0"/>
      </w:tblPr>
      <w:tblGrid>
        <w:gridCol w:w="3288"/>
        <w:gridCol w:w="1550"/>
        <w:gridCol w:w="4128"/>
      </w:tblGrid>
      <w:tr w:rsidR="00F57F00" w:rsidRPr="007B2C7C">
        <w:tc>
          <w:tcPr>
            <w:tcW w:w="3288" w:type="dxa"/>
            <w:tcBorders>
              <w:top w:val="nil"/>
              <w:left w:val="nil"/>
              <w:bottom w:val="nil"/>
              <w:right w:val="nil"/>
            </w:tcBorders>
            <w:tcMar>
              <w:top w:w="102" w:type="dxa"/>
              <w:left w:w="62" w:type="dxa"/>
              <w:bottom w:w="102" w:type="dxa"/>
              <w:right w:w="62" w:type="dxa"/>
            </w:tcMar>
            <w:vAlign w:val="bottom"/>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От Заказчика:</w:t>
            </w:r>
          </w:p>
        </w:tc>
        <w:tc>
          <w:tcPr>
            <w:tcW w:w="1550" w:type="dxa"/>
            <w:vMerge w:val="restart"/>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4128" w:type="dxa"/>
            <w:tcBorders>
              <w:top w:val="nil"/>
              <w:left w:val="nil"/>
              <w:bottom w:val="nil"/>
              <w:right w:val="nil"/>
            </w:tcBorders>
            <w:tcMar>
              <w:top w:w="102" w:type="dxa"/>
              <w:left w:w="62" w:type="dxa"/>
              <w:bottom w:w="102" w:type="dxa"/>
              <w:right w:w="62" w:type="dxa"/>
            </w:tcMar>
            <w:vAlign w:val="bottom"/>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От Поставщика:</w:t>
            </w:r>
          </w:p>
        </w:tc>
      </w:tr>
      <w:tr w:rsidR="00F57F00" w:rsidRPr="007B2C7C">
        <w:tc>
          <w:tcPr>
            <w:tcW w:w="3288" w:type="dxa"/>
            <w:tcBorders>
              <w:top w:val="nil"/>
              <w:left w:val="nil"/>
              <w:bottom w:val="single" w:sz="4" w:space="0" w:color="000000"/>
              <w:right w:val="nil"/>
            </w:tcBorders>
            <w:tcMar>
              <w:top w:w="102" w:type="dxa"/>
              <w:left w:w="62" w:type="dxa"/>
              <w:bottom w:w="102" w:type="dxa"/>
              <w:right w:w="62" w:type="dxa"/>
            </w:tcMar>
          </w:tcPr>
          <w:p w:rsidR="00F57F00" w:rsidRPr="007B2C7C" w:rsidRDefault="00D36060" w:rsidP="00D36060">
            <w:pPr>
              <w:spacing w:after="0" w:line="240" w:lineRule="auto"/>
              <w:ind w:firstLine="284"/>
              <w:jc w:val="center"/>
              <w:rPr>
                <w:rFonts w:ascii="Times New Roman" w:hAnsi="Times New Roman"/>
                <w:szCs w:val="22"/>
              </w:rPr>
            </w:pPr>
            <w:r>
              <w:rPr>
                <w:rFonts w:ascii="Times New Roman" w:hAnsi="Times New Roman"/>
                <w:szCs w:val="22"/>
              </w:rPr>
              <w:t>Г.А. Кирилина</w:t>
            </w:r>
          </w:p>
        </w:tc>
        <w:tc>
          <w:tcPr>
            <w:tcW w:w="1550" w:type="dxa"/>
            <w:vMerge/>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4128" w:type="dxa"/>
            <w:tcBorders>
              <w:top w:val="nil"/>
              <w:left w:val="nil"/>
              <w:bottom w:val="single" w:sz="4" w:space="0" w:color="000000"/>
              <w:right w:val="nil"/>
            </w:tcBorders>
            <w:tcMar>
              <w:top w:w="102" w:type="dxa"/>
              <w:left w:w="62" w:type="dxa"/>
              <w:bottom w:w="102" w:type="dxa"/>
              <w:right w:w="62" w:type="dxa"/>
            </w:tcMar>
          </w:tcPr>
          <w:p w:rsidR="00F57F00" w:rsidRPr="007B2C7C" w:rsidRDefault="00D36060" w:rsidP="00D36060">
            <w:pPr>
              <w:spacing w:after="0" w:line="240" w:lineRule="auto"/>
              <w:ind w:firstLine="284"/>
              <w:jc w:val="center"/>
              <w:rPr>
                <w:rFonts w:ascii="Times New Roman" w:hAnsi="Times New Roman"/>
                <w:szCs w:val="22"/>
              </w:rPr>
            </w:pPr>
            <w:r>
              <w:rPr>
                <w:rFonts w:ascii="Times New Roman" w:hAnsi="Times New Roman"/>
                <w:szCs w:val="22"/>
              </w:rPr>
              <w:t>Д.Ю. Рябова</w:t>
            </w:r>
          </w:p>
        </w:tc>
      </w:tr>
      <w:tr w:rsidR="00F57F00" w:rsidRPr="007B2C7C">
        <w:tc>
          <w:tcPr>
            <w:tcW w:w="3288" w:type="dxa"/>
            <w:tcBorders>
              <w:top w:val="single" w:sz="4" w:space="0" w:color="000000"/>
              <w:left w:val="nil"/>
              <w:bottom w:val="nil"/>
              <w:right w:val="nil"/>
            </w:tcBorders>
            <w:tcMar>
              <w:top w:w="102" w:type="dxa"/>
              <w:left w:w="62" w:type="dxa"/>
              <w:bottom w:w="102" w:type="dxa"/>
              <w:right w:w="62" w:type="dxa"/>
            </w:tcMar>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М.П. (при наличии)</w:t>
            </w:r>
          </w:p>
        </w:tc>
        <w:tc>
          <w:tcPr>
            <w:tcW w:w="1550" w:type="dxa"/>
            <w:vMerge/>
            <w:tcBorders>
              <w:top w:val="nil"/>
              <w:left w:val="nil"/>
              <w:bottom w:val="nil"/>
              <w:right w:val="nil"/>
            </w:tcBorders>
            <w:tcMar>
              <w:top w:w="102" w:type="dxa"/>
              <w:left w:w="62" w:type="dxa"/>
              <w:bottom w:w="102" w:type="dxa"/>
              <w:right w:w="62" w:type="dxa"/>
            </w:tcMar>
          </w:tcPr>
          <w:p w:rsidR="00F57F00" w:rsidRPr="007B2C7C" w:rsidRDefault="00F57F00" w:rsidP="007B2C7C">
            <w:pPr>
              <w:spacing w:after="0" w:line="240" w:lineRule="auto"/>
              <w:ind w:firstLine="284"/>
              <w:rPr>
                <w:rFonts w:ascii="Times New Roman" w:hAnsi="Times New Roman"/>
                <w:szCs w:val="22"/>
              </w:rPr>
            </w:pPr>
          </w:p>
        </w:tc>
        <w:tc>
          <w:tcPr>
            <w:tcW w:w="4128" w:type="dxa"/>
            <w:tcBorders>
              <w:top w:val="single" w:sz="4" w:space="0" w:color="000000"/>
              <w:left w:val="nil"/>
              <w:bottom w:val="nil"/>
              <w:right w:val="nil"/>
            </w:tcBorders>
            <w:tcMar>
              <w:top w:w="102" w:type="dxa"/>
              <w:left w:w="62" w:type="dxa"/>
              <w:bottom w:w="102" w:type="dxa"/>
              <w:right w:w="62" w:type="dxa"/>
            </w:tcMar>
          </w:tcPr>
          <w:p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М.П. (при наличии)</w:t>
            </w:r>
          </w:p>
        </w:tc>
      </w:tr>
    </w:tbl>
    <w:p w:rsidR="00F57F00" w:rsidRPr="007B2C7C" w:rsidRDefault="00F57F00" w:rsidP="007B2C7C">
      <w:pPr>
        <w:spacing w:after="0" w:line="240" w:lineRule="auto"/>
        <w:ind w:firstLine="284"/>
        <w:jc w:val="both"/>
        <w:rPr>
          <w:rFonts w:ascii="Times New Roman" w:hAnsi="Times New Roman"/>
          <w:szCs w:val="22"/>
        </w:rPr>
      </w:pPr>
    </w:p>
    <w:p w:rsidR="00F57F00" w:rsidRDefault="00F57F00" w:rsidP="007B2C7C">
      <w:pPr>
        <w:spacing w:after="0" w:line="240" w:lineRule="auto"/>
        <w:ind w:firstLine="284"/>
        <w:jc w:val="both"/>
        <w:rPr>
          <w:rFonts w:ascii="Times New Roman" w:hAnsi="Times New Roman"/>
          <w:szCs w:val="22"/>
        </w:rPr>
      </w:pPr>
    </w:p>
    <w:p w:rsidR="00436067" w:rsidRDefault="00436067" w:rsidP="007B2C7C">
      <w:pPr>
        <w:spacing w:after="0" w:line="240" w:lineRule="auto"/>
        <w:ind w:firstLine="284"/>
        <w:jc w:val="both"/>
        <w:rPr>
          <w:rFonts w:ascii="Times New Roman" w:hAnsi="Times New Roman"/>
          <w:szCs w:val="22"/>
        </w:rPr>
      </w:pPr>
    </w:p>
    <w:p w:rsidR="00436067" w:rsidRPr="007B2C7C" w:rsidRDefault="00436067" w:rsidP="007B2C7C">
      <w:pPr>
        <w:spacing w:after="0" w:line="240" w:lineRule="auto"/>
        <w:ind w:firstLine="284"/>
        <w:jc w:val="both"/>
        <w:rPr>
          <w:rFonts w:ascii="Times New Roman" w:hAnsi="Times New Roman"/>
          <w:szCs w:val="22"/>
        </w:rPr>
      </w:pPr>
      <w:r>
        <w:rPr>
          <w:rFonts w:ascii="Times New Roman" w:hAnsi="Times New Roman"/>
          <w:noProof/>
          <w:szCs w:val="22"/>
        </w:rPr>
        <w:drawing>
          <wp:inline distT="0" distB="0" distL="0" distR="0">
            <wp:extent cx="6570345" cy="4106466"/>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srcRect/>
                    <a:stretch>
                      <a:fillRect/>
                    </a:stretch>
                  </pic:blipFill>
                  <pic:spPr bwMode="auto">
                    <a:xfrm>
                      <a:off x="0" y="0"/>
                      <a:ext cx="6570345" cy="4106466"/>
                    </a:xfrm>
                    <a:prstGeom prst="rect">
                      <a:avLst/>
                    </a:prstGeom>
                    <a:noFill/>
                    <a:ln w="9525">
                      <a:noFill/>
                      <a:miter lim="800000"/>
                      <a:headEnd/>
                      <a:tailEnd/>
                    </a:ln>
                  </pic:spPr>
                </pic:pic>
              </a:graphicData>
            </a:graphic>
          </wp:inline>
        </w:drawing>
      </w:r>
    </w:p>
    <w:sectPr w:rsidR="00436067" w:rsidRPr="007B2C7C" w:rsidSect="007B2C7C">
      <w:pgSz w:w="11906" w:h="16838"/>
      <w:pgMar w:top="568" w:right="566" w:bottom="709" w:left="993"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charset w:val="CC"/>
    <w:family w:val="roman"/>
    <w:pitch w:val="variable"/>
    <w:sig w:usb0="00000001" w:usb1="0000285A" w:usb2="00000000" w:usb3="00000000" w:csb0="00000015"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1628"/>
    <w:multiLevelType w:val="multilevel"/>
    <w:tmpl w:val="72FA71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57F00"/>
    <w:rsid w:val="00040680"/>
    <w:rsid w:val="00043EBB"/>
    <w:rsid w:val="000A6EB2"/>
    <w:rsid w:val="000A7CB6"/>
    <w:rsid w:val="000C019D"/>
    <w:rsid w:val="000C6699"/>
    <w:rsid w:val="0010243B"/>
    <w:rsid w:val="00103F1C"/>
    <w:rsid w:val="001233A5"/>
    <w:rsid w:val="00124547"/>
    <w:rsid w:val="0012647D"/>
    <w:rsid w:val="001D5527"/>
    <w:rsid w:val="0021046C"/>
    <w:rsid w:val="002634D7"/>
    <w:rsid w:val="0028129A"/>
    <w:rsid w:val="002A19F9"/>
    <w:rsid w:val="002C33A1"/>
    <w:rsid w:val="002E42FC"/>
    <w:rsid w:val="002E604F"/>
    <w:rsid w:val="00316EFC"/>
    <w:rsid w:val="00333D39"/>
    <w:rsid w:val="00342123"/>
    <w:rsid w:val="00347A42"/>
    <w:rsid w:val="00370D1C"/>
    <w:rsid w:val="003C1175"/>
    <w:rsid w:val="003D6C86"/>
    <w:rsid w:val="003F6F7C"/>
    <w:rsid w:val="00406AE8"/>
    <w:rsid w:val="00413280"/>
    <w:rsid w:val="0043118D"/>
    <w:rsid w:val="00436067"/>
    <w:rsid w:val="00490217"/>
    <w:rsid w:val="004B1BE2"/>
    <w:rsid w:val="00504B1C"/>
    <w:rsid w:val="00511EB1"/>
    <w:rsid w:val="00526E75"/>
    <w:rsid w:val="00567B9F"/>
    <w:rsid w:val="00581FB3"/>
    <w:rsid w:val="00583A38"/>
    <w:rsid w:val="00590340"/>
    <w:rsid w:val="005C291C"/>
    <w:rsid w:val="0064587A"/>
    <w:rsid w:val="00647040"/>
    <w:rsid w:val="006B2F13"/>
    <w:rsid w:val="00714AD7"/>
    <w:rsid w:val="00746B58"/>
    <w:rsid w:val="00792945"/>
    <w:rsid w:val="007B2C7C"/>
    <w:rsid w:val="00813338"/>
    <w:rsid w:val="00851345"/>
    <w:rsid w:val="0087773F"/>
    <w:rsid w:val="008A7047"/>
    <w:rsid w:val="008B4E27"/>
    <w:rsid w:val="008B53AD"/>
    <w:rsid w:val="008D3A67"/>
    <w:rsid w:val="008E35D8"/>
    <w:rsid w:val="008F77CD"/>
    <w:rsid w:val="00914E7D"/>
    <w:rsid w:val="0095153E"/>
    <w:rsid w:val="00953B87"/>
    <w:rsid w:val="009747B0"/>
    <w:rsid w:val="009C6122"/>
    <w:rsid w:val="00B051C0"/>
    <w:rsid w:val="00B36C74"/>
    <w:rsid w:val="00B65274"/>
    <w:rsid w:val="00BB6120"/>
    <w:rsid w:val="00BD710D"/>
    <w:rsid w:val="00C00143"/>
    <w:rsid w:val="00C07DD7"/>
    <w:rsid w:val="00C15032"/>
    <w:rsid w:val="00C62FCF"/>
    <w:rsid w:val="00C843A6"/>
    <w:rsid w:val="00D10ED1"/>
    <w:rsid w:val="00D30395"/>
    <w:rsid w:val="00D36060"/>
    <w:rsid w:val="00D6084D"/>
    <w:rsid w:val="00D84869"/>
    <w:rsid w:val="00DA5BAF"/>
    <w:rsid w:val="00DB1F32"/>
    <w:rsid w:val="00DE51E8"/>
    <w:rsid w:val="00DF5FA9"/>
    <w:rsid w:val="00F57F00"/>
    <w:rsid w:val="00F82FDA"/>
    <w:rsid w:val="00FA4C02"/>
    <w:rsid w:val="00FD2CD1"/>
    <w:rsid w:val="00FF60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333D39"/>
  </w:style>
  <w:style w:type="paragraph" w:styleId="10">
    <w:name w:val="heading 1"/>
    <w:next w:val="a"/>
    <w:link w:val="11"/>
    <w:uiPriority w:val="9"/>
    <w:qFormat/>
    <w:rsid w:val="00333D39"/>
    <w:pPr>
      <w:spacing w:before="120" w:after="120"/>
      <w:jc w:val="both"/>
      <w:outlineLvl w:val="0"/>
    </w:pPr>
    <w:rPr>
      <w:rFonts w:ascii="XO Thames" w:hAnsi="XO Thames"/>
      <w:b/>
      <w:sz w:val="32"/>
    </w:rPr>
  </w:style>
  <w:style w:type="paragraph" w:styleId="2">
    <w:name w:val="heading 2"/>
    <w:next w:val="a"/>
    <w:link w:val="20"/>
    <w:uiPriority w:val="9"/>
    <w:qFormat/>
    <w:rsid w:val="00333D39"/>
    <w:pPr>
      <w:spacing w:before="120" w:after="120"/>
      <w:jc w:val="both"/>
      <w:outlineLvl w:val="1"/>
    </w:pPr>
    <w:rPr>
      <w:rFonts w:ascii="XO Thames" w:hAnsi="XO Thames"/>
      <w:b/>
      <w:sz w:val="28"/>
    </w:rPr>
  </w:style>
  <w:style w:type="paragraph" w:styleId="3">
    <w:name w:val="heading 3"/>
    <w:next w:val="a"/>
    <w:link w:val="30"/>
    <w:uiPriority w:val="9"/>
    <w:qFormat/>
    <w:rsid w:val="00333D39"/>
    <w:pPr>
      <w:spacing w:before="120" w:after="120"/>
      <w:jc w:val="both"/>
      <w:outlineLvl w:val="2"/>
    </w:pPr>
    <w:rPr>
      <w:rFonts w:ascii="XO Thames" w:hAnsi="XO Thames"/>
      <w:b/>
      <w:sz w:val="26"/>
    </w:rPr>
  </w:style>
  <w:style w:type="paragraph" w:styleId="4">
    <w:name w:val="heading 4"/>
    <w:next w:val="a"/>
    <w:link w:val="40"/>
    <w:uiPriority w:val="9"/>
    <w:qFormat/>
    <w:rsid w:val="00333D39"/>
    <w:pPr>
      <w:spacing w:before="120" w:after="120"/>
      <w:jc w:val="both"/>
      <w:outlineLvl w:val="3"/>
    </w:pPr>
    <w:rPr>
      <w:rFonts w:ascii="XO Thames" w:hAnsi="XO Thames"/>
      <w:b/>
      <w:sz w:val="24"/>
    </w:rPr>
  </w:style>
  <w:style w:type="paragraph" w:styleId="5">
    <w:name w:val="heading 5"/>
    <w:next w:val="a"/>
    <w:link w:val="50"/>
    <w:uiPriority w:val="9"/>
    <w:qFormat/>
    <w:rsid w:val="00333D39"/>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333D39"/>
  </w:style>
  <w:style w:type="paragraph" w:styleId="21">
    <w:name w:val="toc 2"/>
    <w:next w:val="a"/>
    <w:link w:val="22"/>
    <w:uiPriority w:val="39"/>
    <w:rsid w:val="00333D39"/>
    <w:pPr>
      <w:ind w:left="200"/>
    </w:pPr>
    <w:rPr>
      <w:rFonts w:ascii="XO Thames" w:hAnsi="XO Thames"/>
      <w:sz w:val="28"/>
    </w:rPr>
  </w:style>
  <w:style w:type="character" w:customStyle="1" w:styleId="22">
    <w:name w:val="Оглавление 2 Знак"/>
    <w:link w:val="21"/>
    <w:rsid w:val="00333D39"/>
    <w:rPr>
      <w:rFonts w:ascii="XO Thames" w:hAnsi="XO Thames"/>
      <w:sz w:val="28"/>
    </w:rPr>
  </w:style>
  <w:style w:type="paragraph" w:styleId="41">
    <w:name w:val="toc 4"/>
    <w:next w:val="a"/>
    <w:link w:val="42"/>
    <w:uiPriority w:val="39"/>
    <w:rsid w:val="00333D39"/>
    <w:pPr>
      <w:ind w:left="600"/>
    </w:pPr>
    <w:rPr>
      <w:rFonts w:ascii="XO Thames" w:hAnsi="XO Thames"/>
      <w:sz w:val="28"/>
    </w:rPr>
  </w:style>
  <w:style w:type="character" w:customStyle="1" w:styleId="42">
    <w:name w:val="Оглавление 4 Знак"/>
    <w:link w:val="41"/>
    <w:rsid w:val="00333D39"/>
    <w:rPr>
      <w:rFonts w:ascii="XO Thames" w:hAnsi="XO Thames"/>
      <w:sz w:val="28"/>
    </w:rPr>
  </w:style>
  <w:style w:type="paragraph" w:styleId="6">
    <w:name w:val="toc 6"/>
    <w:next w:val="a"/>
    <w:link w:val="60"/>
    <w:uiPriority w:val="39"/>
    <w:rsid w:val="00333D39"/>
    <w:pPr>
      <w:ind w:left="1000"/>
    </w:pPr>
    <w:rPr>
      <w:rFonts w:ascii="XO Thames" w:hAnsi="XO Thames"/>
      <w:sz w:val="28"/>
    </w:rPr>
  </w:style>
  <w:style w:type="character" w:customStyle="1" w:styleId="60">
    <w:name w:val="Оглавление 6 Знак"/>
    <w:link w:val="6"/>
    <w:rsid w:val="00333D39"/>
    <w:rPr>
      <w:rFonts w:ascii="XO Thames" w:hAnsi="XO Thames"/>
      <w:sz w:val="28"/>
    </w:rPr>
  </w:style>
  <w:style w:type="paragraph" w:styleId="7">
    <w:name w:val="toc 7"/>
    <w:next w:val="a"/>
    <w:link w:val="70"/>
    <w:uiPriority w:val="39"/>
    <w:rsid w:val="00333D39"/>
    <w:pPr>
      <w:ind w:left="1200"/>
    </w:pPr>
    <w:rPr>
      <w:rFonts w:ascii="XO Thames" w:hAnsi="XO Thames"/>
      <w:sz w:val="28"/>
    </w:rPr>
  </w:style>
  <w:style w:type="character" w:customStyle="1" w:styleId="70">
    <w:name w:val="Оглавление 7 Знак"/>
    <w:link w:val="7"/>
    <w:rsid w:val="00333D39"/>
    <w:rPr>
      <w:rFonts w:ascii="XO Thames" w:hAnsi="XO Thames"/>
      <w:sz w:val="28"/>
    </w:rPr>
  </w:style>
  <w:style w:type="character" w:customStyle="1" w:styleId="30">
    <w:name w:val="Заголовок 3 Знак"/>
    <w:link w:val="3"/>
    <w:rsid w:val="00333D39"/>
    <w:rPr>
      <w:rFonts w:ascii="XO Thames" w:hAnsi="XO Thames"/>
      <w:b/>
      <w:sz w:val="26"/>
    </w:rPr>
  </w:style>
  <w:style w:type="paragraph" w:styleId="a3">
    <w:name w:val="Balloon Text"/>
    <w:basedOn w:val="a"/>
    <w:link w:val="a4"/>
    <w:rsid w:val="00333D39"/>
    <w:pPr>
      <w:spacing w:after="0" w:line="240" w:lineRule="auto"/>
    </w:pPr>
    <w:rPr>
      <w:rFonts w:ascii="Segoe UI" w:hAnsi="Segoe UI"/>
      <w:sz w:val="18"/>
    </w:rPr>
  </w:style>
  <w:style w:type="character" w:customStyle="1" w:styleId="a4">
    <w:name w:val="Текст выноски Знак"/>
    <w:basedOn w:val="1"/>
    <w:link w:val="a3"/>
    <w:rsid w:val="00333D39"/>
    <w:rPr>
      <w:rFonts w:ascii="Segoe UI" w:hAnsi="Segoe UI"/>
      <w:sz w:val="18"/>
    </w:rPr>
  </w:style>
  <w:style w:type="paragraph" w:styleId="31">
    <w:name w:val="toc 3"/>
    <w:next w:val="a"/>
    <w:link w:val="32"/>
    <w:uiPriority w:val="39"/>
    <w:rsid w:val="00333D39"/>
    <w:pPr>
      <w:ind w:left="400"/>
    </w:pPr>
    <w:rPr>
      <w:rFonts w:ascii="XO Thames" w:hAnsi="XO Thames"/>
      <w:sz w:val="28"/>
    </w:rPr>
  </w:style>
  <w:style w:type="character" w:customStyle="1" w:styleId="32">
    <w:name w:val="Оглавление 3 Знак"/>
    <w:link w:val="31"/>
    <w:rsid w:val="00333D39"/>
    <w:rPr>
      <w:rFonts w:ascii="XO Thames" w:hAnsi="XO Thames"/>
      <w:sz w:val="28"/>
    </w:rPr>
  </w:style>
  <w:style w:type="character" w:customStyle="1" w:styleId="50">
    <w:name w:val="Заголовок 5 Знак"/>
    <w:link w:val="5"/>
    <w:rsid w:val="00333D39"/>
    <w:rPr>
      <w:rFonts w:ascii="XO Thames" w:hAnsi="XO Thames"/>
      <w:b/>
      <w:sz w:val="22"/>
    </w:rPr>
  </w:style>
  <w:style w:type="character" w:customStyle="1" w:styleId="11">
    <w:name w:val="Заголовок 1 Знак"/>
    <w:link w:val="10"/>
    <w:rsid w:val="00333D39"/>
    <w:rPr>
      <w:rFonts w:ascii="XO Thames" w:hAnsi="XO Thames"/>
      <w:b/>
      <w:sz w:val="32"/>
    </w:rPr>
  </w:style>
  <w:style w:type="paragraph" w:customStyle="1" w:styleId="12">
    <w:name w:val="Гиперссылка1"/>
    <w:basedOn w:val="13"/>
    <w:link w:val="a5"/>
    <w:rsid w:val="00333D39"/>
    <w:rPr>
      <w:color w:val="0000FF"/>
      <w:u w:val="single"/>
    </w:rPr>
  </w:style>
  <w:style w:type="character" w:styleId="a5">
    <w:name w:val="Hyperlink"/>
    <w:basedOn w:val="a0"/>
    <w:link w:val="12"/>
    <w:uiPriority w:val="99"/>
    <w:rsid w:val="00333D39"/>
    <w:rPr>
      <w:color w:val="0000FF"/>
      <w:u w:val="single"/>
    </w:rPr>
  </w:style>
  <w:style w:type="paragraph" w:customStyle="1" w:styleId="Footnote">
    <w:name w:val="Footnote"/>
    <w:link w:val="Footnote0"/>
    <w:rsid w:val="00333D39"/>
    <w:pPr>
      <w:ind w:firstLine="851"/>
      <w:jc w:val="both"/>
    </w:pPr>
    <w:rPr>
      <w:rFonts w:ascii="XO Thames" w:hAnsi="XO Thames"/>
    </w:rPr>
  </w:style>
  <w:style w:type="character" w:customStyle="1" w:styleId="Footnote0">
    <w:name w:val="Footnote"/>
    <w:link w:val="Footnote"/>
    <w:rsid w:val="00333D39"/>
    <w:rPr>
      <w:rFonts w:ascii="XO Thames" w:hAnsi="XO Thames"/>
      <w:sz w:val="22"/>
    </w:rPr>
  </w:style>
  <w:style w:type="paragraph" w:styleId="14">
    <w:name w:val="toc 1"/>
    <w:next w:val="a"/>
    <w:link w:val="15"/>
    <w:uiPriority w:val="39"/>
    <w:rsid w:val="00333D39"/>
    <w:rPr>
      <w:rFonts w:ascii="XO Thames" w:hAnsi="XO Thames"/>
      <w:b/>
      <w:sz w:val="28"/>
    </w:rPr>
  </w:style>
  <w:style w:type="character" w:customStyle="1" w:styleId="15">
    <w:name w:val="Оглавление 1 Знак"/>
    <w:link w:val="14"/>
    <w:rsid w:val="00333D39"/>
    <w:rPr>
      <w:rFonts w:ascii="XO Thames" w:hAnsi="XO Thames"/>
      <w:b/>
      <w:sz w:val="28"/>
    </w:rPr>
  </w:style>
  <w:style w:type="paragraph" w:customStyle="1" w:styleId="HeaderandFooter">
    <w:name w:val="Header and Footer"/>
    <w:link w:val="HeaderandFooter0"/>
    <w:rsid w:val="00333D39"/>
    <w:pPr>
      <w:spacing w:line="240" w:lineRule="auto"/>
      <w:jc w:val="both"/>
    </w:pPr>
    <w:rPr>
      <w:rFonts w:ascii="XO Thames" w:hAnsi="XO Thames"/>
      <w:sz w:val="20"/>
    </w:rPr>
  </w:style>
  <w:style w:type="character" w:customStyle="1" w:styleId="HeaderandFooter0">
    <w:name w:val="Header and Footer"/>
    <w:link w:val="HeaderandFooter"/>
    <w:rsid w:val="00333D39"/>
    <w:rPr>
      <w:rFonts w:ascii="XO Thames" w:hAnsi="XO Thames"/>
      <w:sz w:val="20"/>
    </w:rPr>
  </w:style>
  <w:style w:type="paragraph" w:styleId="9">
    <w:name w:val="toc 9"/>
    <w:next w:val="a"/>
    <w:link w:val="90"/>
    <w:uiPriority w:val="39"/>
    <w:rsid w:val="00333D39"/>
    <w:pPr>
      <w:ind w:left="1600"/>
    </w:pPr>
    <w:rPr>
      <w:rFonts w:ascii="XO Thames" w:hAnsi="XO Thames"/>
      <w:sz w:val="28"/>
    </w:rPr>
  </w:style>
  <w:style w:type="character" w:customStyle="1" w:styleId="90">
    <w:name w:val="Оглавление 9 Знак"/>
    <w:link w:val="9"/>
    <w:rsid w:val="00333D39"/>
    <w:rPr>
      <w:rFonts w:ascii="XO Thames" w:hAnsi="XO Thames"/>
      <w:sz w:val="28"/>
    </w:rPr>
  </w:style>
  <w:style w:type="paragraph" w:styleId="8">
    <w:name w:val="toc 8"/>
    <w:next w:val="a"/>
    <w:link w:val="80"/>
    <w:uiPriority w:val="39"/>
    <w:rsid w:val="00333D39"/>
    <w:pPr>
      <w:ind w:left="1400"/>
    </w:pPr>
    <w:rPr>
      <w:rFonts w:ascii="XO Thames" w:hAnsi="XO Thames"/>
      <w:sz w:val="28"/>
    </w:rPr>
  </w:style>
  <w:style w:type="character" w:customStyle="1" w:styleId="80">
    <w:name w:val="Оглавление 8 Знак"/>
    <w:link w:val="8"/>
    <w:rsid w:val="00333D39"/>
    <w:rPr>
      <w:rFonts w:ascii="XO Thames" w:hAnsi="XO Thames"/>
      <w:sz w:val="28"/>
    </w:rPr>
  </w:style>
  <w:style w:type="paragraph" w:styleId="a6">
    <w:name w:val="List Paragraph"/>
    <w:basedOn w:val="a"/>
    <w:link w:val="a7"/>
    <w:rsid w:val="00333D39"/>
    <w:pPr>
      <w:ind w:left="720"/>
      <w:contextualSpacing/>
    </w:pPr>
  </w:style>
  <w:style w:type="character" w:customStyle="1" w:styleId="a7">
    <w:name w:val="Абзац списка Знак"/>
    <w:basedOn w:val="1"/>
    <w:link w:val="a6"/>
    <w:rsid w:val="00333D39"/>
  </w:style>
  <w:style w:type="paragraph" w:customStyle="1" w:styleId="13">
    <w:name w:val="Основной шрифт абзаца1"/>
    <w:rsid w:val="00333D39"/>
  </w:style>
  <w:style w:type="paragraph" w:styleId="51">
    <w:name w:val="toc 5"/>
    <w:next w:val="a"/>
    <w:link w:val="52"/>
    <w:uiPriority w:val="39"/>
    <w:rsid w:val="00333D39"/>
    <w:pPr>
      <w:ind w:left="800"/>
    </w:pPr>
    <w:rPr>
      <w:rFonts w:ascii="XO Thames" w:hAnsi="XO Thames"/>
      <w:sz w:val="28"/>
    </w:rPr>
  </w:style>
  <w:style w:type="character" w:customStyle="1" w:styleId="52">
    <w:name w:val="Оглавление 5 Знак"/>
    <w:link w:val="51"/>
    <w:rsid w:val="00333D39"/>
    <w:rPr>
      <w:rFonts w:ascii="XO Thames" w:hAnsi="XO Thames"/>
      <w:sz w:val="28"/>
    </w:rPr>
  </w:style>
  <w:style w:type="paragraph" w:styleId="a8">
    <w:name w:val="Body Text"/>
    <w:basedOn w:val="a"/>
    <w:link w:val="a9"/>
    <w:rsid w:val="00333D39"/>
    <w:pPr>
      <w:spacing w:after="120" w:line="240" w:lineRule="auto"/>
      <w:ind w:left="130" w:right="102"/>
    </w:pPr>
    <w:rPr>
      <w:rFonts w:ascii="Times New Roman" w:hAnsi="Times New Roman"/>
      <w:sz w:val="24"/>
    </w:rPr>
  </w:style>
  <w:style w:type="character" w:customStyle="1" w:styleId="a9">
    <w:name w:val="Основной текст Знак"/>
    <w:basedOn w:val="1"/>
    <w:link w:val="a8"/>
    <w:rsid w:val="00333D39"/>
    <w:rPr>
      <w:rFonts w:ascii="Times New Roman" w:hAnsi="Times New Roman"/>
      <w:sz w:val="24"/>
    </w:rPr>
  </w:style>
  <w:style w:type="paragraph" w:styleId="aa">
    <w:name w:val="Subtitle"/>
    <w:next w:val="a"/>
    <w:link w:val="ab"/>
    <w:uiPriority w:val="11"/>
    <w:qFormat/>
    <w:rsid w:val="00333D39"/>
    <w:pPr>
      <w:jc w:val="both"/>
    </w:pPr>
    <w:rPr>
      <w:rFonts w:ascii="XO Thames" w:hAnsi="XO Thames"/>
      <w:i/>
      <w:sz w:val="24"/>
    </w:rPr>
  </w:style>
  <w:style w:type="character" w:customStyle="1" w:styleId="ab">
    <w:name w:val="Подзаголовок Знак"/>
    <w:link w:val="aa"/>
    <w:rsid w:val="00333D39"/>
    <w:rPr>
      <w:rFonts w:ascii="XO Thames" w:hAnsi="XO Thames"/>
      <w:i/>
      <w:sz w:val="24"/>
    </w:rPr>
  </w:style>
  <w:style w:type="paragraph" w:styleId="ac">
    <w:name w:val="Title"/>
    <w:next w:val="a"/>
    <w:link w:val="ad"/>
    <w:uiPriority w:val="10"/>
    <w:qFormat/>
    <w:rsid w:val="00333D39"/>
    <w:pPr>
      <w:spacing w:before="567" w:after="567"/>
      <w:jc w:val="center"/>
    </w:pPr>
    <w:rPr>
      <w:rFonts w:ascii="XO Thames" w:hAnsi="XO Thames"/>
      <w:b/>
      <w:caps/>
      <w:sz w:val="40"/>
    </w:rPr>
  </w:style>
  <w:style w:type="character" w:customStyle="1" w:styleId="ad">
    <w:name w:val="Название Знак"/>
    <w:link w:val="ac"/>
    <w:rsid w:val="00333D39"/>
    <w:rPr>
      <w:rFonts w:ascii="XO Thames" w:hAnsi="XO Thames"/>
      <w:b/>
      <w:caps/>
      <w:sz w:val="40"/>
    </w:rPr>
  </w:style>
  <w:style w:type="character" w:customStyle="1" w:styleId="40">
    <w:name w:val="Заголовок 4 Знак"/>
    <w:link w:val="4"/>
    <w:rsid w:val="00333D39"/>
    <w:rPr>
      <w:rFonts w:ascii="XO Thames" w:hAnsi="XO Thames"/>
      <w:b/>
      <w:sz w:val="24"/>
    </w:rPr>
  </w:style>
  <w:style w:type="character" w:customStyle="1" w:styleId="20">
    <w:name w:val="Заголовок 2 Знак"/>
    <w:link w:val="2"/>
    <w:rsid w:val="00333D39"/>
    <w:rPr>
      <w:rFonts w:ascii="XO Thames" w:hAnsi="XO Thames"/>
      <w:b/>
      <w:sz w:val="28"/>
    </w:rPr>
  </w:style>
  <w:style w:type="paragraph" w:customStyle="1" w:styleId="ConsPlusNormal">
    <w:name w:val="ConsPlusNormal"/>
    <w:rsid w:val="0010243B"/>
    <w:pPr>
      <w:widowControl w:val="0"/>
      <w:autoSpaceDE w:val="0"/>
      <w:autoSpaceDN w:val="0"/>
      <w:spacing w:after="0" w:line="240" w:lineRule="auto"/>
    </w:pPr>
    <w:rPr>
      <w:rFonts w:ascii="Calibri" w:hAnsi="Calibri" w:cs="Calibri"/>
      <w:color w:val="auto"/>
    </w:rPr>
  </w:style>
</w:styles>
</file>

<file path=word/webSettings.xml><?xml version="1.0" encoding="utf-8"?>
<w:webSettings xmlns:r="http://schemas.openxmlformats.org/officeDocument/2006/relationships" xmlns:w="http://schemas.openxmlformats.org/wordprocessingml/2006/main">
  <w:divs>
    <w:div w:id="398747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2E9C8B108B36B357B3DCFFCF274CBC7BB96CDC130E5A65BC5AR5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EC898246E5017C0862CEB5006519EEBF383CEDA3D6776FD59387CB9BA004388F2E9C8B108A37B55CE786EFCB6E19B065B874C217105A56R5H" TargetMode="External"/><Relationship Id="rId26" Type="http://schemas.openxmlformats.org/officeDocument/2006/relationships/hyperlink" Target="consultantplus://offline/ref=EC898246E5017C0862CEB5006519EEBF383CEDA3D6776FD59387CB9BA004388F2E9C8B108A37B75CE786EFCB6E19B065B874C217105A56R5H" TargetMode="External"/><Relationship Id="rId3" Type="http://schemas.openxmlformats.org/officeDocument/2006/relationships/styles" Target="styles.xml"/><Relationship Id="rId21" Type="http://schemas.openxmlformats.org/officeDocument/2006/relationships/hyperlink" Target="consultantplus://offline/ref=EC898246E5017C0862CEB5006519EEBF383CEDA3D6776FD59387CB9BA004388F2E9C8B108834BF5CE786EFCB6E19B065B874C217105A56R5H" TargetMode="External"/><Relationship Id="rId34" Type="http://schemas.openxmlformats.org/officeDocument/2006/relationships/fontTable" Target="fontTable.xml"/><Relationship Id="rId7" Type="http://schemas.openxmlformats.org/officeDocument/2006/relationships/hyperlink" Target="consultantplus://offline/ref=EC898246E5017C0862CEB5006519EEBF383CEDA3D6776FD59387CB9BA004388F3C9CD31C8B37A957B5C9A99E6151R9H" TargetMode="Externa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EC898246E5017C0862CEB5006519EEBF383CEDA3D6776FD59387CB9BA004388F2E9C8B108A37B65CE786EFCB6E19B065B874C217105A56R5H" TargetMode="External"/><Relationship Id="rId25" Type="http://schemas.openxmlformats.org/officeDocument/2006/relationships/hyperlink" Target="consultantplus://offline/ref=EC898246E5017C0862CEB5006519EEBF383CEDA3D6776FD59387CB9BA004388F2E9C8B108834BF5CE786EFCB6E19B065B874C217105A56R5H" TargetMode="External"/><Relationship Id="rId33"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consultantplus://offline/ref=EC898246E5017C0862CEB5006519EEBF383CEDA3D6776FD59387CB9BA004388F2E9C8B108B37B457BADCFFCF274CBC7BB96CDC130E5A65BC5AR5H" TargetMode="External"/><Relationship Id="rId20" Type="http://schemas.openxmlformats.org/officeDocument/2006/relationships/hyperlink" Target="consultantplus://offline/ref=EC898246E5017C0862CEB5006519EEBF383CEDA3D6776FD59387CB9BA004388F2E9C8B108A37B55CE786EFCB6E19B065B874C217105A56R5H" TargetMode="External"/><Relationship Id="rId29" Type="http://schemas.openxmlformats.org/officeDocument/2006/relationships/hyperlink" Target="consultantplus://offline/ref=EC898246E5017C0862CEB5006519EEBF383AE5A3D07A6FD59387CB9BA004388F2E9C8B108F3FB05CE786EFCB6E19B065B874C217105A56R5H" TargetMode="External"/><Relationship Id="rId1" Type="http://schemas.openxmlformats.org/officeDocument/2006/relationships/customXml" Target="../customXml/item1.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hyperlink" Target="http://www.consultant.ru/document/cons_doc_LAW_410706/6a272c71c7c8b647b8b9d7eba71db4e01d901365/" TargetMode="External"/><Relationship Id="rId32" Type="http://schemas.openxmlformats.org/officeDocument/2006/relationships/hyperlink" Target="https://www.garant.ru/products/ipo/prime/doc/73933644/" TargetMode="External"/><Relationship Id="rId5" Type="http://schemas.openxmlformats.org/officeDocument/2006/relationships/webSettings" Target="webSettings.xml"/><Relationship Id="rId15" Type="http://schemas.openxmlformats.org/officeDocument/2006/relationships/hyperlink" Target="consultantplus://offline/ref=EC898246E5017C0862CEB5006519EEBF3838ECA0D07E6FD59387CB9BA004388F2E9C8B108B36B753B6DCFFCF274CBC7BB96CDC130E5A65BC5AR5H" TargetMode="External"/><Relationship Id="rId23" Type="http://schemas.openxmlformats.org/officeDocument/2006/relationships/hyperlink" Target="consultantplus://offline/ref=EC898246E5017C0862CEB5006519EEBF383CEDA3D6776FD59387CB9BA004388F2E9C8B108A37B65CE786EFCB6E19B065B874C217105A56R5H" TargetMode="External"/><Relationship Id="rId28" Type="http://schemas.openxmlformats.org/officeDocument/2006/relationships/hyperlink" Target="consultantplus://offline/ref=EC898246E5017C0862CEB5006519EEBF383CEDA3D6776FD59387CB9BA004388F2E9C8B108A37B55CE786EFCB6E19B065B874C217105A56R5H" TargetMode="External"/><Relationship Id="rId10" Type="http://schemas.openxmlformats.org/officeDocument/2006/relationships/hyperlink" Target="consultantplus://offline/ref=EC898246E5017C0862CEB5006519EEBF393AE4A9D67432DF9BDEC799A70B679829D587118A30B453B883FADA3614B17AA672DA0B1258675BREH" TargetMode="External"/><Relationship Id="rId19" Type="http://schemas.openxmlformats.org/officeDocument/2006/relationships/hyperlink" Target="consultantplus://offline/ref=EC898246E5017C0862CEB5006519EEBF383CEDA3D6776FD59387CB9BA004388F2E9C8B108A37B65CE786EFCB6E19B065B874C217105A56R5H" TargetMode="External"/><Relationship Id="rId31" Type="http://schemas.openxmlformats.org/officeDocument/2006/relationships/hyperlink" Target="https://www.garant.ru/products/ipo/prime/doc/73933644/" TargetMode="External"/><Relationship Id="rId4" Type="http://schemas.openxmlformats.org/officeDocument/2006/relationships/settings" Target="settings.xml"/><Relationship Id="rId9" Type="http://schemas.openxmlformats.org/officeDocument/2006/relationships/hyperlink" Target="consultantplus://offline/ref=EC898246E5017C0862CEB5006519EEBF383CEDA3D6776FD59387CB9BA004388F2E9C8B108B37B457BADCFFCF274CBC7BB96CDC130E5A65BC5AR5H" TargetMode="External"/><Relationship Id="rId14" Type="http://schemas.openxmlformats.org/officeDocument/2006/relationships/hyperlink" Target="consultantplus://offline/ref=EC898246E5017C0862CEB5006519EEBF383CEDA3D6776FD59387CB9BA004388F3C9CD31C8B37A957B5C9A99E6151R9H" TargetMode="External"/><Relationship Id="rId22" Type="http://schemas.openxmlformats.org/officeDocument/2006/relationships/hyperlink" Target="consultantplus://offline/ref=EC898246E5017C0862CEB5006519EEBF383CEDA3D6776FD59387CB9BA004388F2E9C8B108A37B75CE786EFCB6E19B065B874C217105A56R5H" TargetMode="External"/><Relationship Id="rId27" Type="http://schemas.openxmlformats.org/officeDocument/2006/relationships/hyperlink" Target="consultantplus://offline/ref=EC898246E5017C0862CEB5006519EEBF383CEDA3D6776FD59387CB9BA004388F2E9C8B108A37B65CE786EFCB6E19B065B874C217105A56R5H" TargetMode="External"/><Relationship Id="rId30" Type="http://schemas.openxmlformats.org/officeDocument/2006/relationships/hyperlink" Target="consultantplus://offline/ref=EC898246E5017C0862CEB5006519EEBF383CEDA3D6776FD59387CB9BA004388F3C9CD31C8B37A957B5C9A99E6151R9H"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C5444-3FF2-4844-BA53-3EE8AE52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7645</Words>
  <Characters>43579</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51122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Анохина МВ</dc:creator>
  <cp:lastModifiedBy>Oksana</cp:lastModifiedBy>
  <cp:revision>6</cp:revision>
  <dcterms:created xsi:type="dcterms:W3CDTF">2026-06-17T11:00:00Z</dcterms:created>
  <dcterms:modified xsi:type="dcterms:W3CDTF">2026-06-29T07:03:00Z</dcterms:modified>
</cp:coreProperties>
</file>