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74" w:rsidRDefault="005A0274" w:rsidP="00906096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3140" cy="8683149"/>
            <wp:effectExtent l="0" t="0" r="3810" b="3810"/>
            <wp:docPr id="3" name="Рисунок 3" descr="C:\Users\user\OneDrive\Рабочий стол\Новая папка (5)\img10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овая папка (5)\img100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88" cy="868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6096" w:rsidRPr="00C257C5" w:rsidRDefault="00906096" w:rsidP="00906096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906096" w:rsidRPr="00C257C5" w:rsidRDefault="00906096" w:rsidP="00906096">
      <w:pPr>
        <w:pStyle w:val="1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57C5">
        <w:rPr>
          <w:rFonts w:ascii="Times New Roman" w:hAnsi="Times New Roman" w:cs="Times New Roman"/>
          <w:b w:val="0"/>
          <w:sz w:val="24"/>
          <w:szCs w:val="24"/>
        </w:rPr>
        <w:t>Введение__________________________________________________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 w:rsidRPr="00C257C5">
        <w:rPr>
          <w:rFonts w:ascii="Times New Roman" w:hAnsi="Times New Roman" w:cs="Times New Roman"/>
          <w:b w:val="0"/>
          <w:sz w:val="24"/>
          <w:szCs w:val="24"/>
        </w:rPr>
        <w:t>_3</w:t>
      </w:r>
    </w:p>
    <w:p w:rsidR="00906096" w:rsidRPr="00C257C5" w:rsidRDefault="00906096" w:rsidP="0090609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Целевой раздел_________________________________________________________________4</w:t>
      </w:r>
    </w:p>
    <w:p w:rsidR="00906096" w:rsidRPr="00C257C5" w:rsidRDefault="00906096" w:rsidP="00906096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Пояснительная записка _______________________________________________4</w:t>
      </w:r>
    </w:p>
    <w:p w:rsidR="00906096" w:rsidRPr="00C257C5" w:rsidRDefault="00906096" w:rsidP="00906096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Цели и задачи Программы_______________________________________4</w:t>
      </w:r>
    </w:p>
    <w:p w:rsidR="00906096" w:rsidRPr="00C257C5" w:rsidRDefault="00906096" w:rsidP="00906096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Принципы и подходы к реализации Программы в соответствии с ФГОС5</w:t>
      </w:r>
    </w:p>
    <w:p w:rsidR="00906096" w:rsidRPr="00C257C5" w:rsidRDefault="00906096" w:rsidP="00906096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Планируемые результаты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06096" w:rsidRPr="00C257C5" w:rsidRDefault="00906096" w:rsidP="0090609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Целевые ориентиры в раннем возрасте__________________________________ 8</w:t>
      </w:r>
    </w:p>
    <w:p w:rsidR="00906096" w:rsidRPr="00C257C5" w:rsidRDefault="00906096" w:rsidP="0090609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образования_________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06096" w:rsidRPr="00C257C5" w:rsidRDefault="00906096" w:rsidP="00906096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>Развивающее оценивание качества образовательной деятельности по Программе_________________________________________________________10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2.Содержательный раздел__________________________________________________1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2.1 Общие положения ________________________________________________ _1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2.2 Описание образовательной деятельности в соответствии с направлениями развития ребёнка, представленными в пяти образовательных областях_______________ 13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       2.2.1 Образовательная деятельность в соответствии с направлениями развития детей от 2 лет до школы_______________________________________________13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2.3 Взаимодействие педагогического коллектива с семьями дошкольников ____7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2.4 </w:t>
      </w:r>
      <w:proofErr w:type="spellStart"/>
      <w:r w:rsidRPr="00C257C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257C5">
        <w:rPr>
          <w:rFonts w:ascii="Times New Roman" w:hAnsi="Times New Roman" w:cs="Times New Roman"/>
          <w:sz w:val="24"/>
          <w:szCs w:val="24"/>
        </w:rPr>
        <w:t>–развивающая работа с детьми с ограниченными возможностями здоровья______________________________________________________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3. Организационный раздел _______________________________________________ 9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3.1 </w:t>
      </w:r>
      <w:proofErr w:type="spellStart"/>
      <w:r w:rsidRPr="00C257C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257C5">
        <w:rPr>
          <w:rFonts w:ascii="Times New Roman" w:hAnsi="Times New Roman" w:cs="Times New Roman"/>
          <w:sz w:val="24"/>
          <w:szCs w:val="24"/>
        </w:rPr>
        <w:t xml:space="preserve"> – педагогические условия, обеспечивающие развитие ребёнка _  9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3.2 Организация развивающей предметно – пространственной среды ________  9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3.3 Кадровые условия реализации Программы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94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3.4 Материально – техническое обеспечение Программы _________________  </w:t>
      </w:r>
      <w:r>
        <w:rPr>
          <w:rFonts w:ascii="Times New Roman" w:hAnsi="Times New Roman" w:cs="Times New Roman"/>
          <w:sz w:val="24"/>
          <w:szCs w:val="24"/>
        </w:rPr>
        <w:t xml:space="preserve">  95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3.5 Финансовые условия реализации Программы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3.6 Планирование образовательной деятельности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97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3.7 Режим дня и распорядок 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98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3.8 Перспективы работы по совершенствованию и развитию содержания Программы и обеспечивающих её реализацию нормативно – правовых, финансовых, научно – методических, кадровых, информационных и материально – технических ресурсов __________________________________________________________________10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3.9 Перечень нормативных и нормативно – методических </w:t>
      </w:r>
      <w:r>
        <w:rPr>
          <w:rFonts w:ascii="Times New Roman" w:hAnsi="Times New Roman" w:cs="Times New Roman"/>
          <w:sz w:val="24"/>
          <w:szCs w:val="24"/>
        </w:rPr>
        <w:t xml:space="preserve">документов _____  </w:t>
      </w:r>
      <w:r w:rsidRPr="00C257C5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      3.10 Перечень литературных источников ______________________________  10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7C5">
        <w:rPr>
          <w:rFonts w:ascii="Times New Roman" w:hAnsi="Times New Roman" w:cs="Times New Roman"/>
          <w:sz w:val="24"/>
          <w:szCs w:val="24"/>
        </w:rPr>
        <w:t xml:space="preserve">         4. Часть, формируемая участниками образовательного процесса ______________11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06096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Образовательная область  «Познавательное развитие» ______________________ 110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Образовательная область  «Социальн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коммуникативное  развитие»__________117</w:t>
      </w:r>
    </w:p>
    <w:p w:rsidR="00906096" w:rsidRPr="00C257C5" w:rsidRDefault="00906096" w:rsidP="00906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C257C5">
        <w:rPr>
          <w:rFonts w:ascii="Times New Roman" w:hAnsi="Times New Roman" w:cs="Times New Roman"/>
          <w:sz w:val="24"/>
          <w:szCs w:val="24"/>
        </w:rPr>
        <w:t>. Дополнительный раздел ______________________________________________ 1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906096" w:rsidRDefault="00906096" w:rsidP="00906096">
      <w:pPr>
        <w:spacing w:after="0"/>
        <w:rPr>
          <w:rFonts w:ascii="Times New Roman" w:hAnsi="Times New Roman"/>
        </w:rPr>
      </w:pPr>
    </w:p>
    <w:p w:rsidR="00906096" w:rsidRPr="003D1D40" w:rsidRDefault="00906096" w:rsidP="00906096"/>
    <w:p w:rsidR="00A76DB5" w:rsidRDefault="00A76DB5"/>
    <w:p w:rsidR="00906096" w:rsidRDefault="00906096"/>
    <w:p w:rsidR="00B056C3" w:rsidRPr="0099591D" w:rsidRDefault="00B056C3" w:rsidP="00B056C3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274">
        <w:rPr>
          <w:rFonts w:ascii="Times New Roman" w:hAnsi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99591D">
        <w:rPr>
          <w:rFonts w:ascii="Times New Roman" w:hAnsi="Times New Roman"/>
          <w:b/>
          <w:sz w:val="28"/>
          <w:szCs w:val="28"/>
        </w:rPr>
        <w:t>Дополнительный раздел</w:t>
      </w:r>
    </w:p>
    <w:p w:rsidR="00B056C3" w:rsidRDefault="00B056C3" w:rsidP="00B0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56C3" w:rsidRPr="00F379E3" w:rsidRDefault="00B056C3" w:rsidP="00B05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9E3">
        <w:rPr>
          <w:rFonts w:ascii="Times New Roman" w:hAnsi="Times New Roman"/>
          <w:b/>
          <w:sz w:val="24"/>
          <w:szCs w:val="24"/>
        </w:rPr>
        <w:t>Краткая презентация Программы</w:t>
      </w:r>
    </w:p>
    <w:p w:rsidR="00B056C3" w:rsidRPr="00F379E3" w:rsidRDefault="00B056C3" w:rsidP="00B05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образовательная программа МБДОУ детского сада № 111 г. Пензы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«Олененок»</w:t>
      </w:r>
      <w:r>
        <w:rPr>
          <w:rFonts w:ascii="Times New Roman" w:hAnsi="Times New Roman"/>
          <w:sz w:val="24"/>
          <w:szCs w:val="24"/>
        </w:rPr>
        <w:t xml:space="preserve"> разработана   на основе Примерной  основной общеобразовательной программы дошкольного образования, </w:t>
      </w:r>
      <w:r w:rsidRPr="0011313B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</w:t>
      </w:r>
      <w:r>
        <w:rPr>
          <w:rFonts w:ascii="Times New Roman" w:hAnsi="Times New Roman"/>
          <w:sz w:val="24"/>
          <w:szCs w:val="24"/>
        </w:rPr>
        <w:t xml:space="preserve">вания (далее –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11313B">
        <w:rPr>
          <w:rFonts w:ascii="Times New Roman" w:hAnsi="Times New Roman"/>
          <w:sz w:val="24"/>
          <w:szCs w:val="24"/>
        </w:rPr>
        <w:t>), (далее – Программа).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313549">
        <w:rPr>
          <w:rFonts w:ascii="Times New Roman" w:hAnsi="Times New Roman"/>
          <w:sz w:val="24"/>
          <w:szCs w:val="24"/>
        </w:rPr>
        <w:t>культуросообразных</w:t>
      </w:r>
      <w:proofErr w:type="spellEnd"/>
      <w:r w:rsidRPr="003135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13549">
        <w:rPr>
          <w:rFonts w:ascii="Times New Roman" w:hAnsi="Times New Roman"/>
          <w:sz w:val="24"/>
          <w:szCs w:val="24"/>
        </w:rPr>
        <w:t>возрастосообразных</w:t>
      </w:r>
      <w:proofErr w:type="spellEnd"/>
      <w:r w:rsidRPr="00313549">
        <w:rPr>
          <w:rFonts w:ascii="Times New Roman" w:hAnsi="Times New Roman"/>
          <w:sz w:val="24"/>
          <w:szCs w:val="24"/>
        </w:rPr>
        <w:t xml:space="preserve"> видов деятельности в сотрудничестве </w:t>
      </w:r>
      <w:proofErr w:type="gramStart"/>
      <w:r w:rsidRPr="00313549">
        <w:rPr>
          <w:rFonts w:ascii="Times New Roman" w:hAnsi="Times New Roman"/>
          <w:sz w:val="24"/>
          <w:szCs w:val="24"/>
        </w:rPr>
        <w:t>со</w:t>
      </w:r>
      <w:proofErr w:type="gramEnd"/>
      <w:r w:rsidRPr="00313549">
        <w:rPr>
          <w:rFonts w:ascii="Times New Roman" w:hAnsi="Times New Roman"/>
          <w:sz w:val="24"/>
          <w:szCs w:val="24"/>
        </w:rPr>
        <w:t xml:space="preserve"> взрослыми и другими детьми, а также на обеспечение здоровья и безопасности детей.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Цели Программы достигаются через решение следующих задач: 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 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 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B056C3" w:rsidRPr="00313549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– обеспечение преемственности целей, задач и содержания дошкольного общего и начального общего образования.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lastRenderedPageBreak/>
        <w:t xml:space="preserve">На основе Программы на разных возрастных этапах развития и социализации дошкольников конструируется мотивирующая образовательная среда. </w:t>
      </w:r>
      <w:proofErr w:type="gramStart"/>
      <w:r w:rsidRPr="00313549">
        <w:rPr>
          <w:rFonts w:ascii="Times New Roman" w:hAnsi="Times New Roman"/>
          <w:sz w:val="24"/>
          <w:szCs w:val="24"/>
        </w:rPr>
        <w:t xml:space="preserve">Мотивирующая образовательная среда предоставляет систему условий развития детей, включая пространственно-временные (гибкость и </w:t>
      </w:r>
      <w:proofErr w:type="spellStart"/>
      <w:r w:rsidRPr="00313549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313549">
        <w:rPr>
          <w:rFonts w:ascii="Times New Roman" w:hAnsi="Times New Roman"/>
          <w:sz w:val="24"/>
          <w:szCs w:val="24"/>
        </w:rPr>
        <w:t xml:space="preserve"> пространства и его предметного наполнения, гибкость планирования), социальные (формы сотрудничества и общения, ролевые и межличностные отношения всех участников образовательных отношений, включая педагогов,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возрастно-психологическим особенностям дошкольников, задачам развития каждого ребенка), материально-технические и другие условия</w:t>
      </w:r>
      <w:proofErr w:type="gramEnd"/>
      <w:r w:rsidRPr="00313549">
        <w:rPr>
          <w:rFonts w:ascii="Times New Roman" w:hAnsi="Times New Roman"/>
          <w:sz w:val="24"/>
          <w:szCs w:val="24"/>
        </w:rPr>
        <w:t xml:space="preserve"> образовательной деятельности. 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B056C3" w:rsidRPr="00313549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3549">
        <w:rPr>
          <w:rFonts w:ascii="Times New Roman" w:hAnsi="Times New Roman"/>
          <w:sz w:val="24"/>
          <w:szCs w:val="24"/>
        </w:rPr>
        <w:t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</w:t>
      </w:r>
      <w:proofErr w:type="gramStart"/>
      <w:r w:rsidRPr="00313549">
        <w:rPr>
          <w:rFonts w:ascii="Times New Roman" w:hAnsi="Times New Roman"/>
          <w:sz w:val="24"/>
          <w:szCs w:val="24"/>
        </w:rPr>
        <w:t>о-</w:t>
      </w:r>
      <w:proofErr w:type="gramEnd"/>
      <w:r w:rsidRPr="00313549">
        <w:rPr>
          <w:rFonts w:ascii="Times New Roman" w:hAnsi="Times New Roman"/>
          <w:sz w:val="24"/>
          <w:szCs w:val="24"/>
        </w:rPr>
        <w:t xml:space="preserve"> коммуникативной, познавательной, речевой, художественно-эстетической, физической.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 – игровая (сюжетно-ролевая игра, игра с правилами и другие виды игры), – коммуникативная (общение и взаимодействие </w:t>
      </w:r>
      <w:proofErr w:type="gramStart"/>
      <w:r w:rsidRPr="00313549">
        <w:rPr>
          <w:rFonts w:ascii="Times New Roman" w:hAnsi="Times New Roman"/>
          <w:sz w:val="24"/>
          <w:szCs w:val="24"/>
        </w:rPr>
        <w:t>со</w:t>
      </w:r>
      <w:proofErr w:type="gramEnd"/>
      <w:r w:rsidRPr="00313549">
        <w:rPr>
          <w:rFonts w:ascii="Times New Roman" w:hAnsi="Times New Roman"/>
          <w:sz w:val="24"/>
          <w:szCs w:val="24"/>
        </w:rPr>
        <w:t xml:space="preserve"> взрослыми и другими детьми), 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</w:t>
      </w:r>
      <w:r>
        <w:rPr>
          <w:rFonts w:ascii="Times New Roman" w:hAnsi="Times New Roman"/>
          <w:sz w:val="24"/>
          <w:szCs w:val="24"/>
        </w:rPr>
        <w:t xml:space="preserve"> видами активности ребенка, как</w:t>
      </w:r>
      <w:r w:rsidRPr="0031354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313549">
        <w:rPr>
          <w:rFonts w:ascii="Times New Roman" w:hAnsi="Times New Roman"/>
          <w:sz w:val="24"/>
          <w:szCs w:val="24"/>
        </w:rPr>
        <w:t>восприятие художественной литературы и фольклора, – самообслуживание и элементарный бытовой труд (в помещении и на улице), – конструирование из разного материала, включая конструкторы, модули, бумагу, природный и иной материал, – изобразительная (рисование, лепка, аппликация), 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– двигательная (овладение основными движениями) формы активности ребенка.</w:t>
      </w:r>
      <w:proofErr w:type="gramEnd"/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549">
        <w:rPr>
          <w:rFonts w:ascii="Times New Roman" w:hAnsi="Times New Roman"/>
          <w:sz w:val="24"/>
          <w:szCs w:val="24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– психолого-педагогических, кадровых, материально-технических и финансовых условий, – особенностей организации развивающей предметно-пространственной среды, – особенностей образовательной деятельности разных видов и культурных практик, – способов и направлений поддержки детской инициативы, – особенностей взаимодействия педагогического коллектива</w:t>
      </w:r>
      <w:proofErr w:type="gramEnd"/>
      <w:r w:rsidRPr="00313549">
        <w:rPr>
          <w:rFonts w:ascii="Times New Roman" w:hAnsi="Times New Roman"/>
          <w:sz w:val="24"/>
          <w:szCs w:val="24"/>
        </w:rPr>
        <w:t xml:space="preserve"> с семьями дошкольников, 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B056C3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117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104117">
        <w:rPr>
          <w:rFonts w:ascii="Times New Roman" w:hAnsi="Times New Roman"/>
          <w:sz w:val="24"/>
          <w:szCs w:val="24"/>
        </w:rPr>
        <w:t xml:space="preserve"> – развивающая работа с детьми с ограниченными возможностями здоровья</w:t>
      </w:r>
      <w:r w:rsidRPr="00BC1C00">
        <w:rPr>
          <w:rFonts w:ascii="Times New Roman" w:hAnsi="Times New Roman"/>
          <w:sz w:val="24"/>
          <w:szCs w:val="24"/>
        </w:rPr>
        <w:t xml:space="preserve"> осуществляется в офтальмологических группах и логопедическ</w:t>
      </w:r>
      <w:r>
        <w:rPr>
          <w:rFonts w:ascii="Times New Roman" w:hAnsi="Times New Roman"/>
          <w:sz w:val="24"/>
          <w:szCs w:val="24"/>
        </w:rPr>
        <w:t>их</w:t>
      </w:r>
      <w:r w:rsidRPr="00BC1C00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ах</w:t>
      </w:r>
      <w:r w:rsidRPr="00BC1C00">
        <w:rPr>
          <w:rFonts w:ascii="Times New Roman" w:hAnsi="Times New Roman"/>
          <w:sz w:val="24"/>
          <w:szCs w:val="24"/>
        </w:rPr>
        <w:t>, она учитывает особенности развития и специфические образовательные потребности дошкольников.</w:t>
      </w:r>
    </w:p>
    <w:p w:rsidR="00B056C3" w:rsidRPr="004D0BB6" w:rsidRDefault="00B056C3" w:rsidP="00B056C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Часть, формируемая участниками образовательных отношений Программы разработана</w:t>
      </w:r>
      <w:proofErr w:type="gramEnd"/>
      <w:r>
        <w:rPr>
          <w:rFonts w:ascii="Times New Roman" w:hAnsi="Times New Roman"/>
          <w:sz w:val="24"/>
          <w:szCs w:val="24"/>
        </w:rPr>
        <w:t xml:space="preserve"> с  учетом специфики условий (региональных, национальных и др.).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</w:t>
      </w:r>
      <w:r w:rsidRPr="004D0BB6">
        <w:rPr>
          <w:rFonts w:ascii="Times New Roman" w:hAnsi="Times New Roman"/>
          <w:sz w:val="24"/>
          <w:szCs w:val="24"/>
        </w:rPr>
        <w:t xml:space="preserve">видом деятельности является игра. </w:t>
      </w:r>
    </w:p>
    <w:p w:rsidR="00B056C3" w:rsidRPr="004D0BB6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0BB6">
        <w:rPr>
          <w:rFonts w:ascii="Times New Roman" w:hAnsi="Times New Roman"/>
          <w:sz w:val="24"/>
          <w:szCs w:val="24"/>
        </w:rPr>
        <w:t>Всё содержание образовательного процесса представлено в форме задач, стоящих перед педагогом, которые предполагают три вектора решения:</w:t>
      </w:r>
    </w:p>
    <w:p w:rsidR="00B056C3" w:rsidRPr="004D0BB6" w:rsidRDefault="00B056C3" w:rsidP="00B056C3">
      <w:pPr>
        <w:pStyle w:val="a4"/>
        <w:ind w:firstLine="540"/>
        <w:jc w:val="both"/>
      </w:pPr>
      <w:r w:rsidRPr="004D0BB6">
        <w:t>1) образовательная деятельность, осуществляемая в ходе режимных моментов через взаимодействие взрослого с детьми</w:t>
      </w:r>
      <w:r>
        <w:t xml:space="preserve"> и </w:t>
      </w:r>
      <w:r w:rsidRPr="004D0BB6">
        <w:t xml:space="preserve"> в различных видах деятельности</w:t>
      </w:r>
      <w:r>
        <w:t>;</w:t>
      </w:r>
      <w:r w:rsidRPr="004D0BB6">
        <w:t xml:space="preserve"> </w:t>
      </w:r>
      <w:r>
        <w:t xml:space="preserve">  </w:t>
      </w:r>
    </w:p>
    <w:p w:rsidR="00B056C3" w:rsidRPr="004D0BB6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0BB6">
        <w:rPr>
          <w:rFonts w:ascii="Times New Roman" w:hAnsi="Times New Roman"/>
          <w:sz w:val="24"/>
          <w:szCs w:val="24"/>
        </w:rPr>
        <w:t>2) самостоятельная деятельность детей;</w:t>
      </w:r>
    </w:p>
    <w:p w:rsidR="00B056C3" w:rsidRPr="004D0BB6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0BB6">
        <w:rPr>
          <w:rFonts w:ascii="Times New Roman" w:hAnsi="Times New Roman"/>
          <w:sz w:val="24"/>
          <w:szCs w:val="24"/>
        </w:rPr>
        <w:t>3) взаимодействие с семьями детей.</w:t>
      </w: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6C3" w:rsidRPr="00D44601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44601"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:rsidR="00B056C3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44601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B056C3" w:rsidRPr="00D44601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056C3" w:rsidRDefault="00B056C3" w:rsidP="00B0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71">
        <w:rPr>
          <w:rFonts w:ascii="Times New Roman" w:hAnsi="Times New Roman" w:cs="Times New Roman"/>
          <w:b/>
          <w:sz w:val="24"/>
          <w:szCs w:val="24"/>
        </w:rPr>
        <w:t>Этнографический компонент – краеведение</w:t>
      </w:r>
    </w:p>
    <w:p w:rsidR="00B056C3" w:rsidRPr="008044EB" w:rsidRDefault="00B056C3" w:rsidP="00B0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направление   реализуется  на основе краеведческого материала. </w:t>
      </w:r>
      <w:r w:rsidRPr="00DD59F5">
        <w:rPr>
          <w:rStyle w:val="21"/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</w:t>
      </w:r>
      <w:r w:rsidRPr="00DD59F5">
        <w:rPr>
          <w:rStyle w:val="21"/>
          <w:rFonts w:ascii="Times New Roman" w:hAnsi="Times New Roman" w:cs="Times New Roman"/>
          <w:sz w:val="24"/>
          <w:szCs w:val="24"/>
        </w:rPr>
        <w:softHyphen/>
        <w:t xml:space="preserve">дарте дошкольного образования определены принципы дошкольного образования: </w:t>
      </w:r>
      <w:r w:rsidRPr="00DD59F5">
        <w:rPr>
          <w:rFonts w:ascii="Times New Roman" w:hAnsi="Times New Roman"/>
          <w:color w:val="000000"/>
          <w:sz w:val="24"/>
          <w:szCs w:val="24"/>
        </w:rPr>
        <w:t>«...приобщение детей к социокультурным нормам, традициям семьи, общества и государства; формирование познавательных интересов и познавательных действий ребенка в различных видах дея</w:t>
      </w:r>
      <w:r w:rsidRPr="00DD59F5">
        <w:rPr>
          <w:rFonts w:ascii="Times New Roman" w:hAnsi="Times New Roman"/>
          <w:color w:val="000000"/>
          <w:sz w:val="24"/>
          <w:szCs w:val="24"/>
        </w:rPr>
        <w:softHyphen/>
        <w:t>тельности; учёт этнокультурной ситуации развития де</w:t>
      </w:r>
      <w:r w:rsidRPr="00DD59F5">
        <w:rPr>
          <w:rFonts w:ascii="Times New Roman" w:hAnsi="Times New Roman"/>
          <w:color w:val="000000"/>
          <w:sz w:val="24"/>
          <w:szCs w:val="24"/>
        </w:rPr>
        <w:softHyphen/>
        <w:t>тей».</w:t>
      </w:r>
      <w:r w:rsidRPr="00DD59F5">
        <w:rPr>
          <w:rFonts w:ascii="Times New Roman" w:hAnsi="Times New Roman"/>
          <w:sz w:val="24"/>
          <w:szCs w:val="24"/>
        </w:rPr>
        <w:t xml:space="preserve"> </w:t>
      </w: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9F5">
        <w:rPr>
          <w:rFonts w:ascii="Times New Roman" w:hAnsi="Times New Roman"/>
          <w:color w:val="000000"/>
          <w:sz w:val="24"/>
          <w:szCs w:val="24"/>
        </w:rPr>
        <w:t xml:space="preserve">Кроме того, во ФГОС </w:t>
      </w:r>
      <w:proofErr w:type="gramStart"/>
      <w:r w:rsidRPr="00DD59F5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DD59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D59F5">
        <w:rPr>
          <w:rFonts w:ascii="Times New Roman" w:hAnsi="Times New Roman"/>
          <w:color w:val="000000"/>
          <w:sz w:val="24"/>
          <w:szCs w:val="24"/>
        </w:rPr>
        <w:t>охарактеризована</w:t>
      </w:r>
      <w:proofErr w:type="gramEnd"/>
      <w:r w:rsidRPr="00DD59F5">
        <w:rPr>
          <w:rFonts w:ascii="Times New Roman" w:hAnsi="Times New Roman"/>
          <w:color w:val="000000"/>
          <w:sz w:val="24"/>
          <w:szCs w:val="24"/>
        </w:rPr>
        <w:t xml:space="preserve"> образователь</w:t>
      </w:r>
      <w:r w:rsidRPr="00DD59F5">
        <w:rPr>
          <w:rFonts w:ascii="Times New Roman" w:hAnsi="Times New Roman"/>
          <w:color w:val="000000"/>
          <w:sz w:val="24"/>
          <w:szCs w:val="24"/>
        </w:rPr>
        <w:softHyphen/>
        <w:t>ная область «познавательное развитие дошкольников», в со</w:t>
      </w:r>
      <w:r w:rsidRPr="00DD59F5">
        <w:rPr>
          <w:rFonts w:ascii="Times New Roman" w:hAnsi="Times New Roman"/>
          <w:color w:val="000000"/>
          <w:sz w:val="24"/>
          <w:szCs w:val="24"/>
        </w:rPr>
        <w:softHyphen/>
        <w:t xml:space="preserve">держании которой записано </w:t>
      </w:r>
      <w:r w:rsidRPr="00DD59F5">
        <w:rPr>
          <w:rStyle w:val="3"/>
          <w:rFonts w:ascii="Times New Roman" w:hAnsi="Times New Roman" w:cs="Times New Roman"/>
          <w:sz w:val="24"/>
          <w:szCs w:val="24"/>
        </w:rPr>
        <w:t>«...формирование представлений о малой родине и Отечестве, представлений о социокуль</w:t>
      </w:r>
      <w:r w:rsidRPr="00DD59F5">
        <w:rPr>
          <w:rStyle w:val="3"/>
          <w:rFonts w:ascii="Times New Roman" w:hAnsi="Times New Roman" w:cs="Times New Roman"/>
          <w:sz w:val="24"/>
          <w:szCs w:val="24"/>
        </w:rPr>
        <w:softHyphen/>
        <w:t>турных ценностях нашего народа...»</w:t>
      </w:r>
      <w:r w:rsidRPr="00DD59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Использование краеведческого материала - важное условие для понимания  своеобразия, присущего  родному краю. </w:t>
      </w: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9F5">
        <w:rPr>
          <w:rFonts w:ascii="Times New Roman" w:hAnsi="Times New Roman"/>
          <w:color w:val="000000"/>
          <w:sz w:val="24"/>
          <w:szCs w:val="24"/>
        </w:rPr>
        <w:t>Одним из средс</w:t>
      </w:r>
      <w:r w:rsidRPr="000930A4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i/>
          <w:color w:val="000000"/>
          <w:sz w:val="24"/>
          <w:szCs w:val="24"/>
        </w:rPr>
        <w:t xml:space="preserve"> </w:t>
      </w:r>
      <w:r w:rsidRPr="00DD59F5">
        <w:rPr>
          <w:rFonts w:ascii="Times New Roman" w:hAnsi="Times New Roman"/>
          <w:color w:val="000000"/>
          <w:sz w:val="24"/>
          <w:szCs w:val="24"/>
        </w:rPr>
        <w:t xml:space="preserve"> пат</w:t>
      </w:r>
      <w:r w:rsidRPr="00DD59F5">
        <w:rPr>
          <w:rFonts w:ascii="Times New Roman" w:hAnsi="Times New Roman"/>
          <w:color w:val="000000"/>
          <w:sz w:val="24"/>
          <w:szCs w:val="24"/>
        </w:rPr>
        <w:softHyphen/>
        <w:t>риотического воспитания</w:t>
      </w:r>
      <w:r>
        <w:rPr>
          <w:i/>
          <w:color w:val="000000"/>
          <w:sz w:val="24"/>
          <w:szCs w:val="24"/>
        </w:rPr>
        <w:t xml:space="preserve"> </w:t>
      </w:r>
      <w:r w:rsidRPr="00DD59F5">
        <w:rPr>
          <w:rFonts w:ascii="Times New Roman" w:hAnsi="Times New Roman"/>
          <w:color w:val="000000"/>
          <w:sz w:val="24"/>
          <w:szCs w:val="24"/>
        </w:rPr>
        <w:t>дошкольников является ознакомление с историей родного края, его людьми</w:t>
      </w:r>
      <w:r>
        <w:rPr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56C3" w:rsidRPr="00F50CE0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56C3" w:rsidRPr="00F11CF2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44EB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ь:</w:t>
      </w:r>
      <w:r>
        <w:rPr>
          <w:rFonts w:ascii="Times New Roman" w:hAnsi="Times New Roman"/>
          <w:sz w:val="24"/>
          <w:szCs w:val="24"/>
        </w:rPr>
        <w:t xml:space="preserve"> формирование интереса у детей к малой родине, элементарных представлений об истории родного города, его культурного наследия, уникальности, а также   обогащение кругозора,  развития любознательности, формирование интереса к окружающему миру.</w:t>
      </w:r>
    </w:p>
    <w:p w:rsidR="00B056C3" w:rsidRPr="00266FEA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0BB6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приобщение к истории родного города Пензы; знакомство со знаменитыми земляками и людьми, прославившими наш край; </w:t>
      </w: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представлений о достопримечательностях родного города, его государственных символах; </w:t>
      </w: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любви к родному дому, семье, уважение к родителям и их труду; </w:t>
      </w:r>
    </w:p>
    <w:p w:rsidR="00B056C3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и развитие познавательного интереса к народному творчеству и миру ремесел в родном городе; </w:t>
      </w:r>
    </w:p>
    <w:p w:rsidR="00B056C3" w:rsidRDefault="00B056C3" w:rsidP="00B056C3">
      <w:pPr>
        <w:tabs>
          <w:tab w:val="left" w:pos="567"/>
        </w:tabs>
        <w:spacing w:after="0" w:line="233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о животном и растительном мире родного края; о Красной книге Пензенской области.</w:t>
      </w:r>
      <w:r w:rsidRPr="00E54329">
        <w:rPr>
          <w:rFonts w:ascii="Times New Roman" w:hAnsi="Times New Roman"/>
          <w:sz w:val="24"/>
          <w:szCs w:val="24"/>
        </w:rPr>
        <w:t xml:space="preserve"> </w:t>
      </w:r>
    </w:p>
    <w:p w:rsidR="00B056C3" w:rsidRPr="000D040C" w:rsidRDefault="00B056C3" w:rsidP="00B056C3">
      <w:pPr>
        <w:tabs>
          <w:tab w:val="left" w:pos="567"/>
        </w:tabs>
        <w:spacing w:after="0" w:line="233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D040C">
        <w:rPr>
          <w:rFonts w:ascii="Times New Roman" w:hAnsi="Times New Roman"/>
          <w:sz w:val="24"/>
          <w:szCs w:val="24"/>
        </w:rPr>
        <w:t>Эффективность решения задач патриотического воспитания обеспечивается:</w:t>
      </w:r>
    </w:p>
    <w:p w:rsidR="00B056C3" w:rsidRPr="000D040C" w:rsidRDefault="00B056C3" w:rsidP="00B056C3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33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D040C">
        <w:rPr>
          <w:rFonts w:ascii="Times New Roman" w:hAnsi="Times New Roman"/>
          <w:sz w:val="24"/>
          <w:szCs w:val="24"/>
        </w:rPr>
        <w:t>целенаправленным и планомерным педагогическим воздействием на личность ребенка на основе разработанной системы деятельности детского сада, предусматривающей комплексное сочетание форм и методов работы;</w:t>
      </w:r>
    </w:p>
    <w:p w:rsidR="00B056C3" w:rsidRPr="000D040C" w:rsidRDefault="00B056C3" w:rsidP="00B056C3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33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D040C">
        <w:rPr>
          <w:rFonts w:ascii="Times New Roman" w:hAnsi="Times New Roman"/>
          <w:sz w:val="24"/>
          <w:szCs w:val="24"/>
        </w:rPr>
        <w:t>формированием системы знаний, стержнем которой являются сведения в области краеведения, показ общего через частное;</w:t>
      </w:r>
    </w:p>
    <w:p w:rsidR="00B056C3" w:rsidRPr="000D040C" w:rsidRDefault="00B056C3" w:rsidP="00B056C3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33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D040C">
        <w:rPr>
          <w:rFonts w:ascii="Times New Roman" w:hAnsi="Times New Roman"/>
          <w:sz w:val="24"/>
          <w:szCs w:val="24"/>
        </w:rPr>
        <w:t xml:space="preserve">включением ребенка в разные виды деятельности, поддержанием его интереса и </w:t>
      </w:r>
      <w:r w:rsidRPr="000D040C">
        <w:rPr>
          <w:rFonts w:ascii="Times New Roman" w:hAnsi="Times New Roman"/>
          <w:sz w:val="24"/>
          <w:szCs w:val="24"/>
        </w:rPr>
        <w:lastRenderedPageBreak/>
        <w:t>активной позиции в процессе выполнения практических и творческих заданий, помогающих расширить кругозор и отразить впечатления;</w:t>
      </w:r>
    </w:p>
    <w:p w:rsidR="00B056C3" w:rsidRPr="000D040C" w:rsidRDefault="00B056C3" w:rsidP="00B056C3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D040C">
        <w:rPr>
          <w:rFonts w:ascii="Times New Roman" w:hAnsi="Times New Roman"/>
          <w:sz w:val="24"/>
          <w:szCs w:val="24"/>
        </w:rPr>
        <w:t>вовлечением родителей в педагогический процесс по данной теме.</w:t>
      </w:r>
    </w:p>
    <w:p w:rsidR="00B056C3" w:rsidRPr="00854367" w:rsidRDefault="00B056C3" w:rsidP="00B056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6C3" w:rsidRPr="00854367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4367">
        <w:rPr>
          <w:rFonts w:ascii="Times New Roman" w:hAnsi="Times New Roman"/>
          <w:b/>
          <w:sz w:val="24"/>
          <w:szCs w:val="24"/>
        </w:rPr>
        <w:t xml:space="preserve">  «Мир </w:t>
      </w:r>
      <w:proofErr w:type="spellStart"/>
      <w:r w:rsidRPr="00854367">
        <w:rPr>
          <w:rFonts w:ascii="Times New Roman" w:hAnsi="Times New Roman"/>
          <w:b/>
          <w:sz w:val="24"/>
          <w:szCs w:val="24"/>
        </w:rPr>
        <w:t>сенсорики</w:t>
      </w:r>
      <w:proofErr w:type="spellEnd"/>
      <w:r w:rsidRPr="00854367">
        <w:rPr>
          <w:rFonts w:ascii="Times New Roman" w:hAnsi="Times New Roman"/>
          <w:b/>
          <w:sz w:val="24"/>
          <w:szCs w:val="24"/>
        </w:rPr>
        <w:t xml:space="preserve">» </w:t>
      </w:r>
    </w:p>
    <w:p w:rsidR="00B056C3" w:rsidRPr="00392B7C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54367">
        <w:rPr>
          <w:rFonts w:ascii="Times New Roman" w:hAnsi="Times New Roman"/>
          <w:sz w:val="24"/>
          <w:szCs w:val="24"/>
        </w:rPr>
        <w:t>(сенсорное развитие детей второй группы раннего возраста)</w:t>
      </w:r>
    </w:p>
    <w:p w:rsidR="00B056C3" w:rsidRPr="00544EC5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56C3" w:rsidRPr="00082C25" w:rsidRDefault="00B056C3" w:rsidP="00B0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C2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</w:t>
      </w:r>
      <w:r w:rsidRPr="00082C25">
        <w:rPr>
          <w:rFonts w:ascii="Times New Roman" w:hAnsi="Times New Roman"/>
          <w:sz w:val="24"/>
          <w:szCs w:val="24"/>
        </w:rPr>
        <w:t>азвитие умственных способностей у детей младшего дошкольного</w:t>
      </w:r>
    </w:p>
    <w:p w:rsidR="00B056C3" w:rsidRPr="00082C25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2C25">
        <w:rPr>
          <w:rFonts w:ascii="Times New Roman" w:hAnsi="Times New Roman"/>
          <w:sz w:val="24"/>
          <w:szCs w:val="24"/>
        </w:rPr>
        <w:t>возраста через сенсорное развитие.</w:t>
      </w:r>
    </w:p>
    <w:p w:rsidR="00B056C3" w:rsidRPr="00082C25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56C3" w:rsidRPr="00082C25" w:rsidRDefault="00B056C3" w:rsidP="00B0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2C25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B056C3" w:rsidRDefault="00B056C3" w:rsidP="00B056C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зрительные ощущения</w:t>
      </w:r>
      <w:r w:rsidRPr="00082C25">
        <w:rPr>
          <w:rFonts w:ascii="Times New Roman" w:hAnsi="Times New Roman"/>
          <w:sz w:val="24"/>
          <w:szCs w:val="24"/>
        </w:rPr>
        <w:t>: учить различать цвет, форму, величину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C25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>;</w:t>
      </w:r>
    </w:p>
    <w:p w:rsidR="00B056C3" w:rsidRPr="00082C25" w:rsidRDefault="00B056C3" w:rsidP="00B056C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тактильную чувствительность</w:t>
      </w:r>
      <w:r w:rsidRPr="00082C25">
        <w:rPr>
          <w:rFonts w:ascii="Times New Roman" w:hAnsi="Times New Roman"/>
          <w:sz w:val="24"/>
          <w:szCs w:val="24"/>
        </w:rPr>
        <w:t>: учить различать на ощупь качество предметов и называть их (</w:t>
      </w:r>
      <w:proofErr w:type="gramStart"/>
      <w:r w:rsidRPr="00082C25">
        <w:rPr>
          <w:rFonts w:ascii="Times New Roman" w:hAnsi="Times New Roman"/>
          <w:sz w:val="24"/>
          <w:szCs w:val="24"/>
        </w:rPr>
        <w:t>мягкий</w:t>
      </w:r>
      <w:proofErr w:type="gramEnd"/>
      <w:r w:rsidRPr="00082C25">
        <w:rPr>
          <w:rFonts w:ascii="Times New Roman" w:hAnsi="Times New Roman"/>
          <w:sz w:val="24"/>
          <w:szCs w:val="24"/>
        </w:rPr>
        <w:t>, пушистый, твердый и т.п.); развитие силы рук, мелкой</w:t>
      </w:r>
      <w:r>
        <w:rPr>
          <w:rFonts w:ascii="Times New Roman" w:hAnsi="Times New Roman"/>
          <w:sz w:val="24"/>
          <w:szCs w:val="24"/>
        </w:rPr>
        <w:t xml:space="preserve"> моторики, координации движений;</w:t>
      </w:r>
    </w:p>
    <w:p w:rsidR="00B056C3" w:rsidRPr="00082C25" w:rsidRDefault="00B056C3" w:rsidP="00B056C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слуховую чувствительность</w:t>
      </w:r>
      <w:r w:rsidRPr="00082C25">
        <w:rPr>
          <w:rFonts w:ascii="Times New Roman" w:hAnsi="Times New Roman"/>
          <w:sz w:val="24"/>
          <w:szCs w:val="24"/>
        </w:rPr>
        <w:t>, умение слушать и различать звуки в окружающей обстановке, развитие речевого слуха</w:t>
      </w:r>
      <w:r>
        <w:rPr>
          <w:rFonts w:ascii="Times New Roman" w:hAnsi="Times New Roman"/>
          <w:sz w:val="24"/>
          <w:szCs w:val="24"/>
        </w:rPr>
        <w:t>;</w:t>
      </w:r>
    </w:p>
    <w:p w:rsidR="00B056C3" w:rsidRDefault="00B056C3" w:rsidP="00B056C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82C25">
        <w:rPr>
          <w:rFonts w:ascii="Times New Roman" w:hAnsi="Times New Roman"/>
          <w:sz w:val="24"/>
          <w:szCs w:val="24"/>
        </w:rPr>
        <w:t>братить внимание детей на различие предметов по величине; формировать понимание слов «большой» и «маленький»</w:t>
      </w:r>
      <w:r>
        <w:rPr>
          <w:rFonts w:ascii="Times New Roman" w:hAnsi="Times New Roman"/>
          <w:sz w:val="24"/>
          <w:szCs w:val="24"/>
        </w:rPr>
        <w:t>;</w:t>
      </w:r>
    </w:p>
    <w:p w:rsidR="00B056C3" w:rsidRDefault="00B056C3" w:rsidP="00B056C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82C25">
        <w:rPr>
          <w:rFonts w:ascii="Times New Roman" w:hAnsi="Times New Roman"/>
          <w:sz w:val="24"/>
          <w:szCs w:val="24"/>
        </w:rPr>
        <w:t>акрепить у детей умения группировать и соотносить по цвету, форме и величине.</w:t>
      </w:r>
    </w:p>
    <w:p w:rsidR="00B056C3" w:rsidRPr="00082C25" w:rsidRDefault="00B056C3" w:rsidP="00B056C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82C25">
        <w:rPr>
          <w:rFonts w:ascii="Times New Roman" w:hAnsi="Times New Roman"/>
          <w:sz w:val="24"/>
          <w:szCs w:val="24"/>
        </w:rPr>
        <w:t>ознакомить детей с пятью геометрическими формами и их названиями</w:t>
      </w:r>
      <w:r>
        <w:rPr>
          <w:rFonts w:ascii="Times New Roman" w:hAnsi="Times New Roman"/>
          <w:sz w:val="24"/>
          <w:szCs w:val="24"/>
        </w:rPr>
        <w:t>;</w:t>
      </w:r>
    </w:p>
    <w:p w:rsidR="00B056C3" w:rsidRPr="00082C25" w:rsidRDefault="00B056C3" w:rsidP="00B056C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82C25">
        <w:rPr>
          <w:rFonts w:ascii="Times New Roman" w:hAnsi="Times New Roman"/>
          <w:sz w:val="24"/>
          <w:szCs w:val="24"/>
        </w:rPr>
        <w:t>ать представления о чередовании предметов по форме.</w:t>
      </w:r>
    </w:p>
    <w:p w:rsidR="00B056C3" w:rsidRPr="00082C25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56C3" w:rsidRDefault="00B056C3" w:rsidP="00B05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6C3" w:rsidRPr="00D44601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44601"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:rsidR="00B056C3" w:rsidRPr="008044EB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14B7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044EB">
        <w:rPr>
          <w:rFonts w:ascii="Times New Roman" w:hAnsi="Times New Roman"/>
          <w:b/>
          <w:sz w:val="24"/>
          <w:szCs w:val="24"/>
        </w:rPr>
        <w:t>«СОЦИАЛЬНО - КОММУНИКАТИВНОЕ РАЗВИТИЕ»</w:t>
      </w:r>
    </w:p>
    <w:p w:rsidR="00B056C3" w:rsidRDefault="00B056C3" w:rsidP="00B056C3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56C3" w:rsidRPr="00087CF8" w:rsidRDefault="00B056C3" w:rsidP="00B056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B056C3" w:rsidRPr="008F5590" w:rsidRDefault="00B056C3" w:rsidP="00B056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6C3" w:rsidRPr="004D0BB6" w:rsidRDefault="00B056C3" w:rsidP="00B056C3">
      <w:pPr>
        <w:pStyle w:val="a6"/>
        <w:spacing w:after="0"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Парциальная программа</w:t>
      </w:r>
      <w:r w:rsidRPr="004D0BB6">
        <w:rPr>
          <w:b/>
          <w:sz w:val="24"/>
        </w:rPr>
        <w:t xml:space="preserve"> </w:t>
      </w:r>
      <w:r w:rsidRPr="004D0BB6">
        <w:rPr>
          <w:sz w:val="24"/>
        </w:rPr>
        <w:t xml:space="preserve"> </w:t>
      </w:r>
      <w:r w:rsidRPr="004D0BB6">
        <w:rPr>
          <w:b/>
          <w:sz w:val="24"/>
        </w:rPr>
        <w:t>«Я, Ты, Мы»</w:t>
      </w:r>
      <w:r>
        <w:rPr>
          <w:b/>
          <w:sz w:val="24"/>
        </w:rPr>
        <w:t xml:space="preserve">                                                                                      </w:t>
      </w:r>
    </w:p>
    <w:p w:rsidR="00B056C3" w:rsidRDefault="00B056C3" w:rsidP="00B056C3">
      <w:pPr>
        <w:pStyle w:val="a6"/>
        <w:spacing w:after="0" w:line="240" w:lineRule="auto"/>
        <w:ind w:firstLine="0"/>
        <w:rPr>
          <w:b/>
          <w:sz w:val="24"/>
        </w:rPr>
      </w:pPr>
    </w:p>
    <w:p w:rsidR="00B056C3" w:rsidRDefault="00B056C3" w:rsidP="00B056C3">
      <w:pPr>
        <w:pStyle w:val="a6"/>
        <w:spacing w:after="0" w:line="240" w:lineRule="auto"/>
        <w:ind w:firstLine="0"/>
        <w:rPr>
          <w:b/>
          <w:color w:val="000000"/>
          <w:sz w:val="24"/>
        </w:rPr>
      </w:pPr>
      <w:r>
        <w:rPr>
          <w:b/>
          <w:sz w:val="24"/>
        </w:rPr>
        <w:t>Цель</w:t>
      </w:r>
      <w:r w:rsidRPr="00D24366">
        <w:rPr>
          <w:b/>
          <w:sz w:val="24"/>
        </w:rPr>
        <w:t xml:space="preserve"> </w:t>
      </w:r>
      <w:r>
        <w:rPr>
          <w:sz w:val="24"/>
        </w:rPr>
        <w:t xml:space="preserve">- воспитание будущих граждан  свободными и ответственными; </w:t>
      </w:r>
      <w:r w:rsidRPr="003B1A37">
        <w:rPr>
          <w:sz w:val="24"/>
        </w:rPr>
        <w:t>об</w:t>
      </w:r>
      <w:r w:rsidRPr="003B1A37">
        <w:rPr>
          <w:sz w:val="24"/>
        </w:rPr>
        <w:softHyphen/>
        <w:t>лада</w:t>
      </w:r>
      <w:r>
        <w:rPr>
          <w:sz w:val="24"/>
        </w:rPr>
        <w:t>ющими</w:t>
      </w:r>
      <w:r w:rsidRPr="003B1A37">
        <w:rPr>
          <w:sz w:val="24"/>
        </w:rPr>
        <w:t xml:space="preserve"> чувством собственного достоинства и с уважением от</w:t>
      </w:r>
      <w:r w:rsidRPr="003B1A37">
        <w:rPr>
          <w:sz w:val="24"/>
        </w:rPr>
        <w:softHyphen/>
        <w:t>нос</w:t>
      </w:r>
      <w:r>
        <w:rPr>
          <w:sz w:val="24"/>
        </w:rPr>
        <w:t xml:space="preserve">ящихся к другим; </w:t>
      </w:r>
      <w:r w:rsidRPr="003B1A37">
        <w:rPr>
          <w:sz w:val="24"/>
        </w:rPr>
        <w:t>способными на собственный выбор и с пониманием воспринима</w:t>
      </w:r>
      <w:r>
        <w:rPr>
          <w:sz w:val="24"/>
        </w:rPr>
        <w:t xml:space="preserve">ющих </w:t>
      </w:r>
      <w:r w:rsidRPr="003B1A37">
        <w:rPr>
          <w:sz w:val="24"/>
        </w:rPr>
        <w:t>мнения и предпочтения ок</w:t>
      </w:r>
      <w:r w:rsidRPr="003B1A37">
        <w:rPr>
          <w:sz w:val="24"/>
        </w:rPr>
        <w:softHyphen/>
        <w:t>ружающих; владе</w:t>
      </w:r>
      <w:r>
        <w:rPr>
          <w:sz w:val="24"/>
        </w:rPr>
        <w:t>ющих</w:t>
      </w:r>
      <w:r w:rsidRPr="003B1A37">
        <w:rPr>
          <w:sz w:val="24"/>
        </w:rPr>
        <w:t xml:space="preserve"> навыками соц</w:t>
      </w:r>
      <w:r>
        <w:rPr>
          <w:sz w:val="24"/>
        </w:rPr>
        <w:t>иального поведения и об</w:t>
      </w:r>
      <w:r>
        <w:rPr>
          <w:sz w:val="24"/>
        </w:rPr>
        <w:softHyphen/>
        <w:t xml:space="preserve">щения с другими </w:t>
      </w:r>
      <w:r w:rsidRPr="003B1A37">
        <w:rPr>
          <w:sz w:val="24"/>
        </w:rPr>
        <w:t>людьми.</w:t>
      </w:r>
      <w:r>
        <w:rPr>
          <w:sz w:val="24"/>
        </w:rPr>
        <w:t xml:space="preserve">                                                                                                                                       </w:t>
      </w:r>
      <w:r>
        <w:rPr>
          <w:color w:val="000000"/>
          <w:sz w:val="24"/>
        </w:rPr>
        <w:t xml:space="preserve"> </w:t>
      </w:r>
      <w:r w:rsidRPr="00D24366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</w:p>
    <w:p w:rsidR="00B056C3" w:rsidRDefault="00B056C3" w:rsidP="00B056C3">
      <w:pPr>
        <w:pStyle w:val="a6"/>
        <w:spacing w:after="0" w:line="240" w:lineRule="auto"/>
        <w:ind w:left="0" w:firstLine="0"/>
        <w:rPr>
          <w:b/>
          <w:color w:val="000000"/>
          <w:sz w:val="24"/>
        </w:rPr>
      </w:pPr>
    </w:p>
    <w:p w:rsidR="00B056C3" w:rsidRPr="00D24366" w:rsidRDefault="00B056C3" w:rsidP="00B056C3">
      <w:pPr>
        <w:pStyle w:val="a6"/>
        <w:spacing w:after="0" w:line="240" w:lineRule="auto"/>
        <w:ind w:firstLine="0"/>
        <w:rPr>
          <w:color w:val="000000"/>
          <w:sz w:val="24"/>
        </w:rPr>
      </w:pPr>
      <w:r w:rsidRPr="00D24366">
        <w:rPr>
          <w:b/>
          <w:color w:val="000000"/>
          <w:sz w:val="24"/>
        </w:rPr>
        <w:t>Задач</w:t>
      </w:r>
      <w:r>
        <w:rPr>
          <w:b/>
          <w:color w:val="000000"/>
          <w:sz w:val="24"/>
        </w:rPr>
        <w:t>и</w:t>
      </w:r>
      <w:proofErr w:type="gramStart"/>
      <w:r>
        <w:rPr>
          <w:b/>
          <w:color w:val="000000"/>
          <w:sz w:val="24"/>
        </w:rPr>
        <w:t xml:space="preserve"> </w:t>
      </w:r>
      <w:r w:rsidRPr="00D24366">
        <w:rPr>
          <w:b/>
          <w:color w:val="000000"/>
          <w:sz w:val="24"/>
        </w:rPr>
        <w:t>:</w:t>
      </w:r>
      <w:proofErr w:type="gramEnd"/>
      <w:r w:rsidRPr="00D24366">
        <w:rPr>
          <w:color w:val="000000"/>
          <w:sz w:val="24"/>
        </w:rPr>
        <w:t xml:space="preserve"> </w:t>
      </w:r>
    </w:p>
    <w:p w:rsidR="00B056C3" w:rsidRPr="00D24366" w:rsidRDefault="00B056C3" w:rsidP="00B056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366">
        <w:rPr>
          <w:rFonts w:ascii="Times New Roman" w:hAnsi="Times New Roman" w:cs="Times New Roman"/>
          <w:color w:val="000000"/>
          <w:sz w:val="24"/>
          <w:szCs w:val="24"/>
        </w:rPr>
        <w:t>- помочь ребенку осознать свои ха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рактерные особенности и предпочтения и понять, что он, как и любой человек, уникален и неповторим. </w:t>
      </w:r>
    </w:p>
    <w:p w:rsidR="00B056C3" w:rsidRPr="00D24366" w:rsidRDefault="00B056C3" w:rsidP="00B056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366">
        <w:rPr>
          <w:rFonts w:ascii="Times New Roman" w:hAnsi="Times New Roman" w:cs="Times New Roman"/>
          <w:color w:val="000000"/>
          <w:sz w:val="24"/>
          <w:szCs w:val="24"/>
        </w:rPr>
        <w:t>- формировать у ребенка доста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softHyphen/>
        <w:t>точно точные представления о своей внешности и семейном сходстве наряду со знаниями о бесконечном разнообразии внешнего облика людей — детей и взрослых.</w:t>
      </w:r>
    </w:p>
    <w:p w:rsidR="00B056C3" w:rsidRPr="00D24366" w:rsidRDefault="00B056C3" w:rsidP="00B056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3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t>научить детей осознанно воспринимать свои эмоции, чувст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softHyphen/>
        <w:t>ва и переживания, а также понимать эмоциональное состо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softHyphen/>
        <w:t>яние других людей.</w:t>
      </w:r>
    </w:p>
    <w:p w:rsidR="00B056C3" w:rsidRPr="008044EB" w:rsidRDefault="00B056C3" w:rsidP="00B056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softHyphen/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t xml:space="preserve"> детей этически ценным формам и способам поведе</w:t>
      </w:r>
      <w:r w:rsidRPr="00D24366">
        <w:rPr>
          <w:rFonts w:ascii="Times New Roman" w:hAnsi="Times New Roman" w:cs="Times New Roman"/>
          <w:color w:val="000000"/>
          <w:sz w:val="24"/>
          <w:szCs w:val="24"/>
        </w:rPr>
        <w:softHyphen/>
        <w:t>ния в отношениях с другими людьми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56C3" w:rsidRDefault="00B056C3" w:rsidP="00B056C3">
      <w:pPr>
        <w:pStyle w:val="a6"/>
        <w:spacing w:after="0"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Парциальная программа</w:t>
      </w:r>
      <w:r w:rsidRPr="004D0BB6">
        <w:rPr>
          <w:b/>
          <w:sz w:val="24"/>
        </w:rPr>
        <w:t xml:space="preserve"> </w:t>
      </w:r>
    </w:p>
    <w:p w:rsidR="00B056C3" w:rsidRPr="004D0BB6" w:rsidRDefault="00B056C3" w:rsidP="00B056C3">
      <w:pPr>
        <w:pStyle w:val="a6"/>
        <w:spacing w:after="0" w:line="240" w:lineRule="auto"/>
        <w:ind w:firstLine="0"/>
        <w:jc w:val="center"/>
        <w:rPr>
          <w:b/>
          <w:sz w:val="24"/>
        </w:rPr>
      </w:pPr>
      <w:r w:rsidRPr="004D0BB6">
        <w:rPr>
          <w:b/>
          <w:sz w:val="24"/>
        </w:rPr>
        <w:t>«Основы безопасности детей дошкольного возраста»</w:t>
      </w:r>
    </w:p>
    <w:p w:rsidR="00B056C3" w:rsidRPr="001C3F81" w:rsidRDefault="00B056C3" w:rsidP="00B056C3">
      <w:pPr>
        <w:pStyle w:val="a6"/>
        <w:spacing w:after="0" w:line="240" w:lineRule="auto"/>
        <w:ind w:firstLine="0"/>
        <w:rPr>
          <w:sz w:val="24"/>
        </w:rPr>
      </w:pPr>
      <w:r w:rsidRPr="00E7059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B056C3" w:rsidRPr="001C3F81" w:rsidRDefault="00B056C3" w:rsidP="00B056C3">
      <w:pPr>
        <w:pStyle w:val="a6"/>
        <w:spacing w:after="0" w:line="240" w:lineRule="auto"/>
        <w:ind w:firstLine="0"/>
        <w:rPr>
          <w:sz w:val="24"/>
        </w:rPr>
      </w:pPr>
      <w:r w:rsidRPr="001C3F81">
        <w:rPr>
          <w:b/>
          <w:sz w:val="24"/>
        </w:rPr>
        <w:t xml:space="preserve">Цель </w:t>
      </w:r>
      <w:r w:rsidRPr="001C3F81">
        <w:rPr>
          <w:sz w:val="24"/>
        </w:rPr>
        <w:t xml:space="preserve">- формирование основы безопасного поведения дошкольников.                                                                                                                                        </w:t>
      </w:r>
      <w:r w:rsidRPr="001C3F81">
        <w:rPr>
          <w:b/>
          <w:sz w:val="24"/>
        </w:rPr>
        <w:t xml:space="preserve">     Задачи:</w:t>
      </w:r>
      <w:r w:rsidRPr="001C3F81">
        <w:rPr>
          <w:sz w:val="24"/>
        </w:rPr>
        <w:t xml:space="preserve"> 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   -   формировать у детей самостоятельность и ответственность за свое поведение;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  - формировать умения выполнять основные правила безопасного поведения: предвидеть опасность, по возможности избегать опасности, при необходимост</w:t>
      </w:r>
      <w:proofErr w:type="gramStart"/>
      <w:r w:rsidRPr="001C3F8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C3F81">
        <w:rPr>
          <w:rFonts w:ascii="Times New Roman" w:hAnsi="Times New Roman" w:cs="Times New Roman"/>
          <w:sz w:val="24"/>
          <w:szCs w:val="24"/>
        </w:rPr>
        <w:t xml:space="preserve"> действовать.</w:t>
      </w:r>
    </w:p>
    <w:p w:rsidR="00B056C3" w:rsidRPr="001C3F81" w:rsidRDefault="00B056C3" w:rsidP="00B056C3">
      <w:pPr>
        <w:pStyle w:val="a3"/>
        <w:spacing w:line="240" w:lineRule="auto"/>
        <w:ind w:firstLine="0"/>
        <w:rPr>
          <w:color w:val="auto"/>
          <w:sz w:val="24"/>
          <w:szCs w:val="24"/>
        </w:rPr>
      </w:pPr>
      <w:r w:rsidRPr="001C3F81">
        <w:rPr>
          <w:color w:val="auto"/>
          <w:sz w:val="24"/>
          <w:szCs w:val="24"/>
        </w:rPr>
        <w:t xml:space="preserve">     </w:t>
      </w:r>
      <w:proofErr w:type="gramStart"/>
      <w:r w:rsidRPr="001C3F81">
        <w:rPr>
          <w:color w:val="auto"/>
          <w:sz w:val="24"/>
          <w:szCs w:val="24"/>
        </w:rPr>
        <w:t>-  способствовать овладению элементарными правилами безопасного поведения дома, на улице, в общественных местах, в том числе в экстремальных ситуациях: ребёнок должен знать, как вести себя при пожаре, если гроза застаёт на улице, к каким вещам в доме запрещено прикасаться (спички, электрические приборы и инструменты, лекарства и т.п.), как и в каких случаях звонить по телефону в службу спасения;</w:t>
      </w:r>
      <w:proofErr w:type="gramEnd"/>
    </w:p>
    <w:p w:rsidR="00B056C3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- воспитывать умение прислушиваться к себе: собственным переживаниям,          эмоциональным состояниям.</w:t>
      </w:r>
    </w:p>
    <w:p w:rsidR="00B056C3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6C3" w:rsidRDefault="00B056C3" w:rsidP="00B056C3">
      <w:pPr>
        <w:pStyle w:val="a8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B056C3" w:rsidRPr="00C36BDF" w:rsidRDefault="00B056C3" w:rsidP="00B056C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6BDF">
        <w:rPr>
          <w:rFonts w:ascii="Times New Roman" w:hAnsi="Times New Roman"/>
          <w:b/>
          <w:sz w:val="24"/>
          <w:szCs w:val="24"/>
        </w:rPr>
        <w:t xml:space="preserve">Парциальная программа </w:t>
      </w:r>
    </w:p>
    <w:p w:rsidR="00B056C3" w:rsidRPr="00C36BDF" w:rsidRDefault="00B056C3" w:rsidP="00B056C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6BDF">
        <w:rPr>
          <w:rFonts w:ascii="Times New Roman" w:hAnsi="Times New Roman"/>
          <w:b/>
          <w:sz w:val="24"/>
          <w:szCs w:val="24"/>
        </w:rPr>
        <w:t xml:space="preserve">«Экономическое воспитание дошкольников: </w:t>
      </w:r>
    </w:p>
    <w:p w:rsidR="00B056C3" w:rsidRPr="00C36BDF" w:rsidRDefault="00B056C3" w:rsidP="00B056C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6BDF">
        <w:rPr>
          <w:rFonts w:ascii="Times New Roman" w:hAnsi="Times New Roman"/>
          <w:b/>
          <w:sz w:val="24"/>
          <w:szCs w:val="24"/>
        </w:rPr>
        <w:t xml:space="preserve">формирование предпосылок финансовой грамотности» </w:t>
      </w:r>
    </w:p>
    <w:p w:rsidR="00B056C3" w:rsidRPr="00C36BDF" w:rsidRDefault="00B056C3" w:rsidP="00B056C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36BDF">
        <w:rPr>
          <w:rFonts w:ascii="Times New Roman" w:hAnsi="Times New Roman"/>
          <w:b/>
          <w:sz w:val="24"/>
          <w:szCs w:val="24"/>
        </w:rPr>
        <w:t xml:space="preserve"> </w:t>
      </w:r>
    </w:p>
    <w:p w:rsidR="00B056C3" w:rsidRPr="00467D54" w:rsidRDefault="00B056C3" w:rsidP="00B056C3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2940">
        <w:rPr>
          <w:rFonts w:ascii="Times New Roman" w:hAnsi="Times New Roman"/>
          <w:b/>
          <w:w w:val="98"/>
          <w:sz w:val="24"/>
          <w:szCs w:val="24"/>
        </w:rPr>
        <w:t>Цель:</w:t>
      </w:r>
      <w:r w:rsidRPr="00467D54">
        <w:rPr>
          <w:rFonts w:ascii="Times New Roman" w:hAnsi="Times New Roman"/>
          <w:w w:val="98"/>
          <w:sz w:val="24"/>
          <w:szCs w:val="24"/>
        </w:rPr>
        <w:t xml:space="preserve"> помочь детям 5-7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B056C3" w:rsidRPr="00467D54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4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67D54">
        <w:rPr>
          <w:rFonts w:ascii="Times New Roman" w:hAnsi="Times New Roman" w:cs="Times New Roman"/>
          <w:sz w:val="24"/>
          <w:szCs w:val="24"/>
        </w:rPr>
        <w:t xml:space="preserve"> помочь дошкольнику выработать следующие умения, навыки и личностные качества:</w:t>
      </w:r>
    </w:p>
    <w:p w:rsidR="00B056C3" w:rsidRPr="00467D54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467D54">
        <w:rPr>
          <w:rFonts w:ascii="Times New Roman" w:hAnsi="Times New Roman" w:cs="Times New Roman"/>
          <w:w w:val="99"/>
          <w:sz w:val="24"/>
          <w:szCs w:val="24"/>
        </w:rPr>
        <w:t xml:space="preserve">- понимать  и  ценить  окружающий  предметный  мир  (мир  вещей  как  результат </w:t>
      </w:r>
      <w:r w:rsidRPr="00467D54">
        <w:rPr>
          <w:rFonts w:ascii="Times New Roman" w:hAnsi="Times New Roman" w:cs="Times New Roman"/>
          <w:sz w:val="24"/>
          <w:szCs w:val="24"/>
        </w:rPr>
        <w:t>труда людей);</w:t>
      </w:r>
    </w:p>
    <w:p w:rsidR="00B056C3" w:rsidRPr="00467D54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467D54">
        <w:rPr>
          <w:rFonts w:ascii="Times New Roman" w:hAnsi="Times New Roman" w:cs="Times New Roman"/>
          <w:sz w:val="24"/>
          <w:szCs w:val="24"/>
        </w:rPr>
        <w:t>- уважать людей, умеющих трудиться и честно зарабатывать деньги;</w:t>
      </w:r>
    </w:p>
    <w:p w:rsidR="00B056C3" w:rsidRPr="00467D54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67D54">
        <w:rPr>
          <w:rFonts w:ascii="Times New Roman" w:hAnsi="Times New Roman" w:cs="Times New Roman"/>
          <w:sz w:val="24"/>
          <w:szCs w:val="24"/>
        </w:rPr>
        <w:t xml:space="preserve">  - 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B056C3" w:rsidRPr="00C36BDF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D5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36BDF">
        <w:rPr>
          <w:rFonts w:ascii="Times New Roman" w:hAnsi="Times New Roman" w:cs="Times New Roman"/>
          <w:sz w:val="24"/>
          <w:szCs w:val="24"/>
        </w:rPr>
        <w:t>признавать  авторитетными  качества  человека-хозяина:  бережливость,  рацио</w:t>
      </w:r>
      <w:r w:rsidRPr="00C36BDF">
        <w:rPr>
          <w:rFonts w:ascii="Times New Roman" w:hAnsi="Times New Roman" w:cs="Times New Roman"/>
          <w:w w:val="99"/>
          <w:sz w:val="24"/>
          <w:szCs w:val="24"/>
        </w:rPr>
        <w:t xml:space="preserve">нальность, экономность, трудолюбие и вместе с тем — щедрость, благородство, </w:t>
      </w:r>
    </w:p>
    <w:p w:rsidR="00B056C3" w:rsidRPr="00C36BDF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6BDF">
        <w:rPr>
          <w:rFonts w:ascii="Times New Roman" w:hAnsi="Times New Roman" w:cs="Times New Roman"/>
          <w:sz w:val="24"/>
          <w:szCs w:val="24"/>
        </w:rPr>
        <w:t>честность, отзывчивость, сочувствие (примеры меценатства, материальной взаимопомощи, поддержки и т. п.);</w:t>
      </w:r>
      <w:proofErr w:type="gramEnd"/>
    </w:p>
    <w:p w:rsidR="00B056C3" w:rsidRPr="00C36BDF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DF">
        <w:rPr>
          <w:rFonts w:ascii="Times New Roman" w:hAnsi="Times New Roman" w:cs="Times New Roman"/>
          <w:sz w:val="24"/>
          <w:szCs w:val="24"/>
        </w:rPr>
        <w:t>- 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B056C3" w:rsidRPr="00C36BDF" w:rsidRDefault="00B056C3" w:rsidP="00B05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BDF">
        <w:rPr>
          <w:rFonts w:ascii="Times New Roman" w:hAnsi="Times New Roman" w:cs="Times New Roman"/>
          <w:sz w:val="24"/>
          <w:szCs w:val="24"/>
        </w:rPr>
        <w:t>-  применять полученные умения и навыки в реальных жизненных ситуациях.</w:t>
      </w:r>
    </w:p>
    <w:p w:rsidR="00B056C3" w:rsidRPr="00C36BDF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F81">
        <w:rPr>
          <w:rFonts w:ascii="Times New Roman" w:hAnsi="Times New Roman"/>
          <w:sz w:val="24"/>
          <w:szCs w:val="24"/>
        </w:rPr>
        <w:t xml:space="preserve">Реализация поставленных задач осуществляется через совместную деятельность           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F81">
        <w:rPr>
          <w:rFonts w:ascii="Times New Roman" w:hAnsi="Times New Roman"/>
          <w:sz w:val="24"/>
          <w:szCs w:val="24"/>
        </w:rPr>
        <w:t xml:space="preserve">  педагога с детьми и самостоятельную деятельность детей, которая проходит </w:t>
      </w:r>
      <w:proofErr w:type="gramStart"/>
      <w:r w:rsidRPr="001C3F81">
        <w:rPr>
          <w:rFonts w:ascii="Times New Roman" w:hAnsi="Times New Roman"/>
          <w:sz w:val="24"/>
          <w:szCs w:val="24"/>
        </w:rPr>
        <w:t>через</w:t>
      </w:r>
      <w:proofErr w:type="gramEnd"/>
      <w:r w:rsidRPr="001C3F81">
        <w:rPr>
          <w:rFonts w:ascii="Times New Roman" w:hAnsi="Times New Roman"/>
          <w:sz w:val="24"/>
          <w:szCs w:val="24"/>
        </w:rPr>
        <w:t xml:space="preserve">              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F81">
        <w:rPr>
          <w:rFonts w:ascii="Times New Roman" w:hAnsi="Times New Roman"/>
          <w:sz w:val="24"/>
          <w:szCs w:val="24"/>
        </w:rPr>
        <w:t xml:space="preserve">  познавательную, продуктивную и игровую деятельность, при  активном участии      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F81">
        <w:rPr>
          <w:rFonts w:ascii="Times New Roman" w:hAnsi="Times New Roman"/>
          <w:sz w:val="24"/>
          <w:szCs w:val="24"/>
        </w:rPr>
        <w:t xml:space="preserve">  родителей.</w:t>
      </w:r>
    </w:p>
    <w:p w:rsidR="00B056C3" w:rsidRPr="001C3F81" w:rsidRDefault="00B056C3" w:rsidP="00B056C3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C3F81">
        <w:rPr>
          <w:rFonts w:ascii="Times New Roman" w:hAnsi="Times New Roman"/>
          <w:sz w:val="24"/>
          <w:szCs w:val="24"/>
        </w:rPr>
        <w:t xml:space="preserve">        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 В соответствии с Программой описание </w:t>
      </w:r>
      <w:r w:rsidRPr="001C3F81">
        <w:rPr>
          <w:rFonts w:ascii="Times New Roman" w:hAnsi="Times New Roman"/>
          <w:sz w:val="24"/>
          <w:szCs w:val="24"/>
        </w:rPr>
        <w:lastRenderedPageBreak/>
        <w:t>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самостоятельно. Программа также содержит рекомендации по развивающему оцениванию достижения целей в форме педагогической   диагностики развития детей, а также качества реализации основной общеобразовательной программы Организации.</w:t>
      </w:r>
    </w:p>
    <w:p w:rsidR="00B056C3" w:rsidRPr="00B056C3" w:rsidRDefault="00B056C3" w:rsidP="00B05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3F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C3F81">
        <w:rPr>
          <w:rFonts w:ascii="Times New Roman" w:hAnsi="Times New Roman"/>
          <w:sz w:val="24"/>
          <w:szCs w:val="24"/>
        </w:rPr>
        <w:t>Система оценивания качества реализации программы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1C3F81">
        <w:rPr>
          <w:rFonts w:ascii="Times New Roman" w:hAnsi="Times New Roman"/>
          <w:sz w:val="24"/>
          <w:szCs w:val="24"/>
        </w:rPr>
        <w:t xml:space="preserve"> направлена в первую  очередь на оценивание созданных Организацией условий внутри образовательного </w:t>
      </w:r>
      <w:r w:rsidRPr="00B056C3">
        <w:rPr>
          <w:rFonts w:ascii="Times New Roman" w:hAnsi="Times New Roman"/>
          <w:sz w:val="24"/>
          <w:szCs w:val="24"/>
        </w:rPr>
        <w:t xml:space="preserve">процесса.  </w:t>
      </w:r>
    </w:p>
    <w:p w:rsidR="00B056C3" w:rsidRPr="00B056C3" w:rsidRDefault="00B056C3" w:rsidP="00B056C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B056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Взаимодействие педагогического коллектива  с семьями обучающихся (воспитанников)   строится на принципах:</w:t>
      </w:r>
    </w:p>
    <w:p w:rsidR="00B056C3" w:rsidRPr="001C3F81" w:rsidRDefault="00B056C3" w:rsidP="00B056C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3F8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81">
        <w:rPr>
          <w:rFonts w:ascii="Times New Roman" w:hAnsi="Times New Roman" w:cs="Times New Roman"/>
          <w:sz w:val="24"/>
          <w:szCs w:val="24"/>
        </w:rPr>
        <w:t>сотрудничество  с семьёй по вопросам развития ребёнка;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  - оказание семьям консультативной психолого-педагогической поддержки в  воспитании, обучении и развитии ребёнка;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открытость МБДОУ</w:t>
      </w:r>
      <w:r w:rsidRPr="001C3F81">
        <w:rPr>
          <w:rFonts w:ascii="Times New Roman" w:hAnsi="Times New Roman" w:cs="Times New Roman"/>
          <w:sz w:val="24"/>
          <w:szCs w:val="24"/>
        </w:rPr>
        <w:t xml:space="preserve">, обеспечивающая активное участие родителей (законных представителей) в педагогическом процессе;  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 - осознание родителями (законными представителями) и педагогами важности полноценного проживания ребенком всех этапов детства (раннего и дошкольного возраста), обогащение (амплификация) детского развития;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- приобщение детей  к социокультурным нормам, традициям семьи, общества и государства.</w:t>
      </w:r>
    </w:p>
    <w:p w:rsidR="00B056C3" w:rsidRPr="001C3F81" w:rsidRDefault="00B056C3" w:rsidP="00B056C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C3F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F81">
        <w:rPr>
          <w:rFonts w:ascii="Times New Roman" w:hAnsi="Times New Roman" w:cs="Times New Roman"/>
          <w:sz w:val="24"/>
          <w:szCs w:val="24"/>
        </w:rPr>
        <w:t xml:space="preserve"> Педагоги используют интерактивные формы взаимодействия с родителями: </w:t>
      </w:r>
      <w:r w:rsidRPr="001C3F81">
        <w:rPr>
          <w:rFonts w:ascii="Times New Roman" w:hAnsi="Times New Roman" w:cs="Times New Roman"/>
          <w:spacing w:val="-4"/>
          <w:sz w:val="24"/>
          <w:szCs w:val="24"/>
        </w:rPr>
        <w:t>«круглые столы», тренинги, дискуссии, практические занятия-консультации, индивидуальные беседы и разговоры,   анкетирование родителей (законных представителей), проведение совместных мероприятий педагогов с детьми и родителями (законными представителями).</w:t>
      </w:r>
    </w:p>
    <w:p w:rsidR="00B056C3" w:rsidRPr="001C3F81" w:rsidRDefault="00B056C3" w:rsidP="00B056C3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B056C3" w:rsidRPr="001C3F81" w:rsidRDefault="00B056C3" w:rsidP="00B056C3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56C3" w:rsidRPr="001C3F81" w:rsidRDefault="00B056C3" w:rsidP="00B056C3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56C3" w:rsidRPr="001C3F81" w:rsidRDefault="00B056C3" w:rsidP="00B056C3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56C3" w:rsidRPr="001C3F81" w:rsidRDefault="00B056C3" w:rsidP="00B056C3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56C3" w:rsidRPr="001C3F81" w:rsidRDefault="00B056C3" w:rsidP="00B056C3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56C3" w:rsidRPr="001C3F81" w:rsidRDefault="00B056C3" w:rsidP="00B056C3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56C3" w:rsidRDefault="00B056C3" w:rsidP="00B056C3"/>
    <w:p w:rsidR="00906096" w:rsidRDefault="00906096"/>
    <w:sectPr w:rsidR="00906096" w:rsidSect="0048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A3C"/>
    <w:multiLevelType w:val="multilevel"/>
    <w:tmpl w:val="1CC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5823295"/>
    <w:multiLevelType w:val="hybridMultilevel"/>
    <w:tmpl w:val="6FB02634"/>
    <w:lvl w:ilvl="0" w:tplc="886E60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C763A0"/>
    <w:multiLevelType w:val="hybridMultilevel"/>
    <w:tmpl w:val="96C693EA"/>
    <w:lvl w:ilvl="0" w:tplc="886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96"/>
    <w:rsid w:val="00277CD4"/>
    <w:rsid w:val="00487041"/>
    <w:rsid w:val="005A0274"/>
    <w:rsid w:val="00906096"/>
    <w:rsid w:val="00A76DB5"/>
    <w:rsid w:val="00B056C3"/>
    <w:rsid w:val="00C15EA8"/>
    <w:rsid w:val="00D7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096"/>
    <w:pPr>
      <w:keepNext/>
      <w:widowControl w:val="0"/>
      <w:autoSpaceDE w:val="0"/>
      <w:autoSpaceDN w:val="0"/>
      <w:adjustRightInd w:val="0"/>
      <w:spacing w:before="600" w:after="120" w:line="288" w:lineRule="auto"/>
      <w:jc w:val="center"/>
      <w:outlineLvl w:val="0"/>
    </w:pPr>
    <w:rPr>
      <w:rFonts w:ascii="Verdana" w:eastAsia="Times New Roman" w:hAnsi="Verdana" w:cs="Arial"/>
      <w:b/>
      <w:bCs/>
      <w:caps/>
      <w:kern w:val="32"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096"/>
    <w:rPr>
      <w:rFonts w:ascii="Verdana" w:eastAsia="Times New Roman" w:hAnsi="Verdana" w:cs="Arial"/>
      <w:b/>
      <w:bCs/>
      <w:caps/>
      <w:kern w:val="32"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6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Стиль Черный Узор: Нет (Белый)"/>
    <w:basedOn w:val="a"/>
    <w:uiPriority w:val="99"/>
    <w:rsid w:val="00906096"/>
    <w:pPr>
      <w:shd w:val="clear" w:color="auto" w:fill="FFFFFF"/>
      <w:autoSpaceDE w:val="0"/>
      <w:autoSpaceDN w:val="0"/>
      <w:adjustRightInd w:val="0"/>
      <w:spacing w:after="0" w:line="288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4">
    <w:name w:val="Body Text"/>
    <w:basedOn w:val="a"/>
    <w:link w:val="a5"/>
    <w:uiPriority w:val="99"/>
    <w:rsid w:val="009060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0609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rsid w:val="00906096"/>
    <w:pPr>
      <w:widowControl w:val="0"/>
      <w:autoSpaceDE w:val="0"/>
      <w:autoSpaceDN w:val="0"/>
      <w:adjustRightInd w:val="0"/>
      <w:spacing w:after="120" w:line="288" w:lineRule="auto"/>
      <w:ind w:left="283" w:firstLine="45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906096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99"/>
    <w:qFormat/>
    <w:rsid w:val="009060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 + Не курсив"/>
    <w:basedOn w:val="a0"/>
    <w:uiPriority w:val="99"/>
    <w:rsid w:val="009060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 + Курсив"/>
    <w:basedOn w:val="a0"/>
    <w:uiPriority w:val="99"/>
    <w:rsid w:val="009060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C15E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15EA8"/>
  </w:style>
  <w:style w:type="paragraph" w:styleId="a9">
    <w:name w:val="Balloon Text"/>
    <w:basedOn w:val="a"/>
    <w:link w:val="aa"/>
    <w:uiPriority w:val="99"/>
    <w:semiHidden/>
    <w:unhideWhenUsed/>
    <w:rsid w:val="005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096"/>
    <w:pPr>
      <w:keepNext/>
      <w:widowControl w:val="0"/>
      <w:autoSpaceDE w:val="0"/>
      <w:autoSpaceDN w:val="0"/>
      <w:adjustRightInd w:val="0"/>
      <w:spacing w:before="600" w:after="120" w:line="288" w:lineRule="auto"/>
      <w:jc w:val="center"/>
      <w:outlineLvl w:val="0"/>
    </w:pPr>
    <w:rPr>
      <w:rFonts w:ascii="Verdana" w:eastAsia="Times New Roman" w:hAnsi="Verdana" w:cs="Arial"/>
      <w:b/>
      <w:bCs/>
      <w:caps/>
      <w:kern w:val="32"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096"/>
    <w:rPr>
      <w:rFonts w:ascii="Verdana" w:eastAsia="Times New Roman" w:hAnsi="Verdana" w:cs="Arial"/>
      <w:b/>
      <w:bCs/>
      <w:caps/>
      <w:kern w:val="32"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6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Стиль Черный Узор: Нет (Белый)"/>
    <w:basedOn w:val="a"/>
    <w:uiPriority w:val="99"/>
    <w:rsid w:val="00906096"/>
    <w:pPr>
      <w:shd w:val="clear" w:color="auto" w:fill="FFFFFF"/>
      <w:autoSpaceDE w:val="0"/>
      <w:autoSpaceDN w:val="0"/>
      <w:adjustRightInd w:val="0"/>
      <w:spacing w:after="0" w:line="288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4">
    <w:name w:val="Body Text"/>
    <w:basedOn w:val="a"/>
    <w:link w:val="a5"/>
    <w:uiPriority w:val="99"/>
    <w:rsid w:val="009060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0609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rsid w:val="00906096"/>
    <w:pPr>
      <w:widowControl w:val="0"/>
      <w:autoSpaceDE w:val="0"/>
      <w:autoSpaceDN w:val="0"/>
      <w:adjustRightInd w:val="0"/>
      <w:spacing w:after="120" w:line="288" w:lineRule="auto"/>
      <w:ind w:left="283" w:firstLine="45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906096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99"/>
    <w:qFormat/>
    <w:rsid w:val="009060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 + Не курсив"/>
    <w:basedOn w:val="a0"/>
    <w:uiPriority w:val="99"/>
    <w:rsid w:val="009060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 + Курсив"/>
    <w:basedOn w:val="a0"/>
    <w:uiPriority w:val="99"/>
    <w:rsid w:val="009060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C15E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15EA8"/>
  </w:style>
  <w:style w:type="paragraph" w:styleId="a9">
    <w:name w:val="Balloon Text"/>
    <w:basedOn w:val="a"/>
    <w:link w:val="aa"/>
    <w:uiPriority w:val="99"/>
    <w:semiHidden/>
    <w:unhideWhenUsed/>
    <w:rsid w:val="005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4</cp:revision>
  <dcterms:created xsi:type="dcterms:W3CDTF">2022-10-14T14:54:00Z</dcterms:created>
  <dcterms:modified xsi:type="dcterms:W3CDTF">2022-10-14T15:47:00Z</dcterms:modified>
</cp:coreProperties>
</file>